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Examinations5</w:t>
        <w:br/>
      </w:r>
    </w:p>
    <w:p>
      <w:r>
        <w:t>第一部分  单选题(20题)</w:t>
      </w:r>
    </w:p>
    <w:p>
      <w:r>
        <w:t>1、在项目的各种成本中，税金属于？</w:t>
        <w:br/>
        <w:t xml:space="preserve">   A、可变成本</w:t>
        <w:br/>
        <w:t xml:space="preserve">   B、固定成本</w:t>
        <w:br/>
        <w:t xml:space="preserve">   C、直接成本</w:t>
        <w:br/>
        <w:t xml:space="preserve">   D、间接成本</w:t>
        <w:br/>
      </w:r>
    </w:p>
    <w:p>
      <w:r>
        <w:t>2、下列哪个产品是大数据中还未上线的产品？</w:t>
        <w:br/>
        <w:t xml:space="preserve">   A、旅游动态人口</w:t>
        <w:br/>
        <w:t xml:space="preserve">   B、App比对助手</w:t>
        <w:br/>
        <w:t xml:space="preserve">   C、选址助手 </w:t>
        <w:br/>
        <w:t xml:space="preserve">   D、戒毒监管</w:t>
        <w:br/>
      </w:r>
    </w:p>
    <w:p>
      <w:r>
        <w:t>3、建设项目管理是指在（   ）内，用系统工程的理论、观点和方法进行有效的管理活动。</w:t>
        <w:br/>
        <w:t xml:space="preserve">   A、施工单位</w:t>
        <w:br/>
        <w:t xml:space="preserve">   B、设计单位</w:t>
        <w:br/>
        <w:t xml:space="preserve">   C、项目运行阶段</w:t>
        <w:br/>
        <w:t xml:space="preserve">   D、建设项目的生命周期</w:t>
        <w:br/>
      </w:r>
    </w:p>
    <w:p>
      <w:r>
        <w:t>4、基于手机信令的客流量监测平台，实时统计的颗粒度最小可以为？</w:t>
        <w:br/>
        <w:t xml:space="preserve">   A、5分钟</w:t>
        <w:br/>
        <w:t xml:space="preserve">   B、10分钟</w:t>
        <w:br/>
        <w:t xml:space="preserve">   C、20分钟</w:t>
        <w:br/>
        <w:t xml:space="preserve">   D、30分钟</w:t>
        <w:br/>
      </w:r>
    </w:p>
    <w:p>
      <w:r>
        <w:t>5、使用Linux系统搭建FTP服务器比使用Windows serv-u搭建ftp服务器的好处是？</w:t>
        <w:br/>
        <w:t xml:space="preserve">   A、免费</w:t>
        <w:br/>
        <w:t xml:space="preserve">   B、安全</w:t>
        <w:br/>
        <w:t xml:space="preserve">   C、方便</w:t>
        <w:br/>
        <w:t xml:space="preserve">   D、高效</w:t>
        <w:br/>
      </w:r>
    </w:p>
    <w:p>
      <w:r>
        <w:t>6、公司刚承接了一个系统集成及运行维护的项目，在做集成验收活动的资源估算时，需要综合考虑完成活动的工程师的经验及技能，各种大小或类型的机器，各种测试工具（手工操作或自动化工具），以及所需资源的自制或购买决策等，此种资源估算法为？</w:t>
        <w:br/>
        <w:t xml:space="preserve">   A、自上而下估算</w:t>
        <w:br/>
        <w:t xml:space="preserve">   B、多方案分析</w:t>
        <w:br/>
        <w:t xml:space="preserve">   C、专家判断</w:t>
        <w:br/>
        <w:t xml:space="preserve">   D、项目管理软</w:t>
        <w:br/>
      </w:r>
    </w:p>
    <w:p>
      <w:r>
        <w:t>7、投标过程中以下行为正确的是？</w:t>
        <w:br/>
        <w:t xml:space="preserve">   A、设备厂商提供了多轮书面报价，由于时间紧迫，我方以厂家最后一次口头报价做成本测算</w:t>
        <w:br/>
        <w:t xml:space="preserve">   B、成本超预算，向公司管理层汇报，申请政策倾斜</w:t>
        <w:br/>
        <w:t xml:space="preserve">   C、在图文制作门店公用电脑上进行投标价格修订</w:t>
        <w:br/>
        <w:t xml:space="preserve">   D、开标现场，与竞争对手交流，分享投标工作准备过程</w:t>
        <w:br/>
      </w:r>
    </w:p>
    <w:p>
      <w:r>
        <w:t>8、（   ） 是一种详细描述项目目标、项目范围及其实施计划的文件，有些项目教科书中也把它称作项目建议书。</w:t>
        <w:br/>
        <w:t xml:space="preserve">   A、项目目标文件</w:t>
        <w:br/>
        <w:t xml:space="preserve">   B、项目目标</w:t>
        <w:br/>
        <w:t xml:space="preserve">   C、项目进度计</w:t>
        <w:br/>
        <w:t xml:space="preserve">   D、项目计划</w:t>
        <w:br/>
      </w:r>
    </w:p>
    <w:p>
      <w:r>
        <w:t>9、在项目规划的前期，你发现你的一位优秀的项目工程师向你和客户提交了一份项目管理说明书，这份说明书对他的项目管理培训经历进行了一定程度的夸大。作为项目经理，你应该怎么做？</w:t>
        <w:br/>
        <w:t xml:space="preserve">   A、立刻解雇这位工程师</w:t>
        <w:br/>
        <w:t xml:space="preserve">   B、让该工程师注意这个问题，然后将正确的信息更换上去，交给客户</w:t>
        <w:br/>
        <w:t xml:space="preserve">   C、不做反应，因为他确实表现优秀，而且是为了取得客户的信任</w:t>
        <w:br/>
        <w:t xml:space="preserve">   D、要求这位工程师完成与说明书中相对应的实际培训，并推迟通知客户</w:t>
        <w:br/>
      </w:r>
    </w:p>
    <w:p>
      <w:r>
        <w:t>10、卡口主要分类不包括下面哪个选项？</w:t>
        <w:br/>
        <w:t xml:space="preserve">   A、线圈卡口</w:t>
        <w:br/>
        <w:t xml:space="preserve">   B、485卡口</w:t>
        <w:br/>
        <w:t xml:space="preserve">   C、视频卡口</w:t>
        <w:br/>
        <w:t xml:space="preserve">   D、雷达卡口</w:t>
        <w:br/>
      </w:r>
    </w:p>
    <w:p>
      <w:r>
        <w:t>11、有一个IP地址为17.44.173.100的主机，子网掩码为255..255.192.0，该主机所处的网段允许（  ）台主机。</w:t>
        <w:br/>
        <w:t xml:space="preserve">   A、8190</w:t>
        <w:br/>
        <w:t xml:space="preserve">   B、8192</w:t>
        <w:br/>
        <w:t xml:space="preserve">   C、16380</w:t>
        <w:br/>
        <w:t xml:space="preserve">   D、16384</w:t>
        <w:br/>
      </w:r>
    </w:p>
    <w:p>
      <w:r>
        <w:t>12、供应链系统中，一个成本费用类需求单可以包括几个项目的需求？</w:t>
        <w:br/>
        <w:t xml:space="preserve">   A、1</w:t>
        <w:br/>
        <w:t xml:space="preserve">   B、2</w:t>
        <w:br/>
        <w:t xml:space="preserve">   C、3</w:t>
        <w:br/>
        <w:t xml:space="preserve">   D、多个</w:t>
        <w:br/>
      </w:r>
    </w:p>
    <w:p>
      <w:r>
        <w:t>13、安防行业最常用的阵列类型是？</w:t>
        <w:br/>
        <w:t xml:space="preserve">   A、RAID0</w:t>
        <w:br/>
        <w:t xml:space="preserve">   B、RAID1</w:t>
        <w:br/>
        <w:t xml:space="preserve">   C、RAID5</w:t>
        <w:br/>
        <w:t xml:space="preserve">   D、RAID6</w:t>
        <w:br/>
      </w:r>
    </w:p>
    <w:p>
      <w:r>
        <w:t>14、与多模光纤相比，单模光纤的特点包括？</w:t>
        <w:br/>
        <w:t xml:space="preserve">   A、较高的传输率、较长的传输距离、较高的成本</w:t>
        <w:br/>
        <w:t xml:space="preserve">   B、较低的传输率、较短的传输距离、较高的成本</w:t>
        <w:br/>
        <w:t xml:space="preserve">   C、较高的传输率、较短的传输距离、较低的成本</w:t>
        <w:br/>
        <w:t xml:space="preserve">   D、较低的传输率、较长的传输距离、较低的成本</w:t>
        <w:br/>
      </w:r>
    </w:p>
    <w:p>
      <w:r>
        <w:t>15、因时间紧、任务急、经过评估，某智能监控软件涉及的图像传输速度与精度指标难以满足客户需求，故项目团队欲将该软件开发分包给技术实力很强的企业完成。这种风险应对措施被称为风险的什么？</w:t>
        <w:br/>
        <w:t xml:space="preserve">   A、接受</w:t>
        <w:br/>
        <w:t xml:space="preserve">   B、规避</w:t>
        <w:br/>
        <w:t xml:space="preserve">   C、减轻</w:t>
        <w:br/>
        <w:t xml:space="preserve">   D、转移</w:t>
        <w:br/>
      </w:r>
    </w:p>
    <w:p>
      <w:r>
        <w:t>16、以下哪一个问题不利于收集信息？</w:t>
        <w:br/>
        <w:t xml:space="preserve">   A、难道你不认为这样是不对的吗</w:t>
        <w:br/>
        <w:t xml:space="preserve">   B、能谈谈你对这件事情的看法</w:t>
        <w:br/>
        <w:t xml:space="preserve">   C、你可以再解释的清楚一点吗</w:t>
        <w:br/>
        <w:t xml:space="preserve">   D、你能不能说的再详细一点</w:t>
        <w:br/>
      </w:r>
    </w:p>
    <w:p>
      <w:r>
        <w:t>17、沟通组织很差的一个表现是？</w:t>
        <w:br/>
        <w:t xml:space="preserve">   A、慢</w:t>
        <w:br/>
        <w:t xml:space="preserve">   B、等</w:t>
        <w:br/>
        <w:t xml:space="preserve">   C、快</w:t>
        <w:br/>
        <w:t xml:space="preserve">   D、强</w:t>
        <w:br/>
      </w:r>
    </w:p>
    <w:p>
      <w:r>
        <w:t>18、在构建资金认领入账和资金使用管理流程，下列哪个系统可以实现对集团客户资金流的安全管控？</w:t>
        <w:br/>
        <w:t xml:space="preserve">   A、CRM</w:t>
        <w:br/>
        <w:t xml:space="preserve">   B、ESOP</w:t>
        <w:br/>
        <w:t xml:space="preserve">   C、供应链管理系统</w:t>
        <w:br/>
        <w:t xml:space="preserve">   D、资金管理系统</w:t>
        <w:br/>
      </w:r>
    </w:p>
    <w:p>
      <w:r>
        <w:t>19、下列不是不良的团队工作情况的是？</w:t>
        <w:br/>
        <w:t xml:space="preserve">   A、低落的工作氛围</w:t>
        <w:br/>
        <w:t xml:space="preserve">   B、过多的会议</w:t>
        <w:br/>
        <w:t xml:space="preserve">   C、对项目经理缺乏信任</w:t>
        <w:br/>
        <w:t xml:space="preserve">   D、会议效率低下</w:t>
        <w:br/>
      </w:r>
    </w:p>
    <w:p>
      <w:r>
        <w:t>20、以下对政府项目单一来源采购描述错误的是？</w:t>
        <w:br/>
        <w:t xml:space="preserve">   A、只能从唯一供应商处采购的</w:t>
        <w:br/>
        <w:t xml:space="preserve">   B、发生了不可预见的紧急情况下不能从其他供应商处采购</w:t>
        <w:br/>
        <w:t xml:space="preserve">   C、采用公开招标或邀请招标所需时间不能满足用户紧急需要</w:t>
        <w:br/>
        <w:t xml:space="preserve">   D、必须保证原有采购项目一致性或者服务配套的要求，需要继续从原供应商处添购</w:t>
        <w:br/>
      </w:r>
    </w:p>
    <w:p>
      <w:r>
        <w:t>第二部分  多选题(10题)</w:t>
      </w:r>
    </w:p>
    <w:p>
      <w:r>
        <w:t>1、某建设工程项目中，甲公司作为工程发包人与乙公司签订了工程承包合同，乙公司又与劳务分包人丙公司签订了该工程的劳务分包合同，则在劳务分包合同中，关于丙公司应承担义务的说法，正确的有？</w:t>
        <w:br/>
        <w:t xml:space="preserve">   A、丙公司须服从乙公司转发的发包人及工程师的指令</w:t>
        <w:br/>
        <w:t xml:space="preserve">   B、并公司负责组织实施施工管理的各项工作，对工期和质量对发包人负责</w:t>
        <w:br/>
        <w:t xml:space="preserve">   C、丙公司应自觉接受乙公司及有关部门的管理，监督和检测</w:t>
        <w:br/>
        <w:t xml:space="preserve">   D、丙公司未经乙公司授权或允许，不得擅自与甲公司及有关部门建立工作联系</w:t>
        <w:br/>
        <w:t xml:space="preserve">   E、丙公司应按时提交报表、有关的技术经济资料，配合乙公司办理交工验收</w:t>
        <w:br/>
      </w:r>
    </w:p>
    <w:p>
      <w:r>
        <w:t>2、财政部门处理投诉事项期间，不计算在投诉处理期限内的时间有？</w:t>
        <w:br/>
        <w:t xml:space="preserve">   A、对投诉事项进行检验、检测、鉴定的时间</w:t>
        <w:br/>
        <w:t xml:space="preserve">   B、对投诉事项进行专家评审的时间</w:t>
        <w:br/>
        <w:t xml:space="preserve">   C、投诉人补正材料的时间</w:t>
        <w:br/>
        <w:t xml:space="preserve">   D、向采购人、采购代理机构调取与投诉事项有关的采购文件的时间</w:t>
        <w:br/>
      </w:r>
    </w:p>
    <w:p>
      <w:r>
        <w:t>3、在行业解决方案推广过程中，CT占比最高的三个业务是？</w:t>
        <w:br/>
        <w:t xml:space="preserve">   A、大数据</w:t>
        <w:br/>
        <w:t xml:space="preserve">   B、行业专网</w:t>
        <w:br/>
        <w:t xml:space="preserve">   C、物联网</w:t>
        <w:br/>
        <w:t xml:space="preserve">   D、工作机</w:t>
        <w:br/>
        <w:t xml:space="preserve">   E、云视讯</w:t>
        <w:br/>
      </w:r>
    </w:p>
    <w:p>
      <w:r>
        <w:t>4、景区客流量动态监测平台主要的卖点？</w:t>
        <w:br/>
        <w:t xml:space="preserve">   A、为景区规划提供数据支撑</w:t>
        <w:br/>
        <w:t xml:space="preserve">   B、为游客进行导游</w:t>
        <w:br/>
        <w:t xml:space="preserve">   C、游客动态信息统计信息全掌握</w:t>
        <w:br/>
        <w:t xml:space="preserve">   D、为景区调控、引 导、协调提供保障</w:t>
        <w:br/>
        <w:t xml:space="preserve">   E、提供景区营销效果</w:t>
        <w:br/>
        <w:t>的后向评估参考</w:t>
        <w:br/>
      </w:r>
    </w:p>
    <w:p>
      <w:r>
        <w:t>5、下列会计科目中，属于负债类科目的有？</w:t>
        <w:br/>
        <w:t xml:space="preserve">   A、长期借款</w:t>
        <w:br/>
        <w:t xml:space="preserve">   B、应交税费 </w:t>
        <w:br/>
        <w:t xml:space="preserve">   C、累计折旧</w:t>
        <w:br/>
        <w:t xml:space="preserve">   D、应付利息</w:t>
        <w:br/>
      </w:r>
    </w:p>
    <w:p>
      <w:r>
        <w:t>6、以下关于项目进度网络图描述中，错误的是？</w:t>
        <w:br/>
        <w:t xml:space="preserve">   A、它应该包含项目的全部细节活动</w:t>
        <w:br/>
        <w:t xml:space="preserve">   B、它是活动排序的输入以及制定进度计划的输出</w:t>
        <w:br/>
        <w:t xml:space="preserve">   C、前导图法和箭线图法都是都是绘制项目进度网络图的具体方法</w:t>
        <w:br/>
        <w:t xml:space="preserve">   D、它仅以图形的方式展示项目各计划活动及逻辑依赖关系，简单直观</w:t>
        <w:br/>
      </w:r>
    </w:p>
    <w:p>
      <w:r>
        <w:t>7、中标投标活动包括以下哪些？</w:t>
        <w:br/>
        <w:t xml:space="preserve">   A、招标</w:t>
        <w:br/>
        <w:t xml:space="preserve">   B、投标</w:t>
        <w:br/>
        <w:t xml:space="preserve">   C、评标</w:t>
        <w:br/>
        <w:t xml:space="preserve">   D、开标</w:t>
        <w:br/>
      </w:r>
    </w:p>
    <w:p>
      <w:r>
        <w:t>8、利用“香蕉”曲线可以？</w:t>
        <w:br/>
        <w:t xml:space="preserve">   A、合理安排进度计划</w:t>
        <w:br/>
        <w:t xml:space="preserve">   B、比较实际进度和计划进度</w:t>
        <w:br/>
        <w:t xml:space="preserve">   C、预测后续工程进度</w:t>
        <w:br/>
        <w:t xml:space="preserve">   D、分析进度偏差原因</w:t>
        <w:br/>
        <w:t xml:space="preserve">   E、推算工程总时差</w:t>
        <w:br/>
      </w:r>
    </w:p>
    <w:p>
      <w:r>
        <w:t>9、关于供应商询问、质疑、投诉，下列说法的是？</w:t>
        <w:br/>
        <w:t xml:space="preserve">   A、询问、质疑、投诉可以采用书面形式，也可以采用口头形式</w:t>
        <w:br/>
        <w:t xml:space="preserve">   B、询问可以采取书面形式，也可以采取口头形式，质疑和投诉必须采用书面形式</w:t>
        <w:br/>
        <w:t xml:space="preserve">   C、供应商对政府采购活动事项有疑问的，可以向采购人或者采购代理机构提出询问，采购人或者采购代理机构应当在规定期限内答复</w:t>
        <w:br/>
        <w:t xml:space="preserve">   D、为了尽可能减少对采购流程、采购周期的影响，提高时效性，法律法规对询问、质疑、投诉的提出、答复或处理都规定了相应的期限</w:t>
        <w:br/>
      </w:r>
    </w:p>
    <w:p>
      <w:r>
        <w:t>10、政企客户ICT项目按建设完后相关资产归属权是否发生转移，可以分为？</w:t>
        <w:br/>
        <w:t xml:space="preserve">   A、资产移交模式或成本模式</w:t>
        <w:br/>
        <w:t xml:space="preserve">   B、资产非移交模式（或投资模式）</w:t>
        <w:br/>
        <w:t xml:space="preserve">   C、混合模式</w:t>
        <w:br/>
        <w:t xml:space="preserve">   D、产权模式</w:t>
        <w:br/>
      </w:r>
    </w:p>
    <w:p>
      <w:r>
        <w:t>11、导致LAN拥塞的可能原因有？</w:t>
        <w:br/>
        <w:t xml:space="preserve">   A、广播风暴</w:t>
        <w:br/>
        <w:t xml:space="preserve">   B、在广播域中有太多的主机</w:t>
        <w:br/>
        <w:t xml:space="preserve">   C、组播</w:t>
        <w:br/>
        <w:t xml:space="preserve">   D、低带宽</w:t>
        <w:br/>
      </w:r>
    </w:p>
    <w:p>
      <w:r>
        <w:t>12、硬盘管理技术包含哪些？</w:t>
        <w:br/>
        <w:t xml:space="preserve">   A、磁盘预分配</w:t>
        <w:br/>
        <w:t xml:space="preserve">   B、SMART检测</w:t>
        <w:br/>
        <w:t xml:space="preserve">   C、硬盘修复</w:t>
        <w:br/>
        <w:t xml:space="preserve">   D、硬盘休眠</w:t>
        <w:br/>
      </w:r>
    </w:p>
    <w:p>
      <w:r>
        <w:t>13、采购人以下哪些行为不符合政府采购法及实施条例的规定？</w:t>
        <w:br/>
        <w:t xml:space="preserve">   A、采购人在合同签订完成后在原供应商处再次追加采购原采购金额10%以下的同类货物</w:t>
        <w:br/>
        <w:t xml:space="preserve">   B、采购人在合同签订完成后要求供应商额外免费提供培训</w:t>
        <w:br/>
        <w:t xml:space="preserve">   C、采购人在招标文件中要求供应商提供外地考察、调研，并承担费用</w:t>
        <w:br/>
        <w:t xml:space="preserve">   D、采购人在合同签订前要求供应商另行赠送中标金额5%的设备耗材</w:t>
        <w:br/>
      </w:r>
    </w:p>
    <w:p>
      <w:r>
        <w:t>14、可以同时实现语音和数据传输的设备有？</w:t>
        <w:br/>
        <w:t xml:space="preserve">   A、PBX</w:t>
        <w:br/>
        <w:t xml:space="preserve">   B、ONU</w:t>
        <w:br/>
        <w:t xml:space="preserve">   C、IAD综合接入设备</w:t>
        <w:br/>
        <w:t xml:space="preserve">   D、AP</w:t>
        <w:br/>
      </w:r>
    </w:p>
    <w:p>
      <w:r>
        <w:t>15、应在金融保险行业重点应用的是（）业务。</w:t>
        <w:br/>
        <w:t xml:space="preserve">   A、大数据</w:t>
        <w:br/>
        <w:t xml:space="preserve">   B、和宝贝</w:t>
        <w:br/>
        <w:t xml:space="preserve">   C、DDOS流量清洗</w:t>
        <w:br/>
        <w:t xml:space="preserve">   D、行业云</w:t>
        <w:br/>
        <w:t xml:space="preserve">   E、远程安检</w:t>
        <w:br/>
      </w:r>
    </w:p>
    <w:p>
      <w:r>
        <w:t>16、项目变更的主要原因有？</w:t>
        <w:br/>
        <w:t xml:space="preserve">   A、关于可交付成果的新信息</w:t>
        <w:br/>
        <w:t xml:space="preserve">   B、项目经理的更换</w:t>
        <w:br/>
        <w:t xml:space="preserve">   C、最初评估的项目目标发生失误</w:t>
        <w:br/>
        <w:t xml:space="preserve">   D、项目团队中关键成员的更换</w:t>
        <w:br/>
      </w:r>
    </w:p>
    <w:p>
      <w:r>
        <w:t>17、在招标采购中，出现下列（ ）情形之一的，在废标后应当重新组织招标。</w:t>
        <w:br/>
        <w:t xml:space="preserve">   A、符合专业条件的供应商或者对招标文件作实质响应的供应商不足三家的</w:t>
        <w:br/>
        <w:t xml:space="preserve">   B、出现影响采购公正的违法、违规行为的</w:t>
        <w:br/>
        <w:t xml:space="preserve">   C、投标人的报价均超过了采购预算，采购人不能支付的</w:t>
        <w:br/>
        <w:t xml:space="preserve">   D、采购任务取消的</w:t>
        <w:br/>
      </w:r>
    </w:p>
    <w:p>
      <w:r>
        <w:t>18、A银行是一家法人机构银行，鉴于近期人行和银监对于资金风险的管控要求越来越严，目前风控部需要针对目前已贷款用户15万人进行风险再评估，提交风险评估报告，我方行业经理/项目经理了解到这一需求后，利用我公司的大数据优势，可以提供哪些合作？</w:t>
        <w:br/>
        <w:t xml:space="preserve">   A、身份验真识别</w:t>
        <w:br/>
        <w:t xml:space="preserve">   B、通信信用等级</w:t>
        <w:br/>
        <w:t xml:space="preserve">   C、单位信息核实</w:t>
        <w:br/>
        <w:t xml:space="preserve">   D、用户资产证明</w:t>
        <w:br/>
        <w:t xml:space="preserve">   E、用户行为数据</w:t>
        <w:br/>
      </w:r>
    </w:p>
    <w:p>
      <w:r>
        <w:t>19、以下关于采购工作说明书的叙述中，正确的有？</w:t>
        <w:br/>
        <w:t xml:space="preserve">   A、采购说明书与项目范围基准没有关系</w:t>
        <w:br/>
        <w:t xml:space="preserve">   B、采购工作说明书与项目的工作说明书不同</w:t>
        <w:br/>
        <w:t xml:space="preserve">   C、应在编制采购计划的过程中编写采购工作说明书</w:t>
        <w:br/>
        <w:t xml:space="preserve">   D、采购工作说明书定义了与项目合同相关的范围</w:t>
        <w:br/>
      </w:r>
    </w:p>
    <w:p>
      <w:r>
        <w:t>20、使用LBS被动定位功能的产品有哪些？</w:t>
        <w:br/>
        <w:t xml:space="preserve">   A、销售管家</w:t>
        <w:br/>
        <w:t xml:space="preserve">   B、外勤通</w:t>
        <w:br/>
        <w:t xml:space="preserve">   C、定位通</w:t>
        <w:br/>
        <w:t xml:space="preserve">   D、移动OA</w:t>
        <w:br/>
        <w:t xml:space="preserve">   E、司法矫正</w:t>
        <w:br/>
      </w:r>
    </w:p>
    <w:p>
      <w:r>
        <w:t>第三部分  判断题(10题)</w:t>
      </w:r>
    </w:p>
    <w:p>
      <w:r>
        <w:t>1、我没有张口说话就说明我没有进行沟通。（ ）</w:t>
      </w:r>
    </w:p>
    <w:p>
      <w:r>
        <w:t>2、公开招标和邀请招标都应该在国家或者地方指定媒介上发布招标信息。（ ）</w:t>
      </w:r>
    </w:p>
    <w:p>
      <w:r>
        <w:t>3、系统论是把对象作为系统来认识和处理的理论。（ ）</w:t>
      </w:r>
    </w:p>
    <w:p>
      <w:r>
        <w:t>4、一般来说，视频监控类项目中包含杆件、交换机、光端机等辅材在内的建设内容对应的增值税率为17%。（ ）</w:t>
      </w:r>
    </w:p>
    <w:p>
      <w:r>
        <w:t>5、与投标人有利害关系的人不得成为评标委员会成员。（ ）</w:t>
      </w:r>
    </w:p>
    <w:p>
      <w:r>
        <w:t>6、联合体投标各方均应具备承担招标项目的能力，同一专业组成的联合体，资质等级按照就高不就低的原则确定。（ ）</w:t>
      </w:r>
    </w:p>
    <w:p>
      <w:r>
        <w:t>7、合作建设模式、销售模式、投资建设模式这三种模式下建成的ICT项目的资产产权归属于客户。（ ）</w:t>
      </w:r>
    </w:p>
    <w:p>
      <w:r>
        <w:t>8、有效书面沟通的基本要求包括了树立良好信誉和建立友善关系。（ ）</w:t>
      </w:r>
    </w:p>
    <w:p>
      <w:r>
        <w:t>9、项目组织机构设置中的一项重要原则是以事设岗，以岗定人。（ ）</w:t>
      </w:r>
    </w:p>
    <w:p>
      <w:r>
        <w:t>10、市政企客户部项目经理负责市级项目的外部验收工作；客户经理负责客户验收会议的协调工作，包括验收会会务情况、出席人员确定、专家费用申请。（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