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Examinations1</w:t>
        <w:br/>
      </w:r>
    </w:p>
    <w:p>
      <w:r>
        <w:t>第一部分  单选题(20题)</w:t>
      </w:r>
    </w:p>
    <w:p>
      <w:r>
        <w:t>1、产生变更需要的原因可能是？</w:t>
        <w:br/>
        <w:t xml:space="preserve">   A、对项目章程的审查</w:t>
        <w:br/>
        <w:t xml:space="preserve">   B、对实施公司战略计划的审查</w:t>
        <w:br/>
        <w:t xml:space="preserve">   C、项目团队解决问题能力的提高</w:t>
        <w:br/>
        <w:t xml:space="preserve">   D、项目范围界定中的错误与遗漏</w:t>
        <w:br/>
      </w:r>
    </w:p>
    <w:p>
      <w:r>
        <w:t>2、索赔是合同管理中经常会碰到的问题，以下关于索赔管理的描述中，正确的是？</w:t>
        <w:br/>
        <w:t xml:space="preserve">   A、一方或双方存在违约行为和事实是合同索赔的前提</w:t>
        <w:br/>
        <w:t xml:space="preserve">   B、凡是遇到客观原因造成的损失，承包商都可以申请费用补偿</w:t>
        <w:br/>
        <w:t xml:space="preserve">   C、索赔是对对方违约行为的一种惩罚</w:t>
        <w:br/>
        <w:t xml:space="preserve">   D、承建方应该将索赔通知书直接递交建设方，监理方不参与索赔管理</w:t>
        <w:br/>
      </w:r>
    </w:p>
    <w:p>
      <w:r>
        <w:t>3、领导和管理对项目来说都非常重要。关于管理的一种定义认为管理主要是实现项目干系人的主要目标，而领导则是？</w:t>
        <w:br/>
        <w:t xml:space="preserve">   A、确定管理方向，组织和激励他人努力工作</w:t>
        <w:br/>
        <w:t xml:space="preserve">   B、通过他人的工作实现工作目标</w:t>
        <w:br/>
        <w:t xml:space="preserve">   C、运用领导权力鼓励他人提高工作效率</w:t>
        <w:br/>
        <w:t xml:space="preserve">   D、运用所有适当的权利作为激励手段</w:t>
        <w:br/>
      </w:r>
    </w:p>
    <w:p>
      <w:r>
        <w:t>4、如果一个项目雇佣两名雇员，每个人工作40小时，每个小时支付工资30美元（包括管理费），同期，该项目还雇佣第三名雇员，但该雇员只工作30小时，每小时支付工资50美元，那么这一周的BCWS是？</w:t>
        <w:br/>
        <w:t xml:space="preserve">   A、2400美元</w:t>
        <w:br/>
        <w:t xml:space="preserve">   B、 3600美元</w:t>
        <w:br/>
        <w:t xml:space="preserve">   C、3660美元</w:t>
        <w:br/>
        <w:t xml:space="preserve">   D、 3900美元</w:t>
        <w:br/>
      </w:r>
    </w:p>
    <w:p>
      <w:r>
        <w:t>5、与金融行业银行的合作中，（ ）是我公司独有的资源优势，其他运营商不具备。</w:t>
        <w:br/>
        <w:t xml:space="preserve">   A、专线</w:t>
        <w:br/>
        <w:t xml:space="preserve">   B、大数据</w:t>
        <w:br/>
        <w:t xml:space="preserve">   C、IDC</w:t>
        <w:br/>
        <w:t xml:space="preserve">   D、无线网络</w:t>
        <w:br/>
      </w:r>
    </w:p>
    <w:p>
      <w:r>
        <w:t>6、机电产品国际招标项目采用综合评价法评标，投标人综合得分相同的，推荐中标候选人的做法是？</w:t>
        <w:br/>
        <w:t xml:space="preserve">   A、按投标报价由低到高的顺序排列</w:t>
        <w:br/>
        <w:t xml:space="preserve">   B、按技术指标优劣顺序排列</w:t>
        <w:br/>
        <w:t xml:space="preserve">   C、按价格得分高者排名优选  </w:t>
        <w:br/>
        <w:t xml:space="preserve">   D、按技术得分高者排名优选</w:t>
        <w:br/>
      </w:r>
    </w:p>
    <w:p>
      <w:r>
        <w:t>7、在沟通中既不果断地下决定，也不主动去合作的态度属于有效沟通的哪一种态度？</w:t>
        <w:br/>
        <w:t xml:space="preserve">   A、折衷性态度</w:t>
        <w:br/>
        <w:t xml:space="preserve">   B、回避性态度</w:t>
        <w:br/>
        <w:t xml:space="preserve">   C、迁就性态度</w:t>
        <w:br/>
        <w:t xml:space="preserve">   D、强迫性态度</w:t>
        <w:br/>
      </w:r>
    </w:p>
    <w:p>
      <w:r>
        <w:t>8、销售公司的业务员经常在外跑业务，为了解决员工管理和考勤等问题，可以建议该公司使用（ ）产品。</w:t>
        <w:br/>
        <w:t xml:space="preserve">   A、移动OA</w:t>
        <w:br/>
        <w:t xml:space="preserve">   B、移动彩云</w:t>
        <w:br/>
        <w:t xml:space="preserve">   C、和对讲</w:t>
        <w:br/>
        <w:t xml:space="preserve">   D、微信门户</w:t>
        <w:br/>
      </w:r>
    </w:p>
    <w:p>
      <w:r>
        <w:t>9、下列关于人际沟通、工作沟通、商务沟通三者关系的说法，正确的是？</w:t>
        <w:br/>
        <w:t xml:space="preserve">   A、人际沟通的范围一定包含工作沟通、商务沟通</w:t>
        <w:br/>
        <w:t xml:space="preserve">   B、工作沟通的范围一定包含人际沟通、商务沟通</w:t>
        <w:br/>
        <w:t xml:space="preserve">   C、工作沟通的范围一定包含人际沟通、商务沟通</w:t>
        <w:br/>
        <w:t xml:space="preserve">   D、三者无包含关系</w:t>
        <w:br/>
      </w:r>
    </w:p>
    <w:p>
      <w:r>
        <w:t>10、一般合同审批时，合同专业审查部门、法律部门应当自收到送审合同之日起（）个工作日内提出审查意见。</w:t>
        <w:br/>
        <w:t xml:space="preserve">   A、1</w:t>
        <w:br/>
        <w:t xml:space="preserve">   B、3</w:t>
        <w:br/>
        <w:t xml:space="preserve">   C、5</w:t>
        <w:br/>
        <w:t xml:space="preserve">   D、7</w:t>
        <w:br/>
      </w:r>
    </w:p>
    <w:p>
      <w:r>
        <w:t>11、在滴滴出行软件中，用户可以通过APP直接拨打电话，对方手机显示来电是一个手机号码，这个功能是中国移动的（ ）业务。</w:t>
        <w:br/>
        <w:t xml:space="preserve">   A、彩印</w:t>
        <w:br/>
        <w:t xml:space="preserve">   B、小号</w:t>
        <w:br/>
        <w:t xml:space="preserve">   C、一机双号</w:t>
        <w:br/>
        <w:t xml:space="preserve">   D、PBX</w:t>
        <w:br/>
      </w:r>
    </w:p>
    <w:p>
      <w:r>
        <w:t>12、下列各项不是项目选择办法的是？</w:t>
        <w:br/>
        <w:t xml:space="preserve">   A、逻辑框架分析</w:t>
        <w:br/>
        <w:t xml:space="preserve">   B、解析层次过程</w:t>
        <w:br/>
        <w:t xml:space="preserve">   C、专家判断</w:t>
        <w:br/>
        <w:t xml:space="preserve">   D、决策树</w:t>
        <w:br/>
      </w:r>
    </w:p>
    <w:p>
      <w:r>
        <w:t>13、在项目规划的前期，你发现你的一位优秀的项目工程师向你和客户提交了一份项目管理说明书，这份说明书对他的项目管理培训经历进行了一定程度的夸大。作为项目经理，你应该怎么做？</w:t>
        <w:br/>
        <w:t xml:space="preserve">   A、立刻解雇这位工程师</w:t>
        <w:br/>
        <w:t xml:space="preserve">   B、让该工程师注意这个问题，然后将正确的信息更换上去，交给客户</w:t>
        <w:br/>
        <w:t xml:space="preserve">   C、不做反应，因为他确实表现优秀，而且是为了取得客户的信任</w:t>
        <w:br/>
        <w:t xml:space="preserve">   D、要求这位工程师完成与说明书中相对应的实际培训，并推迟通知客户</w:t>
        <w:br/>
      </w:r>
    </w:p>
    <w:p>
      <w:r>
        <w:t>14、以下对LED光源的DLP产品描述正确的是？</w:t>
        <w:br/>
        <w:t xml:space="preserve">   A、LED光源使用寿命长，免维护</w:t>
        <w:br/>
        <w:t xml:space="preserve">   B、LED光源的产品具备双灯热耦合技术，增加屏幕的稳定性</w:t>
        <w:br/>
        <w:t xml:space="preserve">   C、LED光源的产品色域小，显示效果不佳</w:t>
        <w:br/>
        <w:t xml:space="preserve">   D、LED光源的产品，光机不具备双电源冗余功能</w:t>
        <w:br/>
      </w:r>
    </w:p>
    <w:p>
      <w:r>
        <w:t>15、云计算应用在金融行业推广遇到的最主要是安全问题，需要有足够的理由让客户放心把系统部署在云端。另外，金融行业和各行业间联系紧密，需要为各行各业提供各种各样的金融服务，所以我们为金融行业提供的云服务首选？</w:t>
        <w:br/>
        <w:t xml:space="preserve">   A、公有云</w:t>
        <w:br/>
        <w:t xml:space="preserve">   B、私有云 </w:t>
        <w:br/>
        <w:t xml:space="preserve">   C、混合云</w:t>
        <w:br/>
        <w:t xml:space="preserve">   D、政务云</w:t>
        <w:br/>
      </w:r>
    </w:p>
    <w:p>
      <w:r>
        <w:t>16、根据《招标投标法》，关于投标人的资格与条件，下列说法正确的是？</w:t>
        <w:br/>
        <w:t xml:space="preserve">   A、投标人只能是法人和其他组织 </w:t>
        <w:br/>
        <w:t xml:space="preserve">   B、法人购买招标文件后即成为投标人</w:t>
        <w:br/>
        <w:t xml:space="preserve">   C、国家对不同行业及不同主题的投标人资格条件的规定相同</w:t>
        <w:br/>
        <w:t xml:space="preserve">   D、投标人除符合国家规定的资格条件外，还应符合具体项目的特别要求</w:t>
        <w:br/>
      </w:r>
    </w:p>
    <w:p>
      <w:r>
        <w:t>17、在一个项目阶段结束时，审查可交付成果与项目完成情况的目的在于？</w:t>
        <w:br/>
        <w:t xml:space="preserve">   A、根据项目基线确定完成项目所需的资源数量</w:t>
        <w:br/>
        <w:t xml:space="preserve">   B、根据已完成的工作量调整时间安排与成本基线</w:t>
        <w:br/>
        <w:t xml:space="preserve">   C、接受客户对所交付项目的验收</w:t>
        <w:br/>
        <w:t xml:space="preserve">   D、决定项目是否应进入下一阶段</w:t>
        <w:br/>
      </w:r>
    </w:p>
    <w:p>
      <w:r>
        <w:t>18、以下不属于大数据应用中金融行业标签体系的有？</w:t>
        <w:br/>
        <w:t xml:space="preserve">   A、消费能力</w:t>
        <w:br/>
        <w:t xml:space="preserve">   B、稳定程度</w:t>
        <w:br/>
        <w:t xml:space="preserve">   C、上网流量</w:t>
        <w:br/>
        <w:t xml:space="preserve">   D、信用情况</w:t>
        <w:br/>
      </w:r>
    </w:p>
    <w:p>
      <w:r>
        <w:t>19、依法必须进行招标的项目的招标公告，应当在（ ）指定的媒介发布。</w:t>
        <w:br/>
        <w:t xml:space="preserve">   A、国家发改委</w:t>
        <w:br/>
        <w:t xml:space="preserve">   B、省发改委</w:t>
        <w:br/>
        <w:t xml:space="preserve">   C、省住建部门</w:t>
        <w:br/>
        <w:t xml:space="preserve">   D、各设区市住建局</w:t>
        <w:br/>
      </w:r>
    </w:p>
    <w:p>
      <w:r>
        <w:t>20、开标应在招标文件确定的(  )公开进行。</w:t>
        <w:br/>
        <w:t xml:space="preserve">   A、提交投标文件截止时间之后1日内</w:t>
        <w:br/>
        <w:t xml:space="preserve">   B、提交投标文件截止时间之后2日内</w:t>
        <w:br/>
        <w:t xml:space="preserve">   C、提交投标文件截止时间的同一时间</w:t>
        <w:br/>
        <w:t xml:space="preserve">   D、提交投标文件截止时间之后3日内</w:t>
        <w:br/>
      </w:r>
    </w:p>
    <w:p>
      <w:r>
        <w:t>第二部分  多选题(10题)</w:t>
      </w:r>
    </w:p>
    <w:p>
      <w:r>
        <w:t>1、下列哪些属于项目风险管理的资信调查？</w:t>
        <w:br/>
        <w:t xml:space="preserve">   A、对开发项目的真实性和发包人的注册情况、项目资金来源进行调查</w:t>
        <w:br/>
        <w:t xml:space="preserve">   B、对资金到位情况、既往经营业绩、履约能力以及社会信誉等情况进行调查</w:t>
        <w:br/>
        <w:t xml:space="preserve">   C、对合作放施工能力、施工资质、人员情况、工期安排等情况进行调查</w:t>
        <w:br/>
        <w:t xml:space="preserve">   D、特别是对发包方的净资产、负债率和资信能力进行调查</w:t>
        <w:br/>
      </w:r>
    </w:p>
    <w:p>
      <w:r>
        <w:t>2、项目章程发布的目标一般包括？</w:t>
        <w:br/>
        <w:t xml:space="preserve">   A、使项目的目标与组织的日常经营联系起来</w:t>
        <w:br/>
        <w:t xml:space="preserve">   B、进一步确定客户的商业需求以及对客户需求的理解</w:t>
        <w:br/>
        <w:t xml:space="preserve">   C、为项目经理使用组织资源进行项目活动授权</w:t>
        <w:br/>
        <w:t xml:space="preserve">   D、确定项目经理的具体活动分工</w:t>
        <w:br/>
      </w:r>
    </w:p>
    <w:p>
      <w:r>
        <w:t>3、工程项目分部工程质量验收合格的基本条件是？</w:t>
        <w:br/>
        <w:t xml:space="preserve">   A、所含分项工程验收合格</w:t>
        <w:br/>
        <w:t xml:space="preserve">   B、质量控制资料完整</w:t>
        <w:br/>
        <w:t xml:space="preserve">   C、观感质量验收应符合要求</w:t>
        <w:br/>
        <w:t xml:space="preserve">   D、主控项目质量验收合格</w:t>
        <w:br/>
      </w:r>
    </w:p>
    <w:p>
      <w:r>
        <w:t>4、公有云销售的行业客户主要有？</w:t>
        <w:br/>
        <w:t xml:space="preserve">   A、政府</w:t>
        <w:br/>
        <w:t xml:space="preserve">   B、教育</w:t>
        <w:br/>
        <w:t xml:space="preserve">   C、医院</w:t>
        <w:br/>
        <w:t xml:space="preserve">   D、大中型企业</w:t>
        <w:br/>
      </w:r>
    </w:p>
    <w:p>
      <w:r>
        <w:t>5、以下各项中，作为项目成本预算工具或技术的有？</w:t>
        <w:br/>
        <w:t xml:space="preserve">   A、参数估算</w:t>
        <w:br/>
        <w:t xml:space="preserve">   B、资金限制平衡</w:t>
        <w:br/>
        <w:t xml:space="preserve">   C、挣值分析</w:t>
        <w:br/>
        <w:t xml:space="preserve">   D、准备金分析</w:t>
        <w:br/>
      </w:r>
    </w:p>
    <w:p>
      <w:r>
        <w:t>6、中标投标活动包括以下哪些？</w:t>
        <w:br/>
        <w:t xml:space="preserve">   A、招标</w:t>
        <w:br/>
        <w:t xml:space="preserve">   B、投标</w:t>
        <w:br/>
        <w:t xml:space="preserve">   C、评标</w:t>
        <w:br/>
        <w:t xml:space="preserve">   D、开标</w:t>
        <w:br/>
      </w:r>
    </w:p>
    <w:p>
      <w:r>
        <w:t>7、为了达到系统扩容的目的，我们一般会采用下面哪些方式？</w:t>
        <w:br/>
        <w:t xml:space="preserve">   A、重新铺设光缆</w:t>
        <w:br/>
        <w:t xml:space="preserve">   B、将现有SDH设备升级，提高传输速率</w:t>
        <w:br/>
        <w:t xml:space="preserve">   C、新增DWDM设备</w:t>
        <w:br/>
        <w:t xml:space="preserve">   D、增加电中继站</w:t>
        <w:br/>
      </w:r>
    </w:p>
    <w:p>
      <w:r>
        <w:t>8、下列有关中标成交结果公告错误的表述有？</w:t>
        <w:br/>
        <w:t xml:space="preserve">   A、可以用中标成交结果公示替代中标成交结果公告</w:t>
        <w:br/>
        <w:t xml:space="preserve">   B、中标成交结果公告有公告期限</w:t>
        <w:br/>
        <w:t xml:space="preserve">   C、中标成交结果公告期限结束无质疑后才能发出中标成交通知书</w:t>
        <w:br/>
        <w:t xml:space="preserve">   D、中标成交结果公告应当在中标成交供应商确定之日起5个工作日内发布</w:t>
        <w:br/>
        <w:t xml:space="preserve">   E、招标、竞争性谈判等采购文件应当随中标成交结果同时公告</w:t>
        <w:br/>
      </w:r>
    </w:p>
    <w:p>
      <w:r>
        <w:t>9、中国移动ONE-NET能力开放平台优势包括？</w:t>
        <w:br/>
        <w:t xml:space="preserve">   A、一点接入，多能力共享</w:t>
        <w:br/>
        <w:t xml:space="preserve">   B、支持目前所有的技术协议</w:t>
        <w:br/>
        <w:t xml:space="preserve">   C、注册、审核、调用、计费一站式服务</w:t>
        <w:br/>
        <w:t xml:space="preserve">   D、支持线上+线下商务模式</w:t>
        <w:br/>
        <w:t xml:space="preserve">   E、可视化接入，可视化的调测</w:t>
        <w:br/>
      </w:r>
    </w:p>
    <w:p>
      <w:r>
        <w:t>10、警务通是指借助于中国移动先进的（      ）无线通讯技术，实现前端专用终端用户与全国公安网的安全接入，将现有的公安网内部信息资源实时便捷的提供给路面执勤民警，为其处理各项业务提供及时准确的依据的移动执法系统。</w:t>
        <w:br/>
        <w:t xml:space="preserve">   A、GPRS</w:t>
        <w:br/>
        <w:t xml:space="preserve">   B、EDGE</w:t>
        <w:br/>
        <w:t xml:space="preserve">   C、TD-SCDMA</w:t>
        <w:br/>
        <w:t xml:space="preserve">   D、TD-LTE</w:t>
        <w:br/>
        <w:t xml:space="preserve">   E、NB-IOT</w:t>
        <w:br/>
      </w:r>
    </w:p>
    <w:p>
      <w:r>
        <w:t>11、ESOP系统中项目一次性录入中付款周期有哪几种？</w:t>
        <w:br/>
        <w:t xml:space="preserve">   A、年付</w:t>
        <w:br/>
        <w:t xml:space="preserve">   B、月付</w:t>
        <w:br/>
        <w:t xml:space="preserve">   C、自定义付款</w:t>
        <w:br/>
        <w:t xml:space="preserve">   D、一次性付款</w:t>
        <w:br/>
      </w:r>
    </w:p>
    <w:p>
      <w:r>
        <w:t>12、关于政府采购项目资金支付，下列说法的是？</w:t>
        <w:br/>
        <w:t xml:space="preserve">   A、采购人应当按照政府采购合同规定，及时向中标或者成交供应商支付采购资金</w:t>
        <w:br/>
        <w:t xml:space="preserve">   B、采购人对中标或者成交供应商不满意的，可以拖延支付或者拒付采购资金</w:t>
        <w:br/>
        <w:t xml:space="preserve">   C、政府采购项目资金支付程序，按照国家有关财政资金支付管理的规定执行</w:t>
        <w:br/>
        <w:t xml:space="preserve">   D、采购人不按照政府采购合同规定及时向中标或者成交供应商支付采购资金的，应当根据政府采购合同规定承担相应的违约责任</w:t>
        <w:br/>
      </w:r>
    </w:p>
    <w:p>
      <w:r>
        <w:t>13、电子商务行业是在信息技术的高速发展促使商业活动逐渐和网络技术结合下形成的经济形式，移动云产品（   ）可为网站的访问高峰期提供带宽保证。</w:t>
        <w:br/>
        <w:t xml:space="preserve">   A、弹性公网IP</w:t>
        <w:br/>
        <w:t xml:space="preserve">   B、带宽出租 </w:t>
        <w:br/>
        <w:t xml:space="preserve">   C、云主机</w:t>
        <w:br/>
        <w:t xml:space="preserve">   D、云防火墙</w:t>
        <w:br/>
        <w:t xml:space="preserve">   E、云存储</w:t>
        <w:br/>
      </w:r>
    </w:p>
    <w:p>
      <w:r>
        <w:t>14、合同内容是当事人订立合同时的各项合同条款，合同的主要内容包括？</w:t>
        <w:br/>
        <w:t xml:space="preserve">   A、当事人各自的权利、义务</w:t>
        <w:br/>
        <w:t xml:space="preserve">   B、项目费用及工程款的支付方式</w:t>
        <w:br/>
        <w:t xml:space="preserve">   C、项目变更约定</w:t>
        <w:br/>
        <w:t xml:space="preserve">   D、违约责任</w:t>
        <w:br/>
        <w:t xml:space="preserve">   E、保密约定</w:t>
        <w:br/>
      </w:r>
    </w:p>
    <w:p>
      <w:r>
        <w:t>15、以下关于安全防范的三个基本要素的描述，正确的是？</w:t>
        <w:br/>
        <w:t xml:space="preserve">   A、探测应准确，延迟宜适当，反应要迅速</w:t>
        <w:br/>
        <w:t xml:space="preserve">   B、三要素是紧密联系，缺一不可的关系</w:t>
        <w:br/>
        <w:t xml:space="preserve">   C、一个完整的安全防范体系，应具备其中一个要素</w:t>
        <w:br/>
        <w:t xml:space="preserve">   D、延迟时间应该小于反应时间。</w:t>
        <w:br/>
      </w:r>
    </w:p>
    <w:p>
      <w:r>
        <w:t>16、采购人、采购代理机构及其工作人员有下列情形之一，构成犯罪的，依法追究刑事责任；尚不构成犯罪的，处以罚款，有违法所得的，并处没收违法所得，属于国家机关工作人员的，依法给予行政处分？</w:t>
        <w:br/>
        <w:t xml:space="preserve">   A、与供应商或者采购代理机构恶意串通的</w:t>
        <w:br/>
        <w:t xml:space="preserve">   B、在采购过程中接受贿赂或者获取其他不正当利益的</w:t>
        <w:br/>
        <w:t xml:space="preserve">   C、在有关部门依法实施的监督检查中提供虚假情况的</w:t>
        <w:br/>
        <w:t xml:space="preserve">   D、开标前泄露标底的</w:t>
        <w:br/>
      </w:r>
    </w:p>
    <w:p>
      <w:r>
        <w:t>17、下列机关依法对政府采购活动实施监督，发现采购当事人有违法行为的，应当及时通报财政部门？</w:t>
        <w:br/>
        <w:t xml:space="preserve">   A、审计机关</w:t>
        <w:br/>
        <w:t xml:space="preserve">   B、监察机关</w:t>
        <w:br/>
        <w:t xml:space="preserve">   C、人民法院</w:t>
        <w:br/>
        <w:t xml:space="preserve">   D、公安机关</w:t>
        <w:br/>
      </w:r>
    </w:p>
    <w:p>
      <w:r>
        <w:t>18、围绕项目范围管理，以下说法错误的有？</w:t>
        <w:br/>
        <w:t xml:space="preserve">   A、为确保用户满意，项目交付物一定要比项目范围说明书里规定的要多</w:t>
        <w:br/>
        <w:t xml:space="preserve">   B、为节省成本，非关键项目交付物可根据情况决定是否交付</w:t>
        <w:br/>
        <w:t xml:space="preserve">   C、要严格的按照项目范围基准，提供相关交付物</w:t>
        <w:br/>
        <w:t xml:space="preserve">   D、由于客户一般不关注WBS的内同，可由工作包负责人自行决定交付内容</w:t>
        <w:br/>
      </w:r>
    </w:p>
    <w:p>
      <w:r>
        <w:t>19、采购人、采购代理机构及其工作人员有下列哪些情形，构成犯罪的，依法追究刑事责任；尚不构成犯罪的，处以罚款，有违法所得的，并处没收违法所得，属于国家机关工作人员的，依法给予行政处分。</w:t>
        <w:br/>
        <w:t xml:space="preserve">   A、与供应商或者采购代理机构恶意串通的</w:t>
        <w:br/>
        <w:t xml:space="preserve">   B、在采购过程中接受贿赂或者获取其他不正当利益的</w:t>
        <w:br/>
        <w:t xml:space="preserve">   C、在有关部门依法实施的监督检查中提供虚假情况的</w:t>
        <w:br/>
        <w:t xml:space="preserve">   D、开标前泄露标底的</w:t>
        <w:br/>
        <w:t xml:space="preserve">   E、开标结束后与供应商商谈项目细节</w:t>
        <w:br/>
      </w:r>
    </w:p>
    <w:p>
      <w:r>
        <w:t>20、硬盘管理技术包含哪些？</w:t>
        <w:br/>
        <w:t xml:space="preserve">   A、磁盘预分配</w:t>
        <w:br/>
        <w:t xml:space="preserve">   B、SMART检测</w:t>
        <w:br/>
        <w:t xml:space="preserve">   C、硬盘修复</w:t>
        <w:br/>
        <w:t xml:space="preserve">   D、硬盘休眠</w:t>
        <w:br/>
      </w:r>
    </w:p>
    <w:p>
      <w:r>
        <w:t>第三部分  判断题(10题)</w:t>
      </w:r>
    </w:p>
    <w:p>
      <w:r>
        <w:t>1、云计算按照使用用户的类别可分为公有云和私有云。（ ）</w:t>
      </w:r>
    </w:p>
    <w:p>
      <w:r>
        <w:t>2、景区客流量动态监测平台分析游客在景区游玩的时间量，从而判断该景区对游客的吸引力。（ ）</w:t>
      </w:r>
    </w:p>
    <w:p>
      <w:r>
        <w:t>3、项目范围是指为了成功地实现项目目标所必须完成的最少的工作。（ ）</w:t>
      </w:r>
    </w:p>
    <w:p>
      <w:r>
        <w:t>4、在由下至上进行成本估算时，相关具体人员考虑到个人或本部门的利益，他们往往会降低估计量。（ ）</w:t>
      </w:r>
    </w:p>
    <w:p>
      <w:r>
        <w:t>5、质量审计所使用的工具之一就是质量核对表。（ ）</w:t>
      </w:r>
    </w:p>
    <w:p>
      <w:r>
        <w:t>6、PON使用波分复用技术，同时处理双向信号传输，上、下行信号分别用不同的波长，但在同一根光纤中传送。（ ）</w:t>
      </w:r>
    </w:p>
    <w:p>
      <w:r>
        <w:t>7、UDP协议是面向无连接的。（ ）</w:t>
      </w:r>
    </w:p>
    <w:p>
      <w:r>
        <w:t>8、框架合同适用于通用性强、发生频次高、需求量较大的标准化产品或服务。（ ）</w:t>
      </w:r>
    </w:p>
    <w:p>
      <w:r>
        <w:t>9、职能型组织中有专门为项目工作的人员。（ ）</w:t>
      </w:r>
    </w:p>
    <w:p>
      <w:r>
        <w:t>10、根据政府采购要求，招标采购方式，主要是指竞争性谈判和邀请招标。（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