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8E6" w:rsidRPr="001A58E6" w:rsidRDefault="001A58E6" w:rsidP="001A58E6">
      <w:pPr>
        <w:adjustRightInd/>
        <w:snapToGrid/>
        <w:spacing w:after="0"/>
        <w:rPr>
          <w:rFonts w:ascii="微软雅黑" w:hAnsi="微软雅黑" w:cs="宋体"/>
          <w:b/>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大型网站的特点</w:t>
      </w:r>
    </w:p>
    <w:p w:rsidR="001A58E6" w:rsidRPr="001A58E6" w:rsidRDefault="001A58E6" w:rsidP="00E6094E">
      <w:pPr>
        <w:shd w:val="clear" w:color="auto" w:fill="FFFFFF"/>
        <w:adjustRightInd/>
        <w:snapToGrid/>
        <w:spacing w:after="0" w:line="272" w:lineRule="atLeast"/>
        <w:ind w:right="80"/>
        <w:jc w:val="both"/>
        <w:rPr>
          <w:rFonts w:ascii="微软雅黑" w:hAnsi="微软雅黑" w:cs="宋体"/>
          <w:b/>
          <w:color w:val="333333"/>
          <w:spacing w:val="5"/>
          <w:sz w:val="32"/>
          <w:szCs w:val="32"/>
        </w:rPr>
      </w:pPr>
      <w:r w:rsidRPr="001A58E6">
        <w:rPr>
          <w:rFonts w:ascii="微软雅黑" w:hAnsi="微软雅黑" w:cs="宋体" w:hint="eastAsia"/>
          <w:b/>
          <w:color w:val="47C1A8"/>
          <w:spacing w:val="10"/>
          <w:sz w:val="32"/>
          <w:szCs w:val="32"/>
        </w:rPr>
        <w:t>大型网站一般有如下特点：</w:t>
      </w:r>
    </w:p>
    <w:p w:rsidR="001A58E6" w:rsidRPr="001A58E6" w:rsidRDefault="001A58E6" w:rsidP="001A58E6">
      <w:pPr>
        <w:numPr>
          <w:ilvl w:val="0"/>
          <w:numId w:val="1"/>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用户多，分布广泛</w:t>
      </w:r>
    </w:p>
    <w:p w:rsidR="001A58E6" w:rsidRPr="001A58E6" w:rsidRDefault="001A58E6" w:rsidP="001A58E6">
      <w:pPr>
        <w:numPr>
          <w:ilvl w:val="0"/>
          <w:numId w:val="1"/>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大流量，高并发</w:t>
      </w:r>
    </w:p>
    <w:p w:rsidR="001A58E6" w:rsidRPr="001A58E6" w:rsidRDefault="001A58E6" w:rsidP="001A58E6">
      <w:pPr>
        <w:numPr>
          <w:ilvl w:val="0"/>
          <w:numId w:val="1"/>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海量数据，服务高可用</w:t>
      </w:r>
    </w:p>
    <w:p w:rsidR="001A58E6" w:rsidRPr="001A58E6" w:rsidRDefault="001A58E6" w:rsidP="001A58E6">
      <w:pPr>
        <w:numPr>
          <w:ilvl w:val="0"/>
          <w:numId w:val="1"/>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安全环境恶劣，易受网络攻击</w:t>
      </w:r>
    </w:p>
    <w:p w:rsidR="001A58E6" w:rsidRPr="001A58E6" w:rsidRDefault="001A58E6" w:rsidP="001A58E6">
      <w:pPr>
        <w:numPr>
          <w:ilvl w:val="0"/>
          <w:numId w:val="1"/>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功能多，变更快，频繁发布</w:t>
      </w:r>
    </w:p>
    <w:p w:rsidR="001A58E6" w:rsidRPr="001A58E6" w:rsidRDefault="001A58E6" w:rsidP="001A58E6">
      <w:pPr>
        <w:numPr>
          <w:ilvl w:val="0"/>
          <w:numId w:val="1"/>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从小到大，渐进发展</w:t>
      </w:r>
    </w:p>
    <w:p w:rsidR="001A58E6" w:rsidRPr="001A58E6" w:rsidRDefault="001A58E6" w:rsidP="001A58E6">
      <w:pPr>
        <w:numPr>
          <w:ilvl w:val="0"/>
          <w:numId w:val="1"/>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以用户为中心</w:t>
      </w:r>
    </w:p>
    <w:p w:rsidR="001A58E6" w:rsidRPr="001A58E6" w:rsidRDefault="001A58E6" w:rsidP="001A58E6">
      <w:pPr>
        <w:numPr>
          <w:ilvl w:val="0"/>
          <w:numId w:val="1"/>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免费服务，付费体验</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大型网站架构目标</w:t>
      </w:r>
    </w:p>
    <w:p w:rsidR="001A58E6" w:rsidRPr="001A58E6" w:rsidRDefault="001A58E6" w:rsidP="001A58E6">
      <w:pPr>
        <w:shd w:val="clear" w:color="auto" w:fill="FFFFFF"/>
        <w:adjustRightInd/>
        <w:snapToGrid/>
        <w:spacing w:after="0"/>
        <w:jc w:val="both"/>
        <w:outlineLvl w:val="1"/>
        <w:rPr>
          <w:rFonts w:ascii="微软雅黑" w:hAnsi="微软雅黑" w:cs="宋体"/>
          <w:b/>
          <w:color w:val="333333"/>
          <w:spacing w:val="5"/>
          <w:sz w:val="32"/>
          <w:szCs w:val="32"/>
        </w:rPr>
      </w:pPr>
      <w:r w:rsidRPr="00E6094E">
        <w:rPr>
          <w:rFonts w:ascii="微软雅黑" w:hAnsi="微软雅黑" w:cs="宋体"/>
          <w:b/>
          <w:noProof/>
          <w:color w:val="333333"/>
          <w:spacing w:val="5"/>
          <w:sz w:val="32"/>
          <w:szCs w:val="32"/>
        </w:rPr>
        <w:drawing>
          <wp:inline distT="0" distB="0" distL="0" distR="0">
            <wp:extent cx="5035550" cy="238760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cstate="print"/>
                    <a:srcRect/>
                    <a:stretch>
                      <a:fillRect/>
                    </a:stretch>
                  </pic:blipFill>
                  <pic:spPr bwMode="auto">
                    <a:xfrm>
                      <a:off x="0" y="0"/>
                      <a:ext cx="5035550" cy="2387600"/>
                    </a:xfrm>
                    <a:prstGeom prst="rect">
                      <a:avLst/>
                    </a:prstGeom>
                    <a:noFill/>
                    <a:ln w="9525">
                      <a:noFill/>
                      <a:miter lim="800000"/>
                      <a:headEnd/>
                      <a:tailEnd/>
                    </a:ln>
                  </pic:spPr>
                </pic:pic>
              </a:graphicData>
            </a:graphic>
          </wp:inline>
        </w:drawing>
      </w:r>
    </w:p>
    <w:p w:rsidR="001A58E6" w:rsidRPr="001A58E6" w:rsidRDefault="001A58E6" w:rsidP="001A58E6">
      <w:pPr>
        <w:shd w:val="clear" w:color="auto" w:fill="FFFFFF"/>
        <w:adjustRightInd/>
        <w:snapToGrid/>
        <w:spacing w:after="0" w:line="272" w:lineRule="atLeast"/>
        <w:ind w:left="80" w:right="80"/>
        <w:jc w:val="center"/>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47C1A8"/>
          <w:spacing w:val="10"/>
          <w:sz w:val="32"/>
          <w:szCs w:val="32"/>
        </w:rPr>
        <w:t>大型网站的架构目标有如下几个：</w:t>
      </w:r>
    </w:p>
    <w:p w:rsidR="001A58E6" w:rsidRPr="001A58E6" w:rsidRDefault="001A58E6" w:rsidP="001A58E6">
      <w:pPr>
        <w:numPr>
          <w:ilvl w:val="0"/>
          <w:numId w:val="2"/>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高性能：</w:t>
      </w:r>
      <w:r w:rsidRPr="001A58E6">
        <w:rPr>
          <w:rFonts w:ascii="微软雅黑" w:hAnsi="微软雅黑" w:cs="宋体" w:hint="eastAsia"/>
          <w:b/>
          <w:color w:val="595959"/>
          <w:spacing w:val="10"/>
          <w:sz w:val="32"/>
          <w:szCs w:val="32"/>
        </w:rPr>
        <w:t>提供快速的访问体验。</w:t>
      </w:r>
    </w:p>
    <w:p w:rsidR="001A58E6" w:rsidRPr="001A58E6" w:rsidRDefault="001A58E6" w:rsidP="001A58E6">
      <w:pPr>
        <w:numPr>
          <w:ilvl w:val="0"/>
          <w:numId w:val="2"/>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高可用：</w:t>
      </w:r>
      <w:r w:rsidRPr="001A58E6">
        <w:rPr>
          <w:rFonts w:ascii="微软雅黑" w:hAnsi="微软雅黑" w:cs="宋体" w:hint="eastAsia"/>
          <w:b/>
          <w:color w:val="595959"/>
          <w:spacing w:val="10"/>
          <w:sz w:val="32"/>
          <w:szCs w:val="32"/>
        </w:rPr>
        <w:t>网站服务一直可以正常访问。</w:t>
      </w:r>
    </w:p>
    <w:p w:rsidR="001A58E6" w:rsidRPr="001A58E6" w:rsidRDefault="001A58E6" w:rsidP="001A58E6">
      <w:pPr>
        <w:numPr>
          <w:ilvl w:val="0"/>
          <w:numId w:val="2"/>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可伸缩：</w:t>
      </w:r>
      <w:r w:rsidRPr="001A58E6">
        <w:rPr>
          <w:rFonts w:ascii="微软雅黑" w:hAnsi="微软雅黑" w:cs="宋体" w:hint="eastAsia"/>
          <w:b/>
          <w:color w:val="595959"/>
          <w:spacing w:val="10"/>
          <w:sz w:val="32"/>
          <w:szCs w:val="32"/>
        </w:rPr>
        <w:t>通过硬件增加/减少，提高/降低处理能力。</w:t>
      </w:r>
    </w:p>
    <w:p w:rsidR="001A58E6" w:rsidRPr="001A58E6" w:rsidRDefault="001A58E6" w:rsidP="001A58E6">
      <w:pPr>
        <w:numPr>
          <w:ilvl w:val="0"/>
          <w:numId w:val="2"/>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lastRenderedPageBreak/>
        <w:t>扩展性：</w:t>
      </w:r>
      <w:r w:rsidRPr="001A58E6">
        <w:rPr>
          <w:rFonts w:ascii="微软雅黑" w:hAnsi="微软雅黑" w:cs="宋体" w:hint="eastAsia"/>
          <w:b/>
          <w:color w:val="595959"/>
          <w:spacing w:val="10"/>
          <w:sz w:val="32"/>
          <w:szCs w:val="32"/>
        </w:rPr>
        <w:t>方便地通过新增/移除方式，增加/减少新的功能/模块。</w:t>
      </w:r>
    </w:p>
    <w:p w:rsidR="001A58E6" w:rsidRPr="001A58E6" w:rsidRDefault="001A58E6" w:rsidP="001A58E6">
      <w:pPr>
        <w:numPr>
          <w:ilvl w:val="0"/>
          <w:numId w:val="2"/>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安全性：</w:t>
      </w:r>
      <w:r w:rsidRPr="001A58E6">
        <w:rPr>
          <w:rFonts w:ascii="微软雅黑" w:hAnsi="微软雅黑" w:cs="宋体" w:hint="eastAsia"/>
          <w:b/>
          <w:color w:val="595959"/>
          <w:spacing w:val="10"/>
          <w:sz w:val="32"/>
          <w:szCs w:val="32"/>
        </w:rPr>
        <w:t>提供网站安全访问和数据加密、安全存储等策略。</w:t>
      </w:r>
    </w:p>
    <w:p w:rsidR="001A58E6" w:rsidRPr="001A58E6" w:rsidRDefault="001A58E6" w:rsidP="001A58E6">
      <w:pPr>
        <w:numPr>
          <w:ilvl w:val="0"/>
          <w:numId w:val="2"/>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敏捷性：</w:t>
      </w:r>
      <w:r w:rsidRPr="001A58E6">
        <w:rPr>
          <w:rFonts w:ascii="微软雅黑" w:hAnsi="微软雅黑" w:cs="宋体" w:hint="eastAsia"/>
          <w:b/>
          <w:color w:val="595959"/>
          <w:spacing w:val="10"/>
          <w:sz w:val="32"/>
          <w:szCs w:val="32"/>
        </w:rPr>
        <w:t>随需应变，快速响应。</w:t>
      </w: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大型网站架构模式</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r w:rsidRPr="00E6094E">
        <w:rPr>
          <w:rFonts w:ascii="微软雅黑" w:hAnsi="微软雅黑" w:cs="宋体"/>
          <w:b/>
          <w:noProof/>
          <w:color w:val="333333"/>
          <w:spacing w:val="5"/>
          <w:sz w:val="32"/>
          <w:szCs w:val="32"/>
        </w:rPr>
        <w:drawing>
          <wp:inline distT="0" distB="0" distL="0" distR="0">
            <wp:extent cx="5274310" cy="1889046"/>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cstate="print"/>
                    <a:srcRect/>
                    <a:stretch>
                      <a:fillRect/>
                    </a:stretch>
                  </pic:blipFill>
                  <pic:spPr bwMode="auto">
                    <a:xfrm>
                      <a:off x="0" y="0"/>
                      <a:ext cx="5274310" cy="1889046"/>
                    </a:xfrm>
                    <a:prstGeom prst="rect">
                      <a:avLst/>
                    </a:prstGeom>
                    <a:noFill/>
                    <a:ln w="9525">
                      <a:noFill/>
                      <a:miter lim="800000"/>
                      <a:headEnd/>
                      <a:tailEnd/>
                    </a:ln>
                  </pic:spPr>
                </pic:pic>
              </a:graphicData>
            </a:graphic>
          </wp:inline>
        </w:drawing>
      </w:r>
    </w:p>
    <w:p w:rsidR="001A58E6" w:rsidRPr="001A58E6" w:rsidRDefault="001A58E6" w:rsidP="001A58E6">
      <w:pPr>
        <w:shd w:val="clear" w:color="auto" w:fill="FFFFFF"/>
        <w:adjustRightInd/>
        <w:snapToGrid/>
        <w:spacing w:after="50" w:line="420" w:lineRule="atLeast"/>
        <w:ind w:left="80" w:right="80"/>
        <w:jc w:val="center"/>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outlineLvl w:val="1"/>
        <w:rPr>
          <w:rFonts w:ascii="微软雅黑" w:hAnsi="微软雅黑" w:cs="宋体"/>
          <w:b/>
          <w:color w:val="333333"/>
          <w:spacing w:val="5"/>
          <w:sz w:val="32"/>
          <w:szCs w:val="32"/>
        </w:rPr>
      </w:pPr>
      <w:r w:rsidRPr="001A58E6">
        <w:rPr>
          <w:rFonts w:ascii="微软雅黑" w:hAnsi="微软雅黑" w:cs="宋体" w:hint="eastAsia"/>
          <w:b/>
          <w:color w:val="47C1A8"/>
          <w:spacing w:val="10"/>
          <w:sz w:val="32"/>
          <w:szCs w:val="32"/>
        </w:rPr>
        <w:t>如上图是大型网站的架构模式：</w:t>
      </w:r>
    </w:p>
    <w:p w:rsidR="001A58E6" w:rsidRPr="001A58E6" w:rsidRDefault="001A58E6" w:rsidP="001A58E6">
      <w:pPr>
        <w:numPr>
          <w:ilvl w:val="0"/>
          <w:numId w:val="3"/>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分层：</w:t>
      </w:r>
      <w:r w:rsidRPr="001A58E6">
        <w:rPr>
          <w:rFonts w:ascii="微软雅黑" w:hAnsi="微软雅黑" w:cs="宋体" w:hint="eastAsia"/>
          <w:b/>
          <w:color w:val="595959"/>
          <w:spacing w:val="10"/>
          <w:sz w:val="32"/>
          <w:szCs w:val="32"/>
        </w:rPr>
        <w:t>一般可分为应用层、服务层、数据层、管理层与分析层。</w:t>
      </w:r>
    </w:p>
    <w:p w:rsidR="001A58E6" w:rsidRPr="001A58E6" w:rsidRDefault="001A58E6" w:rsidP="001A58E6">
      <w:pPr>
        <w:numPr>
          <w:ilvl w:val="0"/>
          <w:numId w:val="3"/>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分割：</w:t>
      </w:r>
      <w:r w:rsidRPr="001A58E6">
        <w:rPr>
          <w:rFonts w:ascii="微软雅黑" w:hAnsi="微软雅黑" w:cs="宋体" w:hint="eastAsia"/>
          <w:b/>
          <w:color w:val="595959"/>
          <w:spacing w:val="10"/>
          <w:sz w:val="32"/>
          <w:szCs w:val="32"/>
        </w:rPr>
        <w:t>一般按照业务/模块/功能特点进行划分，比如应用层分为首页、用户中心。</w:t>
      </w:r>
    </w:p>
    <w:p w:rsidR="001A58E6" w:rsidRPr="001A58E6" w:rsidRDefault="001A58E6" w:rsidP="001A58E6">
      <w:pPr>
        <w:numPr>
          <w:ilvl w:val="0"/>
          <w:numId w:val="3"/>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分布式：</w:t>
      </w:r>
      <w:r w:rsidRPr="001A58E6">
        <w:rPr>
          <w:rFonts w:ascii="微软雅黑" w:hAnsi="微软雅黑" w:cs="宋体" w:hint="eastAsia"/>
          <w:b/>
          <w:color w:val="595959"/>
          <w:spacing w:val="10"/>
          <w:sz w:val="32"/>
          <w:szCs w:val="32"/>
        </w:rPr>
        <w:t>将应用分开部署（比如多台物理机），通过远程调用协同工作。</w:t>
      </w:r>
    </w:p>
    <w:p w:rsidR="001A58E6" w:rsidRPr="001A58E6" w:rsidRDefault="001A58E6" w:rsidP="001A58E6">
      <w:pPr>
        <w:numPr>
          <w:ilvl w:val="0"/>
          <w:numId w:val="3"/>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集群：</w:t>
      </w:r>
      <w:r w:rsidRPr="001A58E6">
        <w:rPr>
          <w:rFonts w:ascii="微软雅黑" w:hAnsi="微软雅黑" w:cs="宋体" w:hint="eastAsia"/>
          <w:b/>
          <w:color w:val="595959"/>
          <w:spacing w:val="10"/>
          <w:sz w:val="32"/>
          <w:szCs w:val="32"/>
        </w:rPr>
        <w:t>一个应用/模块/功能部署多份（如：多台物理机），通过负载均衡共同提供对外访问。</w:t>
      </w:r>
    </w:p>
    <w:p w:rsidR="001A58E6" w:rsidRPr="001A58E6" w:rsidRDefault="001A58E6" w:rsidP="001A58E6">
      <w:pPr>
        <w:numPr>
          <w:ilvl w:val="0"/>
          <w:numId w:val="3"/>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缓存：</w:t>
      </w:r>
      <w:r w:rsidRPr="001A58E6">
        <w:rPr>
          <w:rFonts w:ascii="微软雅黑" w:hAnsi="微软雅黑" w:cs="宋体" w:hint="eastAsia"/>
          <w:b/>
          <w:color w:val="595959"/>
          <w:spacing w:val="10"/>
          <w:sz w:val="32"/>
          <w:szCs w:val="32"/>
        </w:rPr>
        <w:t>将数据放在距离应用或用户最近的位置，加快访问速度。</w:t>
      </w:r>
    </w:p>
    <w:p w:rsidR="001A58E6" w:rsidRPr="001A58E6" w:rsidRDefault="001A58E6" w:rsidP="001A58E6">
      <w:pPr>
        <w:numPr>
          <w:ilvl w:val="0"/>
          <w:numId w:val="3"/>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lastRenderedPageBreak/>
        <w:t>异步：</w:t>
      </w:r>
      <w:r w:rsidRPr="001A58E6">
        <w:rPr>
          <w:rFonts w:ascii="微软雅黑" w:hAnsi="微软雅黑" w:cs="宋体" w:hint="eastAsia"/>
          <w:b/>
          <w:color w:val="595959"/>
          <w:spacing w:val="10"/>
          <w:sz w:val="32"/>
          <w:szCs w:val="32"/>
        </w:rPr>
        <w:t>将同步的操作异步化。客户端发出请求，不等待服务端响应，等服务端处理完毕后，使用通知或轮询的方式告知请求方。一般指：请求——响应——通知模式。</w:t>
      </w:r>
    </w:p>
    <w:p w:rsidR="001A58E6" w:rsidRPr="001A58E6" w:rsidRDefault="001A58E6" w:rsidP="001A58E6">
      <w:pPr>
        <w:numPr>
          <w:ilvl w:val="0"/>
          <w:numId w:val="3"/>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冗余：</w:t>
      </w:r>
      <w:r w:rsidRPr="001A58E6">
        <w:rPr>
          <w:rFonts w:ascii="微软雅黑" w:hAnsi="微软雅黑" w:cs="宋体" w:hint="eastAsia"/>
          <w:b/>
          <w:color w:val="595959"/>
          <w:spacing w:val="10"/>
          <w:sz w:val="32"/>
          <w:szCs w:val="32"/>
        </w:rPr>
        <w:t>增加副本，提高可用性、安全性与性能。</w:t>
      </w:r>
    </w:p>
    <w:p w:rsidR="001A58E6" w:rsidRPr="001A58E6" w:rsidRDefault="001A58E6" w:rsidP="001A58E6">
      <w:pPr>
        <w:numPr>
          <w:ilvl w:val="0"/>
          <w:numId w:val="3"/>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安全：</w:t>
      </w:r>
      <w:r w:rsidRPr="001A58E6">
        <w:rPr>
          <w:rFonts w:ascii="微软雅黑" w:hAnsi="微软雅黑" w:cs="宋体" w:hint="eastAsia"/>
          <w:b/>
          <w:color w:val="595959"/>
          <w:spacing w:val="10"/>
          <w:sz w:val="32"/>
          <w:szCs w:val="32"/>
        </w:rPr>
        <w:t>对已知问题有有效的解决方案，对未知/潜在问题建立发现和防御机制。</w:t>
      </w:r>
    </w:p>
    <w:p w:rsidR="001A58E6" w:rsidRPr="001A58E6" w:rsidRDefault="001A58E6" w:rsidP="001A58E6">
      <w:pPr>
        <w:numPr>
          <w:ilvl w:val="0"/>
          <w:numId w:val="3"/>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自动化：</w:t>
      </w:r>
      <w:r w:rsidRPr="001A58E6">
        <w:rPr>
          <w:rFonts w:ascii="微软雅黑" w:hAnsi="微软雅黑" w:cs="宋体" w:hint="eastAsia"/>
          <w:b/>
          <w:color w:val="595959"/>
          <w:spacing w:val="10"/>
          <w:sz w:val="32"/>
          <w:szCs w:val="32"/>
        </w:rPr>
        <w:t>将重复的、不需要人工参与的事情，通过工具的方式，使用机器完成。</w:t>
      </w:r>
    </w:p>
    <w:p w:rsidR="001A58E6" w:rsidRPr="001A58E6" w:rsidRDefault="001A58E6" w:rsidP="001A58E6">
      <w:pPr>
        <w:numPr>
          <w:ilvl w:val="0"/>
          <w:numId w:val="3"/>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敏捷性：</w:t>
      </w:r>
      <w:r w:rsidRPr="001A58E6">
        <w:rPr>
          <w:rFonts w:ascii="微软雅黑" w:hAnsi="微软雅黑" w:cs="宋体" w:hint="eastAsia"/>
          <w:b/>
          <w:color w:val="595959"/>
          <w:spacing w:val="10"/>
          <w:sz w:val="32"/>
          <w:szCs w:val="32"/>
        </w:rPr>
        <w:t>积极接受需求变更，快速响应业务发展需求。</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高性能架构</w:t>
      </w:r>
    </w:p>
    <w:p w:rsidR="001A58E6" w:rsidRPr="001A58E6" w:rsidRDefault="001A58E6" w:rsidP="002F5B02">
      <w:pPr>
        <w:shd w:val="clear" w:color="auto" w:fill="FFFFFF"/>
        <w:adjustRightInd/>
        <w:snapToGrid/>
        <w:spacing w:after="0" w:line="420" w:lineRule="atLeast"/>
        <w:ind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高性能的架构是以用户为中心，提供快速的网页访问体验，主要参数有较短的响应时间、较大的并发处理能力、较高的吞吐量与稳定的性能参数。</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2F5B02">
      <w:pPr>
        <w:shd w:val="clear" w:color="auto" w:fill="FFFFFF"/>
        <w:adjustRightInd/>
        <w:snapToGrid/>
        <w:spacing w:after="0" w:line="420" w:lineRule="atLeast"/>
        <w:ind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大型网站应该在任何时候都可以正常访问，正常提供对外服务。因为大型网站的复杂性，分布式，廉价服务器，开源数据库，操作系统等特点，要保证高可用是很困难的，也就是说网站的故障是不可避免的。</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如何提高可用性，就是需要迫切解决的问题。首先，需要从架构级别考虑，在规划的时候，就考虑可用性。</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行业内一般用几个 9 表示可用性指标，比如四个 9（99.99），一年内允许的不可用时间是 53 分钟。</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可伸缩架构</w:t>
      </w:r>
    </w:p>
    <w:p w:rsidR="001A58E6" w:rsidRPr="001A58E6" w:rsidRDefault="001A58E6" w:rsidP="003F7EAD">
      <w:pPr>
        <w:shd w:val="clear" w:color="auto" w:fill="FFFFFF"/>
        <w:adjustRightInd/>
        <w:snapToGrid/>
        <w:spacing w:after="0" w:line="420" w:lineRule="atLeast"/>
        <w:ind w:right="80"/>
        <w:jc w:val="both"/>
        <w:rPr>
          <w:rFonts w:ascii="微软雅黑" w:hAnsi="微软雅黑" w:cs="宋体"/>
          <w:b/>
          <w:color w:val="333333"/>
          <w:spacing w:val="5"/>
          <w:sz w:val="32"/>
          <w:szCs w:val="32"/>
        </w:rPr>
      </w:pPr>
      <w:r w:rsidRPr="001A58E6">
        <w:rPr>
          <w:rFonts w:ascii="微软雅黑" w:hAnsi="微软雅黑" w:cs="宋体" w:hint="eastAsia"/>
          <w:b/>
          <w:color w:val="47C1A8"/>
          <w:spacing w:val="10"/>
          <w:sz w:val="32"/>
          <w:szCs w:val="32"/>
        </w:rPr>
        <w:t>伸缩性是指在不改变原有架构设计的基础上，通过添加/减少硬件（服务器）的方式，提高/降低系统的处理能力：</w:t>
      </w:r>
    </w:p>
    <w:p w:rsidR="001A58E6" w:rsidRPr="001A58E6" w:rsidRDefault="001A58E6" w:rsidP="001A58E6">
      <w:pPr>
        <w:numPr>
          <w:ilvl w:val="0"/>
          <w:numId w:val="6"/>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应用层：</w:t>
      </w:r>
      <w:r w:rsidRPr="001A58E6">
        <w:rPr>
          <w:rFonts w:ascii="微软雅黑" w:hAnsi="微软雅黑" w:cs="宋体" w:hint="eastAsia"/>
          <w:b/>
          <w:color w:val="595959"/>
          <w:spacing w:val="10"/>
          <w:sz w:val="32"/>
          <w:szCs w:val="32"/>
        </w:rPr>
        <w:t>对应用进行垂直或水平切分。然后针对单一功能进行负载均衡（DNS、HTTP[反向代理]、IP、链路层）。</w:t>
      </w:r>
    </w:p>
    <w:p w:rsidR="001A58E6" w:rsidRPr="001A58E6" w:rsidRDefault="001A58E6" w:rsidP="001A58E6">
      <w:pPr>
        <w:numPr>
          <w:ilvl w:val="0"/>
          <w:numId w:val="6"/>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服务层：</w:t>
      </w:r>
      <w:r w:rsidRPr="001A58E6">
        <w:rPr>
          <w:rFonts w:ascii="微软雅黑" w:hAnsi="微软雅黑" w:cs="宋体" w:hint="eastAsia"/>
          <w:b/>
          <w:color w:val="595959"/>
          <w:spacing w:val="10"/>
          <w:sz w:val="32"/>
          <w:szCs w:val="32"/>
        </w:rPr>
        <w:t>与应用层类似。</w:t>
      </w:r>
    </w:p>
    <w:p w:rsidR="001A58E6" w:rsidRPr="001A58E6" w:rsidRDefault="001A58E6" w:rsidP="001A58E6">
      <w:pPr>
        <w:numPr>
          <w:ilvl w:val="0"/>
          <w:numId w:val="6"/>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数据层：</w:t>
      </w:r>
      <w:r w:rsidRPr="001A58E6">
        <w:rPr>
          <w:rFonts w:ascii="微软雅黑" w:hAnsi="微软雅黑" w:cs="宋体" w:hint="eastAsia"/>
          <w:b/>
          <w:color w:val="595959"/>
          <w:spacing w:val="10"/>
          <w:sz w:val="32"/>
          <w:szCs w:val="32"/>
        </w:rPr>
        <w:t>分库、分表、</w:t>
      </w:r>
      <w:proofErr w:type="spellStart"/>
      <w:r w:rsidRPr="001A58E6">
        <w:rPr>
          <w:rFonts w:ascii="微软雅黑" w:hAnsi="微软雅黑" w:cs="宋体" w:hint="eastAsia"/>
          <w:b/>
          <w:color w:val="595959"/>
          <w:spacing w:val="10"/>
          <w:sz w:val="32"/>
          <w:szCs w:val="32"/>
        </w:rPr>
        <w:t>NoSQL</w:t>
      </w:r>
      <w:proofErr w:type="spellEnd"/>
      <w:r w:rsidRPr="001A58E6">
        <w:rPr>
          <w:rFonts w:ascii="微软雅黑" w:hAnsi="微软雅黑" w:cs="宋体" w:hint="eastAsia"/>
          <w:b/>
          <w:color w:val="595959"/>
          <w:spacing w:val="10"/>
          <w:sz w:val="32"/>
          <w:szCs w:val="32"/>
        </w:rPr>
        <w:t xml:space="preserve"> 等；常用算法 Hash，一致性 Hash。</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安全架构</w:t>
      </w: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对已知问题有有效的解决方案，对未知/潜在问题建立发现和防御机制。对于安全问题，首先要提高安全意识，建立一个安全的有效机制，从政策层面，组织层面进行保障。</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比如服务器密码不能泄露，密码每月更新，并且三次内不能重复；每周安全扫描等。</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以制度化的方式，加强安全体系的建设。同时，需要注意与安全有关的各个环节。</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47C1A8"/>
          <w:spacing w:val="10"/>
          <w:sz w:val="32"/>
          <w:szCs w:val="32"/>
        </w:rPr>
        <w:t>安全问题不容忽视，包括基础设施安全，应用系统安全，数据保密安全等：</w:t>
      </w:r>
    </w:p>
    <w:p w:rsidR="001A58E6" w:rsidRPr="001A58E6" w:rsidRDefault="001A58E6" w:rsidP="001A58E6">
      <w:pPr>
        <w:numPr>
          <w:ilvl w:val="0"/>
          <w:numId w:val="8"/>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lastRenderedPageBreak/>
        <w:t>基础设施安全：</w:t>
      </w:r>
      <w:r w:rsidRPr="001A58E6">
        <w:rPr>
          <w:rFonts w:ascii="微软雅黑" w:hAnsi="微软雅黑" w:cs="宋体" w:hint="eastAsia"/>
          <w:b/>
          <w:color w:val="595959"/>
          <w:spacing w:val="10"/>
          <w:sz w:val="32"/>
          <w:szCs w:val="32"/>
        </w:rPr>
        <w:t>硬件采购，操作系统，网络环境方面的安全。一般采用正规渠道购买高质量的产品，选择安全的操作系统，及时修补漏洞，安装杀毒软件防火墙。</w:t>
      </w: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防范病毒，后门。设置防火墙策略，建立 DDOS 防御系统，使用攻击检测系统，进行子网隔离等手段。</w:t>
      </w:r>
    </w:p>
    <w:p w:rsidR="001A58E6" w:rsidRPr="001A58E6" w:rsidRDefault="001A58E6" w:rsidP="001A58E6">
      <w:pPr>
        <w:numPr>
          <w:ilvl w:val="0"/>
          <w:numId w:val="8"/>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数据保密安全：</w:t>
      </w:r>
      <w:r w:rsidRPr="001A58E6">
        <w:rPr>
          <w:rFonts w:ascii="微软雅黑" w:hAnsi="微软雅黑" w:cs="宋体" w:hint="eastAsia"/>
          <w:b/>
          <w:color w:val="595959"/>
          <w:spacing w:val="10"/>
          <w:sz w:val="32"/>
          <w:szCs w:val="32"/>
        </w:rPr>
        <w:t>存储安全（存储在可靠的设备，实时，定时备份），保存安全（重要的信息加密保存，选择合适的人员复杂保存和检测等），传输安全（防止数据窃取和数据篡改）。</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常用的加解密算法（单项散列加密[MD5、SHA]，对称加密[DES、3DES、RC]），非对称加密[RSA]等。</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敏捷性</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网站的架构设计，运维管理要适应变化，提供高伸缩性，高扩展性。方便的应对快速的业务发展，突增高流量访问等要求。</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大型架构举例</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r w:rsidRPr="00E6094E">
        <w:rPr>
          <w:rFonts w:ascii="微软雅黑" w:hAnsi="微软雅黑" w:cs="宋体"/>
          <w:b/>
          <w:noProof/>
          <w:color w:val="333333"/>
          <w:spacing w:val="5"/>
          <w:sz w:val="32"/>
          <w:szCs w:val="32"/>
        </w:rPr>
        <w:lastRenderedPageBreak/>
        <w:drawing>
          <wp:inline distT="0" distB="0" distL="0" distR="0">
            <wp:extent cx="5274310" cy="248234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srcRect/>
                    <a:stretch>
                      <a:fillRect/>
                    </a:stretch>
                  </pic:blipFill>
                  <pic:spPr bwMode="auto">
                    <a:xfrm>
                      <a:off x="0" y="0"/>
                      <a:ext cx="5274310" cy="2482348"/>
                    </a:xfrm>
                    <a:prstGeom prst="rect">
                      <a:avLst/>
                    </a:prstGeom>
                    <a:noFill/>
                    <a:ln w="9525">
                      <a:noFill/>
                      <a:miter lim="800000"/>
                      <a:headEnd/>
                      <a:tailEnd/>
                    </a:ln>
                  </pic:spPr>
                </pic:pic>
              </a:graphicData>
            </a:graphic>
          </wp:inline>
        </w:drawing>
      </w:r>
    </w:p>
    <w:p w:rsidR="001A58E6" w:rsidRPr="001A58E6" w:rsidRDefault="001A58E6" w:rsidP="001A58E6">
      <w:pPr>
        <w:shd w:val="clear" w:color="auto" w:fill="FFFFFF"/>
        <w:adjustRightInd/>
        <w:snapToGrid/>
        <w:spacing w:after="50" w:line="420" w:lineRule="atLeast"/>
        <w:ind w:left="80" w:right="80"/>
        <w:jc w:val="center"/>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right="80"/>
        <w:jc w:val="both"/>
        <w:rPr>
          <w:rFonts w:ascii="微软雅黑" w:hAnsi="微软雅黑" w:cs="宋体"/>
          <w:b/>
          <w:color w:val="333333"/>
          <w:spacing w:val="5"/>
          <w:sz w:val="32"/>
          <w:szCs w:val="32"/>
        </w:rPr>
      </w:pPr>
      <w:r w:rsidRPr="001A58E6">
        <w:rPr>
          <w:rFonts w:ascii="微软雅黑" w:hAnsi="微软雅黑" w:cs="宋体" w:hint="eastAsia"/>
          <w:b/>
          <w:color w:val="47C1A8"/>
          <w:spacing w:val="10"/>
          <w:sz w:val="32"/>
          <w:szCs w:val="32"/>
        </w:rPr>
        <w:t>以上采用七层逻辑架构：</w:t>
      </w:r>
    </w:p>
    <w:p w:rsidR="001A58E6" w:rsidRPr="001A58E6" w:rsidRDefault="001A58E6" w:rsidP="001A58E6">
      <w:pPr>
        <w:numPr>
          <w:ilvl w:val="0"/>
          <w:numId w:val="9"/>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第一层客户层：</w:t>
      </w:r>
      <w:r w:rsidRPr="001A58E6">
        <w:rPr>
          <w:rFonts w:ascii="微软雅黑" w:hAnsi="微软雅黑" w:cs="宋体" w:hint="eastAsia"/>
          <w:b/>
          <w:color w:val="595959"/>
          <w:spacing w:val="10"/>
          <w:sz w:val="32"/>
          <w:szCs w:val="32"/>
        </w:rPr>
        <w:t>支持 PC 浏览器和手机 App。差别是手机 App 可以直接通过IP访问，反向代理服务器。</w:t>
      </w:r>
    </w:p>
    <w:p w:rsidR="001A58E6" w:rsidRPr="001A58E6" w:rsidRDefault="001A58E6" w:rsidP="001A58E6">
      <w:pPr>
        <w:numPr>
          <w:ilvl w:val="0"/>
          <w:numId w:val="9"/>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第二层前端层：</w:t>
      </w:r>
      <w:r w:rsidRPr="001A58E6">
        <w:rPr>
          <w:rFonts w:ascii="微软雅黑" w:hAnsi="微软雅黑" w:cs="宋体" w:hint="eastAsia"/>
          <w:b/>
          <w:color w:val="595959"/>
          <w:spacing w:val="10"/>
          <w:sz w:val="32"/>
          <w:szCs w:val="32"/>
        </w:rPr>
        <w:t>使用 DNS 负载均衡，CDN 本地加速以及反向代理服务。</w:t>
      </w:r>
    </w:p>
    <w:p w:rsidR="001A58E6" w:rsidRPr="001A58E6" w:rsidRDefault="001A58E6" w:rsidP="001A58E6">
      <w:pPr>
        <w:numPr>
          <w:ilvl w:val="0"/>
          <w:numId w:val="9"/>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第三层应用层：</w:t>
      </w:r>
      <w:r w:rsidRPr="001A58E6">
        <w:rPr>
          <w:rFonts w:ascii="微软雅黑" w:hAnsi="微软雅黑" w:cs="宋体" w:hint="eastAsia"/>
          <w:b/>
          <w:color w:val="595959"/>
          <w:spacing w:val="10"/>
          <w:sz w:val="32"/>
          <w:szCs w:val="32"/>
        </w:rPr>
        <w:t>网站应用集群；按照业务进行垂直拆分，比如商品应用，会员中心等。</w:t>
      </w:r>
    </w:p>
    <w:p w:rsidR="001A58E6" w:rsidRPr="001A58E6" w:rsidRDefault="001A58E6" w:rsidP="001A58E6">
      <w:pPr>
        <w:numPr>
          <w:ilvl w:val="0"/>
          <w:numId w:val="9"/>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第四层服务层：</w:t>
      </w:r>
      <w:r w:rsidRPr="001A58E6">
        <w:rPr>
          <w:rFonts w:ascii="微软雅黑" w:hAnsi="微软雅黑" w:cs="宋体" w:hint="eastAsia"/>
          <w:b/>
          <w:color w:val="595959"/>
          <w:spacing w:val="10"/>
          <w:sz w:val="32"/>
          <w:szCs w:val="32"/>
        </w:rPr>
        <w:t>提供公用服务，比如用户服务，订单服务，支付服务等。</w:t>
      </w:r>
    </w:p>
    <w:p w:rsidR="001A58E6" w:rsidRPr="001A58E6" w:rsidRDefault="001A58E6" w:rsidP="001A58E6">
      <w:pPr>
        <w:numPr>
          <w:ilvl w:val="0"/>
          <w:numId w:val="9"/>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第五层数据层：</w:t>
      </w:r>
      <w:r w:rsidRPr="001A58E6">
        <w:rPr>
          <w:rFonts w:ascii="微软雅黑" w:hAnsi="微软雅黑" w:cs="宋体" w:hint="eastAsia"/>
          <w:b/>
          <w:color w:val="595959"/>
          <w:spacing w:val="10"/>
          <w:sz w:val="32"/>
          <w:szCs w:val="32"/>
        </w:rPr>
        <w:t>支持关系型数据库集群（支持读写分离），NOSQL 集群，分布式文件系统集群；以及分布式 Cache。</w:t>
      </w:r>
    </w:p>
    <w:p w:rsidR="001A58E6" w:rsidRPr="001A58E6" w:rsidRDefault="001A58E6" w:rsidP="001A58E6">
      <w:pPr>
        <w:numPr>
          <w:ilvl w:val="0"/>
          <w:numId w:val="9"/>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第六层大数据存储层：</w:t>
      </w:r>
      <w:r w:rsidRPr="001A58E6">
        <w:rPr>
          <w:rFonts w:ascii="微软雅黑" w:hAnsi="微软雅黑" w:cs="宋体" w:hint="eastAsia"/>
          <w:b/>
          <w:color w:val="595959"/>
          <w:spacing w:val="10"/>
          <w:sz w:val="32"/>
          <w:szCs w:val="32"/>
        </w:rPr>
        <w:t>支持应用层和服务层的日志数据收集，关系数据库和 NOSQL 数据库的结构化和半结构化数据收集。</w:t>
      </w:r>
    </w:p>
    <w:p w:rsidR="001A58E6" w:rsidRPr="003836E7" w:rsidRDefault="001A58E6" w:rsidP="001A58E6">
      <w:pPr>
        <w:numPr>
          <w:ilvl w:val="0"/>
          <w:numId w:val="9"/>
        </w:numPr>
        <w:shd w:val="clear" w:color="auto" w:fill="FFFFFF"/>
        <w:adjustRightInd/>
        <w:snapToGrid/>
        <w:spacing w:after="0" w:line="420" w:lineRule="atLeast"/>
        <w:ind w:left="80" w:right="80"/>
        <w:jc w:val="both"/>
        <w:rPr>
          <w:rFonts w:ascii="微软雅黑" w:hAnsi="微软雅黑" w:cs="宋体"/>
          <w:b/>
          <w:color w:val="595959"/>
          <w:spacing w:val="10"/>
          <w:sz w:val="32"/>
          <w:szCs w:val="32"/>
        </w:rPr>
      </w:pPr>
      <w:r w:rsidRPr="00E6094E">
        <w:rPr>
          <w:rFonts w:ascii="微软雅黑" w:hAnsi="微软雅黑" w:cs="宋体" w:hint="eastAsia"/>
          <w:b/>
          <w:bCs/>
          <w:color w:val="595959"/>
          <w:spacing w:val="10"/>
          <w:sz w:val="32"/>
          <w:szCs w:val="32"/>
        </w:rPr>
        <w:t>第七层大数据处理层：</w:t>
      </w:r>
      <w:r w:rsidRPr="001A58E6">
        <w:rPr>
          <w:rFonts w:ascii="微软雅黑" w:hAnsi="微软雅黑" w:cs="宋体" w:hint="eastAsia"/>
          <w:b/>
          <w:color w:val="595959"/>
          <w:spacing w:val="10"/>
          <w:sz w:val="32"/>
          <w:szCs w:val="32"/>
        </w:rPr>
        <w:t xml:space="preserve">通过 </w:t>
      </w:r>
      <w:proofErr w:type="spellStart"/>
      <w:r w:rsidRPr="001A58E6">
        <w:rPr>
          <w:rFonts w:ascii="微软雅黑" w:hAnsi="微软雅黑" w:cs="宋体" w:hint="eastAsia"/>
          <w:b/>
          <w:color w:val="595959"/>
          <w:spacing w:val="10"/>
          <w:sz w:val="32"/>
          <w:szCs w:val="32"/>
        </w:rPr>
        <w:t>Mapreduce</w:t>
      </w:r>
      <w:proofErr w:type="spellEnd"/>
      <w:r w:rsidRPr="001A58E6">
        <w:rPr>
          <w:rFonts w:ascii="微软雅黑" w:hAnsi="微软雅黑" w:cs="宋体" w:hint="eastAsia"/>
          <w:b/>
          <w:color w:val="595959"/>
          <w:spacing w:val="10"/>
          <w:sz w:val="32"/>
          <w:szCs w:val="32"/>
        </w:rPr>
        <w:t xml:space="preserve"> 进行离线数据分析或 Storm 实时数据分析，并将处理后的数据存入</w:t>
      </w:r>
      <w:r w:rsidRPr="001A58E6">
        <w:rPr>
          <w:rFonts w:ascii="微软雅黑" w:hAnsi="微软雅黑" w:cs="宋体" w:hint="eastAsia"/>
          <w:b/>
          <w:color w:val="595959"/>
          <w:spacing w:val="10"/>
          <w:sz w:val="32"/>
          <w:szCs w:val="32"/>
        </w:rPr>
        <w:lastRenderedPageBreak/>
        <w:t>关系型数据库。</w:t>
      </w:r>
      <w:proofErr w:type="spellStart"/>
      <w:r w:rsidR="003836E7" w:rsidRPr="001A58E6">
        <w:rPr>
          <w:rFonts w:ascii="微软雅黑" w:hAnsi="微软雅黑" w:cs="宋体" w:hint="eastAsia"/>
          <w:b/>
          <w:color w:val="595959"/>
          <w:spacing w:val="10"/>
          <w:sz w:val="32"/>
          <w:szCs w:val="32"/>
        </w:rPr>
        <w:t>Mapreduce</w:t>
      </w:r>
      <w:proofErr w:type="spellEnd"/>
      <w:r w:rsidR="003836E7" w:rsidRPr="003836E7">
        <w:rPr>
          <w:rFonts w:ascii="微软雅黑" w:hAnsi="微软雅黑" w:cs="宋体"/>
          <w:b/>
          <w:color w:val="595959"/>
          <w:spacing w:val="10"/>
          <w:sz w:val="32"/>
          <w:szCs w:val="32"/>
        </w:rPr>
        <w:t>是一种分布式计算模型</w:t>
      </w:r>
      <w:r w:rsidR="003836E7" w:rsidRPr="003836E7">
        <w:rPr>
          <w:rFonts w:ascii="微软雅黑" w:hAnsi="微软雅黑" w:cs="宋体" w:hint="eastAsia"/>
          <w:b/>
          <w:color w:val="595959"/>
          <w:spacing w:val="10"/>
          <w:sz w:val="32"/>
          <w:szCs w:val="32"/>
        </w:rPr>
        <w:t>，</w:t>
      </w:r>
      <w:r w:rsidR="003836E7" w:rsidRPr="003836E7">
        <w:rPr>
          <w:rFonts w:ascii="微软雅黑" w:hAnsi="微软雅黑" w:cs="宋体"/>
          <w:b/>
          <w:color w:val="595959"/>
          <w:spacing w:val="10"/>
          <w:sz w:val="32"/>
          <w:szCs w:val="32"/>
        </w:rPr>
        <w:t>主要用于搜索领域，解决海量数据的计算问题</w:t>
      </w:r>
    </w:p>
    <w:p w:rsidR="001A58E6" w:rsidRPr="003B50E7" w:rsidRDefault="003B50E7" w:rsidP="001A58E6">
      <w:pPr>
        <w:shd w:val="clear" w:color="auto" w:fill="FFFFFF"/>
        <w:adjustRightInd/>
        <w:snapToGrid/>
        <w:spacing w:after="0" w:line="420" w:lineRule="atLeast"/>
        <w:ind w:left="80" w:right="80"/>
        <w:jc w:val="both"/>
        <w:rPr>
          <w:rFonts w:ascii="微软雅黑" w:hAnsi="微软雅黑" w:cs="宋体"/>
          <w:b/>
          <w:color w:val="595959"/>
          <w:spacing w:val="10"/>
          <w:sz w:val="32"/>
          <w:szCs w:val="32"/>
        </w:rPr>
      </w:pPr>
      <w:r w:rsidRPr="003B50E7">
        <w:rPr>
          <w:rFonts w:ascii="微软雅黑" w:hAnsi="微软雅黑" w:cs="宋体"/>
          <w:b/>
          <w:color w:val="595959"/>
          <w:spacing w:val="10"/>
          <w:sz w:val="32"/>
          <w:szCs w:val="32"/>
        </w:rPr>
        <w:t>通常一个组织中有价值的数据都要存储在关系型数据库系统中。但是为了进一步进行处理，有些数据需要抽取出来，通过</w:t>
      </w:r>
      <w:proofErr w:type="spellStart"/>
      <w:r w:rsidRPr="003B50E7">
        <w:rPr>
          <w:rFonts w:ascii="微软雅黑" w:hAnsi="微软雅黑" w:cs="宋体"/>
          <w:b/>
          <w:color w:val="595959"/>
          <w:spacing w:val="10"/>
          <w:sz w:val="32"/>
          <w:szCs w:val="32"/>
        </w:rPr>
        <w:t>MapReduce</w:t>
      </w:r>
      <w:proofErr w:type="spellEnd"/>
      <w:r w:rsidRPr="003B50E7">
        <w:rPr>
          <w:rFonts w:ascii="微软雅黑" w:hAnsi="微软雅黑" w:cs="宋体"/>
          <w:b/>
          <w:color w:val="595959"/>
          <w:spacing w:val="10"/>
          <w:sz w:val="32"/>
          <w:szCs w:val="32"/>
        </w:rPr>
        <w:t>程序进行再次加工。</w:t>
      </w:r>
      <w:proofErr w:type="spellStart"/>
      <w:r w:rsidRPr="003B50E7">
        <w:rPr>
          <w:rFonts w:ascii="微软雅黑" w:hAnsi="微软雅黑" w:cs="宋体"/>
          <w:b/>
          <w:color w:val="595959"/>
          <w:spacing w:val="10"/>
          <w:sz w:val="32"/>
          <w:szCs w:val="32"/>
        </w:rPr>
        <w:t>Sqoop</w:t>
      </w:r>
      <w:proofErr w:type="spellEnd"/>
      <w:r w:rsidRPr="003B50E7">
        <w:rPr>
          <w:rFonts w:ascii="微软雅黑" w:hAnsi="微软雅黑" w:cs="宋体"/>
          <w:b/>
          <w:color w:val="595959"/>
          <w:spacing w:val="10"/>
          <w:sz w:val="32"/>
          <w:szCs w:val="32"/>
        </w:rPr>
        <w:t>就是一个开源的工具，它允许用户将数据从关系型数据库抽取到</w:t>
      </w:r>
      <w:proofErr w:type="spellStart"/>
      <w:r w:rsidRPr="003B50E7">
        <w:rPr>
          <w:rFonts w:ascii="微软雅黑" w:hAnsi="微软雅黑" w:cs="宋体"/>
          <w:b/>
          <w:color w:val="595959"/>
          <w:spacing w:val="10"/>
          <w:sz w:val="32"/>
          <w:szCs w:val="32"/>
        </w:rPr>
        <w:t>hadoop</w:t>
      </w:r>
      <w:proofErr w:type="spellEnd"/>
      <w:r w:rsidRPr="003B50E7">
        <w:rPr>
          <w:rFonts w:ascii="微软雅黑" w:hAnsi="微软雅黑" w:cs="宋体"/>
          <w:b/>
          <w:color w:val="595959"/>
          <w:spacing w:val="10"/>
          <w:sz w:val="32"/>
          <w:szCs w:val="32"/>
        </w:rPr>
        <w:t>中；也可以把</w:t>
      </w:r>
      <w:proofErr w:type="spellStart"/>
      <w:r w:rsidRPr="003B50E7">
        <w:rPr>
          <w:rFonts w:ascii="微软雅黑" w:hAnsi="微软雅黑" w:cs="宋体"/>
          <w:b/>
          <w:color w:val="595959"/>
          <w:spacing w:val="10"/>
          <w:sz w:val="32"/>
          <w:szCs w:val="32"/>
        </w:rPr>
        <w:t>MapReduce</w:t>
      </w:r>
      <w:proofErr w:type="spellEnd"/>
      <w:r w:rsidRPr="003B50E7">
        <w:rPr>
          <w:rFonts w:ascii="微软雅黑" w:hAnsi="微软雅黑" w:cs="宋体"/>
          <w:b/>
          <w:color w:val="595959"/>
          <w:spacing w:val="10"/>
          <w:sz w:val="32"/>
          <w:szCs w:val="32"/>
        </w:rPr>
        <w:t>处理完的数据导回到数据库中。</w:t>
      </w:r>
    </w:p>
    <w:p w:rsidR="002D3931" w:rsidRDefault="002D3931" w:rsidP="001A58E6">
      <w:pPr>
        <w:adjustRightInd/>
        <w:snapToGrid/>
        <w:spacing w:after="0"/>
        <w:rPr>
          <w:rFonts w:ascii="微软雅黑" w:hAnsi="微软雅黑" w:cs="宋体"/>
          <w:b/>
          <w:color w:val="333333"/>
          <w:spacing w:val="5"/>
          <w:sz w:val="32"/>
          <w:szCs w:val="32"/>
        </w:rPr>
      </w:pPr>
    </w:p>
    <w:p w:rsidR="002D3931" w:rsidRDefault="002D3931" w:rsidP="001A58E6">
      <w:pPr>
        <w:adjustRightInd/>
        <w:snapToGrid/>
        <w:spacing w:after="0"/>
        <w:rPr>
          <w:rFonts w:ascii="微软雅黑" w:hAnsi="微软雅黑" w:cs="宋体"/>
          <w:b/>
          <w:color w:val="333333"/>
          <w:spacing w:val="5"/>
          <w:sz w:val="32"/>
          <w:szCs w:val="32"/>
        </w:rPr>
      </w:pPr>
    </w:p>
    <w:p w:rsidR="002D3931" w:rsidRDefault="002D3931" w:rsidP="001A58E6">
      <w:pPr>
        <w:adjustRightInd/>
        <w:snapToGrid/>
        <w:spacing w:after="0"/>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最开始的网站架构</w:t>
      </w:r>
    </w:p>
    <w:p w:rsidR="001A58E6" w:rsidRPr="00E6094E" w:rsidRDefault="001A58E6" w:rsidP="003F7EAD">
      <w:pPr>
        <w:shd w:val="clear" w:color="auto" w:fill="FFFFFF"/>
        <w:adjustRightInd/>
        <w:snapToGrid/>
        <w:spacing w:after="0" w:line="420" w:lineRule="atLeast"/>
        <w:ind w:right="80"/>
        <w:jc w:val="both"/>
        <w:rPr>
          <w:rFonts w:ascii="微软雅黑" w:hAnsi="微软雅黑" w:cs="宋体"/>
          <w:b/>
          <w:color w:val="47C1A8"/>
          <w:spacing w:val="10"/>
          <w:sz w:val="32"/>
          <w:szCs w:val="32"/>
        </w:rPr>
      </w:pPr>
      <w:r w:rsidRPr="001A58E6">
        <w:rPr>
          <w:rFonts w:ascii="微软雅黑" w:hAnsi="微软雅黑" w:cs="宋体" w:hint="eastAsia"/>
          <w:b/>
          <w:color w:val="47C1A8"/>
          <w:spacing w:val="10"/>
          <w:sz w:val="32"/>
          <w:szCs w:val="32"/>
        </w:rPr>
        <w:t>最初的架构，应用程序、数据库、文件都部署在一台服务器上，如下图：</w:t>
      </w: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noProof/>
          <w:color w:val="333333"/>
          <w:spacing w:val="5"/>
          <w:sz w:val="32"/>
          <w:szCs w:val="32"/>
        </w:rPr>
        <w:drawing>
          <wp:inline distT="0" distB="0" distL="0" distR="0">
            <wp:extent cx="4457700" cy="3397250"/>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cstate="print"/>
                    <a:srcRect/>
                    <a:stretch>
                      <a:fillRect/>
                    </a:stretch>
                  </pic:blipFill>
                  <pic:spPr bwMode="auto">
                    <a:xfrm>
                      <a:off x="0" y="0"/>
                      <a:ext cx="4457700" cy="3397250"/>
                    </a:xfrm>
                    <a:prstGeom prst="rect">
                      <a:avLst/>
                    </a:prstGeom>
                    <a:noFill/>
                    <a:ln w="9525">
                      <a:noFill/>
                      <a:miter lim="800000"/>
                      <a:headEnd/>
                      <a:tailEnd/>
                    </a:ln>
                  </pic:spPr>
                </pic:pic>
              </a:graphicData>
            </a:graphic>
          </wp:inline>
        </w:drawing>
      </w:r>
    </w:p>
    <w:p w:rsidR="001A58E6" w:rsidRPr="001A58E6" w:rsidRDefault="001A58E6" w:rsidP="001A58E6">
      <w:pPr>
        <w:shd w:val="clear" w:color="auto" w:fill="FFFFFF"/>
        <w:adjustRightInd/>
        <w:snapToGrid/>
        <w:spacing w:after="50" w:line="420" w:lineRule="atLeast"/>
        <w:ind w:left="80" w:right="80"/>
        <w:jc w:val="center"/>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lastRenderedPageBreak/>
        <w:t>应用、数据、文件分离</w:t>
      </w:r>
    </w:p>
    <w:p w:rsidR="001A58E6" w:rsidRPr="001A58E6" w:rsidRDefault="001A58E6" w:rsidP="003F7EAD">
      <w:pPr>
        <w:shd w:val="clear" w:color="auto" w:fill="FFFFFF"/>
        <w:adjustRightInd/>
        <w:snapToGrid/>
        <w:spacing w:after="0" w:line="420" w:lineRule="atLeast"/>
        <w:ind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随着业务的扩展，一台服务器已经不能满足性能需求，所以将应用程序、数据库、文件各自部署在独立的服务器上，并且根据服务器的用途配置不同的硬件，达到最佳的性能效果。</w:t>
      </w:r>
    </w:p>
    <w:p w:rsidR="001A58E6" w:rsidRPr="001A58E6" w:rsidRDefault="001A58E6" w:rsidP="001A58E6">
      <w:pPr>
        <w:shd w:val="clear" w:color="auto" w:fill="FFFFFF"/>
        <w:adjustRightInd/>
        <w:snapToGrid/>
        <w:spacing w:after="50" w:line="420" w:lineRule="atLeast"/>
        <w:ind w:left="80" w:right="80"/>
        <w:rPr>
          <w:rFonts w:ascii="微软雅黑" w:hAnsi="微软雅黑" w:cs="宋体"/>
          <w:b/>
          <w:color w:val="333333"/>
          <w:spacing w:val="5"/>
          <w:sz w:val="32"/>
          <w:szCs w:val="32"/>
        </w:rPr>
      </w:pPr>
      <w:r w:rsidRPr="00E6094E">
        <w:rPr>
          <w:rFonts w:ascii="微软雅黑" w:hAnsi="微软雅黑" w:cs="宋体" w:hint="eastAsia"/>
          <w:b/>
          <w:noProof/>
          <w:color w:val="333333"/>
          <w:spacing w:val="5"/>
          <w:sz w:val="32"/>
          <w:szCs w:val="32"/>
        </w:rPr>
        <w:drawing>
          <wp:inline distT="0" distB="0" distL="0" distR="0">
            <wp:extent cx="5274310" cy="3171124"/>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cstate="print"/>
                    <a:srcRect/>
                    <a:stretch>
                      <a:fillRect/>
                    </a:stretch>
                  </pic:blipFill>
                  <pic:spPr bwMode="auto">
                    <a:xfrm>
                      <a:off x="0" y="0"/>
                      <a:ext cx="5274310" cy="3171124"/>
                    </a:xfrm>
                    <a:prstGeom prst="rect">
                      <a:avLst/>
                    </a:prstGeom>
                    <a:noFill/>
                    <a:ln w="9525">
                      <a:noFill/>
                      <a:miter lim="800000"/>
                      <a:headEnd/>
                      <a:tailEnd/>
                    </a:ln>
                  </pic:spPr>
                </pic:pic>
              </a:graphicData>
            </a:graphic>
          </wp:inline>
        </w:drawing>
      </w: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利用缓存改善网站性能</w:t>
      </w:r>
    </w:p>
    <w:p w:rsidR="001A58E6" w:rsidRPr="001A58E6" w:rsidRDefault="001A58E6" w:rsidP="003F7EAD">
      <w:pPr>
        <w:shd w:val="clear" w:color="auto" w:fill="FFFFFF"/>
        <w:adjustRightInd/>
        <w:snapToGrid/>
        <w:spacing w:after="0" w:line="420" w:lineRule="atLeast"/>
        <w:ind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在硬件优化性能的同时，也通过软件进行性能优化，在大部分的网站系统中，都会利用缓存技术改善系统的性能。</w:t>
      </w:r>
    </w:p>
    <w:p w:rsidR="001A58E6" w:rsidRPr="00E6094E" w:rsidRDefault="001A58E6" w:rsidP="003F7EAD">
      <w:pPr>
        <w:shd w:val="clear" w:color="auto" w:fill="FFFFFF"/>
        <w:adjustRightInd/>
        <w:snapToGrid/>
        <w:spacing w:after="0" w:line="420" w:lineRule="atLeast"/>
        <w:ind w:right="80"/>
        <w:jc w:val="both"/>
        <w:rPr>
          <w:rFonts w:ascii="微软雅黑" w:hAnsi="微软雅黑" w:cs="宋体"/>
          <w:b/>
          <w:color w:val="595959"/>
          <w:spacing w:val="10"/>
          <w:sz w:val="32"/>
          <w:szCs w:val="32"/>
        </w:rPr>
      </w:pPr>
      <w:r w:rsidRPr="001A58E6">
        <w:rPr>
          <w:rFonts w:ascii="微软雅黑" w:hAnsi="微软雅黑" w:cs="宋体" w:hint="eastAsia"/>
          <w:b/>
          <w:color w:val="595959"/>
          <w:spacing w:val="10"/>
          <w:sz w:val="32"/>
          <w:szCs w:val="32"/>
        </w:rPr>
        <w:t>使用缓存主要源于热点数据的存在，大部分网站访问都遵循 28 原则（即 80% 的访问请求，最终落在 20% 的数据上），所以我们可以对热点数据进行缓存，减少这些数据的访问路径，提高用户体验</w:t>
      </w:r>
      <w:r w:rsidRPr="00E6094E">
        <w:rPr>
          <w:rFonts w:ascii="微软雅黑" w:hAnsi="微软雅黑" w:cs="宋体" w:hint="eastAsia"/>
          <w:b/>
          <w:color w:val="595959"/>
          <w:spacing w:val="10"/>
          <w:sz w:val="32"/>
          <w:szCs w:val="32"/>
        </w:rPr>
        <w:t>。</w:t>
      </w: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noProof/>
          <w:color w:val="333333"/>
          <w:spacing w:val="5"/>
          <w:sz w:val="32"/>
          <w:szCs w:val="32"/>
        </w:rPr>
        <w:lastRenderedPageBreak/>
        <w:drawing>
          <wp:inline distT="0" distB="0" distL="0" distR="0">
            <wp:extent cx="5274310" cy="4594439"/>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cstate="print"/>
                    <a:srcRect/>
                    <a:stretch>
                      <a:fillRect/>
                    </a:stretch>
                  </pic:blipFill>
                  <pic:spPr bwMode="auto">
                    <a:xfrm>
                      <a:off x="0" y="0"/>
                      <a:ext cx="5274310" cy="4594439"/>
                    </a:xfrm>
                    <a:prstGeom prst="rect">
                      <a:avLst/>
                    </a:prstGeom>
                    <a:noFill/>
                    <a:ln w="9525">
                      <a:noFill/>
                      <a:miter lim="800000"/>
                      <a:headEnd/>
                      <a:tailEnd/>
                    </a:ln>
                  </pic:spPr>
                </pic:pic>
              </a:graphicData>
            </a:graphic>
          </wp:inline>
        </w:drawing>
      </w:r>
    </w:p>
    <w:p w:rsidR="001A58E6" w:rsidRPr="001A58E6" w:rsidRDefault="001A58E6" w:rsidP="001A58E6">
      <w:pPr>
        <w:shd w:val="clear" w:color="auto" w:fill="FFFFFF"/>
        <w:adjustRightInd/>
        <w:snapToGrid/>
        <w:spacing w:after="50" w:line="420" w:lineRule="atLeast"/>
        <w:ind w:left="80" w:right="80"/>
        <w:jc w:val="center"/>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缓存实现常见的方式是本地缓存、分布式缓存。当然还有 CDN、反向代理等。</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本地缓存，顾名思义是将数据缓存在应用服务器本地，可以存在内存中，也可以存在文件</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本地缓存的特点是速度快，但因为本地空间有限所以缓存数据量也有限。</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分布式缓存的特点是，可以缓存海量的数据，并且扩展非常容易，在门户类网站中常常被使用，速度按道理没</w:t>
      </w:r>
      <w:r w:rsidRPr="001A58E6">
        <w:rPr>
          <w:rFonts w:ascii="微软雅黑" w:hAnsi="微软雅黑" w:cs="宋体" w:hint="eastAsia"/>
          <w:b/>
          <w:color w:val="595959"/>
          <w:spacing w:val="10"/>
          <w:sz w:val="32"/>
          <w:szCs w:val="32"/>
        </w:rPr>
        <w:lastRenderedPageBreak/>
        <w:t xml:space="preserve">有本地缓存快，常用的分布式缓存是 </w:t>
      </w:r>
      <w:proofErr w:type="spellStart"/>
      <w:r w:rsidRPr="001A58E6">
        <w:rPr>
          <w:rFonts w:ascii="微软雅黑" w:hAnsi="微软雅黑" w:cs="宋体" w:hint="eastAsia"/>
          <w:b/>
          <w:color w:val="595959"/>
          <w:spacing w:val="10"/>
          <w:sz w:val="32"/>
          <w:szCs w:val="32"/>
        </w:rPr>
        <w:t>Memcached</w:t>
      </w:r>
      <w:proofErr w:type="spellEnd"/>
      <w:r w:rsidRPr="001A58E6">
        <w:rPr>
          <w:rFonts w:ascii="微软雅黑" w:hAnsi="微软雅黑" w:cs="宋体" w:hint="eastAsia"/>
          <w:b/>
          <w:color w:val="595959"/>
          <w:spacing w:val="10"/>
          <w:sz w:val="32"/>
          <w:szCs w:val="32"/>
        </w:rPr>
        <w:t>、</w:t>
      </w:r>
      <w:proofErr w:type="spellStart"/>
      <w:r w:rsidRPr="001A58E6">
        <w:rPr>
          <w:rFonts w:ascii="微软雅黑" w:hAnsi="微软雅黑" w:cs="宋体" w:hint="eastAsia"/>
          <w:b/>
          <w:color w:val="595959"/>
          <w:spacing w:val="10"/>
          <w:sz w:val="32"/>
          <w:szCs w:val="32"/>
        </w:rPr>
        <w:t>Redis</w:t>
      </w:r>
      <w:proofErr w:type="spellEnd"/>
      <w:r w:rsidRPr="001A58E6">
        <w:rPr>
          <w:rFonts w:ascii="微软雅黑" w:hAnsi="微软雅黑" w:cs="宋体" w:hint="eastAsia"/>
          <w:b/>
          <w:color w:val="595959"/>
          <w:spacing w:val="10"/>
          <w:sz w:val="32"/>
          <w:szCs w:val="32"/>
        </w:rPr>
        <w:t>。</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使用集群改善应用服务器性能</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应用服务器作为网站的入口，会承担大量的请求，我们往往通过应用服务器集群来分担请求数。</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E6094E" w:rsidRDefault="001A58E6" w:rsidP="001A58E6">
      <w:pPr>
        <w:shd w:val="clear" w:color="auto" w:fill="FFFFFF"/>
        <w:adjustRightInd/>
        <w:snapToGrid/>
        <w:spacing w:after="0" w:line="420" w:lineRule="atLeast"/>
        <w:ind w:left="80" w:right="80"/>
        <w:jc w:val="both"/>
        <w:rPr>
          <w:rFonts w:ascii="微软雅黑" w:hAnsi="微软雅黑" w:cs="宋体"/>
          <w:b/>
          <w:color w:val="595959"/>
          <w:spacing w:val="10"/>
          <w:sz w:val="32"/>
          <w:szCs w:val="32"/>
        </w:rPr>
      </w:pPr>
      <w:r w:rsidRPr="001A58E6">
        <w:rPr>
          <w:rFonts w:ascii="微软雅黑" w:hAnsi="微软雅黑" w:cs="宋体" w:hint="eastAsia"/>
          <w:b/>
          <w:color w:val="595959"/>
          <w:spacing w:val="10"/>
          <w:sz w:val="32"/>
          <w:szCs w:val="32"/>
        </w:rPr>
        <w:t>应用服务器前面部署负载均衡服务器调度用户请求，根据分发策略将请求分发到多个应用服务器节点。</w:t>
      </w: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noProof/>
          <w:color w:val="333333"/>
          <w:spacing w:val="5"/>
          <w:sz w:val="32"/>
          <w:szCs w:val="32"/>
        </w:rPr>
        <w:drawing>
          <wp:inline distT="0" distB="0" distL="0" distR="0">
            <wp:extent cx="5274310" cy="3410686"/>
            <wp:effectExtent l="1905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cstate="print"/>
                    <a:srcRect/>
                    <a:stretch>
                      <a:fillRect/>
                    </a:stretch>
                  </pic:blipFill>
                  <pic:spPr bwMode="auto">
                    <a:xfrm>
                      <a:off x="0" y="0"/>
                      <a:ext cx="5274310" cy="3410686"/>
                    </a:xfrm>
                    <a:prstGeom prst="rect">
                      <a:avLst/>
                    </a:prstGeom>
                    <a:noFill/>
                    <a:ln w="9525">
                      <a:noFill/>
                      <a:miter lim="800000"/>
                      <a:headEnd/>
                      <a:tailEnd/>
                    </a:ln>
                  </pic:spPr>
                </pic:pic>
              </a:graphicData>
            </a:graphic>
          </wp:inline>
        </w:drawing>
      </w:r>
    </w:p>
    <w:p w:rsidR="001A58E6" w:rsidRPr="001A58E6" w:rsidRDefault="001A58E6" w:rsidP="001A58E6">
      <w:pPr>
        <w:shd w:val="clear" w:color="auto" w:fill="FFFFFF"/>
        <w:adjustRightInd/>
        <w:snapToGrid/>
        <w:spacing w:after="50" w:line="420" w:lineRule="atLeast"/>
        <w:ind w:left="80" w:right="80"/>
        <w:jc w:val="center"/>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常用的负载均衡技术硬件的有 F5，价格比较贵，软件的有 LVS、</w:t>
      </w:r>
      <w:proofErr w:type="spellStart"/>
      <w:r w:rsidRPr="001A58E6">
        <w:rPr>
          <w:rFonts w:ascii="微软雅黑" w:hAnsi="微软雅黑" w:cs="宋体" w:hint="eastAsia"/>
          <w:b/>
          <w:color w:val="595959"/>
          <w:spacing w:val="10"/>
          <w:sz w:val="32"/>
          <w:szCs w:val="32"/>
        </w:rPr>
        <w:t>Nginx</w:t>
      </w:r>
      <w:proofErr w:type="spellEnd"/>
      <w:r w:rsidRPr="001A58E6">
        <w:rPr>
          <w:rFonts w:ascii="微软雅黑" w:hAnsi="微软雅黑" w:cs="宋体" w:hint="eastAsia"/>
          <w:b/>
          <w:color w:val="595959"/>
          <w:spacing w:val="10"/>
          <w:sz w:val="32"/>
          <w:szCs w:val="32"/>
        </w:rPr>
        <w:t>、</w:t>
      </w:r>
      <w:proofErr w:type="spellStart"/>
      <w:r w:rsidRPr="001A58E6">
        <w:rPr>
          <w:rFonts w:ascii="微软雅黑" w:hAnsi="微软雅黑" w:cs="宋体" w:hint="eastAsia"/>
          <w:b/>
          <w:color w:val="595959"/>
          <w:spacing w:val="10"/>
          <w:sz w:val="32"/>
          <w:szCs w:val="32"/>
        </w:rPr>
        <w:t>HAProxy</w:t>
      </w:r>
      <w:proofErr w:type="spellEnd"/>
      <w:r w:rsidRPr="001A58E6">
        <w:rPr>
          <w:rFonts w:ascii="微软雅黑" w:hAnsi="微软雅黑" w:cs="宋体" w:hint="eastAsia"/>
          <w:b/>
          <w:color w:val="595959"/>
          <w:spacing w:val="10"/>
          <w:sz w:val="32"/>
          <w:szCs w:val="32"/>
        </w:rPr>
        <w:t>。</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lastRenderedPageBreak/>
        <w:t>LVS 是四层负载均衡，根据目标地址和端口选择内部服务器，</w:t>
      </w:r>
      <w:proofErr w:type="spellStart"/>
      <w:r w:rsidRPr="001A58E6">
        <w:rPr>
          <w:rFonts w:ascii="微软雅黑" w:hAnsi="微软雅黑" w:cs="宋体" w:hint="eastAsia"/>
          <w:b/>
          <w:color w:val="595959"/>
          <w:spacing w:val="10"/>
          <w:sz w:val="32"/>
          <w:szCs w:val="32"/>
        </w:rPr>
        <w:t>Nginx</w:t>
      </w:r>
      <w:proofErr w:type="spellEnd"/>
      <w:r w:rsidRPr="001A58E6">
        <w:rPr>
          <w:rFonts w:ascii="微软雅黑" w:hAnsi="微软雅黑" w:cs="宋体" w:hint="eastAsia"/>
          <w:b/>
          <w:color w:val="595959"/>
          <w:spacing w:val="10"/>
          <w:sz w:val="32"/>
          <w:szCs w:val="32"/>
        </w:rPr>
        <w:t xml:space="preserve"> 和 </w:t>
      </w:r>
      <w:proofErr w:type="spellStart"/>
      <w:r w:rsidRPr="001A58E6">
        <w:rPr>
          <w:rFonts w:ascii="微软雅黑" w:hAnsi="微软雅黑" w:cs="宋体" w:hint="eastAsia"/>
          <w:b/>
          <w:color w:val="595959"/>
          <w:spacing w:val="10"/>
          <w:sz w:val="32"/>
          <w:szCs w:val="32"/>
        </w:rPr>
        <w:t>HAProxy</w:t>
      </w:r>
      <w:proofErr w:type="spellEnd"/>
      <w:r w:rsidRPr="001A58E6">
        <w:rPr>
          <w:rFonts w:ascii="微软雅黑" w:hAnsi="微软雅黑" w:cs="宋体" w:hint="eastAsia"/>
          <w:b/>
          <w:color w:val="595959"/>
          <w:spacing w:val="10"/>
          <w:sz w:val="32"/>
          <w:szCs w:val="32"/>
        </w:rPr>
        <w:t xml:space="preserve"> 是七层负载均衡，可以根据报文内容选择内部服务器。</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 xml:space="preserve">因此 LVS 分发路径优于 </w:t>
      </w:r>
      <w:proofErr w:type="spellStart"/>
      <w:r w:rsidRPr="001A58E6">
        <w:rPr>
          <w:rFonts w:ascii="微软雅黑" w:hAnsi="微软雅黑" w:cs="宋体" w:hint="eastAsia"/>
          <w:b/>
          <w:color w:val="595959"/>
          <w:spacing w:val="10"/>
          <w:sz w:val="32"/>
          <w:szCs w:val="32"/>
        </w:rPr>
        <w:t>Nginx</w:t>
      </w:r>
      <w:proofErr w:type="spellEnd"/>
      <w:r w:rsidRPr="001A58E6">
        <w:rPr>
          <w:rFonts w:ascii="微软雅黑" w:hAnsi="微软雅黑" w:cs="宋体" w:hint="eastAsia"/>
          <w:b/>
          <w:color w:val="595959"/>
          <w:spacing w:val="10"/>
          <w:sz w:val="32"/>
          <w:szCs w:val="32"/>
        </w:rPr>
        <w:t xml:space="preserve"> 和 </w:t>
      </w:r>
      <w:proofErr w:type="spellStart"/>
      <w:r w:rsidRPr="001A58E6">
        <w:rPr>
          <w:rFonts w:ascii="微软雅黑" w:hAnsi="微软雅黑" w:cs="宋体" w:hint="eastAsia"/>
          <w:b/>
          <w:color w:val="595959"/>
          <w:spacing w:val="10"/>
          <w:sz w:val="32"/>
          <w:szCs w:val="32"/>
        </w:rPr>
        <w:t>HAProxy</w:t>
      </w:r>
      <w:proofErr w:type="spellEnd"/>
      <w:r w:rsidRPr="001A58E6">
        <w:rPr>
          <w:rFonts w:ascii="微软雅黑" w:hAnsi="微软雅黑" w:cs="宋体" w:hint="eastAsia"/>
          <w:b/>
          <w:color w:val="595959"/>
          <w:spacing w:val="10"/>
          <w:sz w:val="32"/>
          <w:szCs w:val="32"/>
        </w:rPr>
        <w:t xml:space="preserve">，性能要高些；而 </w:t>
      </w:r>
      <w:proofErr w:type="spellStart"/>
      <w:r w:rsidRPr="001A58E6">
        <w:rPr>
          <w:rFonts w:ascii="微软雅黑" w:hAnsi="微软雅黑" w:cs="宋体" w:hint="eastAsia"/>
          <w:b/>
          <w:color w:val="595959"/>
          <w:spacing w:val="10"/>
          <w:sz w:val="32"/>
          <w:szCs w:val="32"/>
        </w:rPr>
        <w:t>Nginx</w:t>
      </w:r>
      <w:proofErr w:type="spellEnd"/>
      <w:r w:rsidRPr="001A58E6">
        <w:rPr>
          <w:rFonts w:ascii="微软雅黑" w:hAnsi="微软雅黑" w:cs="宋体" w:hint="eastAsia"/>
          <w:b/>
          <w:color w:val="595959"/>
          <w:spacing w:val="10"/>
          <w:sz w:val="32"/>
          <w:szCs w:val="32"/>
        </w:rPr>
        <w:t xml:space="preserve"> 和 </w:t>
      </w:r>
      <w:proofErr w:type="spellStart"/>
      <w:r w:rsidRPr="001A58E6">
        <w:rPr>
          <w:rFonts w:ascii="微软雅黑" w:hAnsi="微软雅黑" w:cs="宋体" w:hint="eastAsia"/>
          <w:b/>
          <w:color w:val="595959"/>
          <w:spacing w:val="10"/>
          <w:sz w:val="32"/>
          <w:szCs w:val="32"/>
        </w:rPr>
        <w:t>HAProxy</w:t>
      </w:r>
      <w:proofErr w:type="spellEnd"/>
      <w:r w:rsidRPr="001A58E6">
        <w:rPr>
          <w:rFonts w:ascii="微软雅黑" w:hAnsi="微软雅黑" w:cs="宋体" w:hint="eastAsia"/>
          <w:b/>
          <w:color w:val="595959"/>
          <w:spacing w:val="10"/>
          <w:sz w:val="32"/>
          <w:szCs w:val="32"/>
        </w:rPr>
        <w:t xml:space="preserve"> 则更具配置性，如可以用来做动静分离（根据请求报文特征，选择静态资源服务器还是应用服务器）。</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3F7EAD" w:rsidRDefault="003F7EAD" w:rsidP="001A58E6">
      <w:pPr>
        <w:adjustRightInd/>
        <w:snapToGrid/>
        <w:spacing w:after="0"/>
        <w:rPr>
          <w:rFonts w:ascii="微软雅黑" w:hAnsi="微软雅黑" w:cs="宋体"/>
          <w:b/>
          <w:bCs/>
          <w:sz w:val="32"/>
          <w:szCs w:val="32"/>
        </w:rPr>
      </w:pPr>
    </w:p>
    <w:p w:rsidR="003F7EAD" w:rsidRDefault="003F7EAD" w:rsidP="001A58E6">
      <w:pPr>
        <w:adjustRightInd/>
        <w:snapToGrid/>
        <w:spacing w:after="0"/>
        <w:rPr>
          <w:rFonts w:ascii="微软雅黑" w:hAnsi="微软雅黑" w:cs="宋体"/>
          <w:b/>
          <w:bCs/>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数据库读写分离和分库分表</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随着用户量的增加，数据库成为最大的瓶颈。改善数据库性能常用的手段是进行读写分离以及分库分表，读写分离顾名思义就是将数据库分为读库和写库，通过主备功能实现数据同步。</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分库分表则分为水平切分和垂直切分，水平切分是对一个数据库特大的表进行拆分，例如用户表。</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E6094E" w:rsidRDefault="001A58E6" w:rsidP="001A58E6">
      <w:pPr>
        <w:shd w:val="clear" w:color="auto" w:fill="FFFFFF"/>
        <w:adjustRightInd/>
        <w:snapToGrid/>
        <w:spacing w:after="0" w:line="420" w:lineRule="atLeast"/>
        <w:ind w:left="80" w:right="80"/>
        <w:jc w:val="both"/>
        <w:rPr>
          <w:rFonts w:ascii="微软雅黑" w:hAnsi="微软雅黑" w:cs="宋体"/>
          <w:b/>
          <w:color w:val="595959"/>
          <w:spacing w:val="10"/>
          <w:sz w:val="32"/>
          <w:szCs w:val="32"/>
        </w:rPr>
      </w:pPr>
      <w:r w:rsidRPr="001A58E6">
        <w:rPr>
          <w:rFonts w:ascii="微软雅黑" w:hAnsi="微软雅黑" w:cs="宋体" w:hint="eastAsia"/>
          <w:b/>
          <w:color w:val="595959"/>
          <w:spacing w:val="10"/>
          <w:sz w:val="32"/>
          <w:szCs w:val="32"/>
        </w:rPr>
        <w:t>垂直切分则是根据业务的不同来切分，如用户业务、商品业务相关的表放在不同的数据库中。</w:t>
      </w: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noProof/>
          <w:color w:val="333333"/>
          <w:spacing w:val="5"/>
          <w:sz w:val="32"/>
          <w:szCs w:val="32"/>
        </w:rPr>
        <w:lastRenderedPageBreak/>
        <w:drawing>
          <wp:inline distT="0" distB="0" distL="0" distR="0">
            <wp:extent cx="5274310" cy="3167560"/>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cstate="print"/>
                    <a:srcRect/>
                    <a:stretch>
                      <a:fillRect/>
                    </a:stretch>
                  </pic:blipFill>
                  <pic:spPr bwMode="auto">
                    <a:xfrm>
                      <a:off x="0" y="0"/>
                      <a:ext cx="5274310" cy="3167560"/>
                    </a:xfrm>
                    <a:prstGeom prst="rect">
                      <a:avLst/>
                    </a:prstGeom>
                    <a:noFill/>
                    <a:ln w="9525">
                      <a:noFill/>
                      <a:miter lim="800000"/>
                      <a:headEnd/>
                      <a:tailEnd/>
                    </a:ln>
                  </pic:spPr>
                </pic:pic>
              </a:graphicData>
            </a:graphic>
          </wp:inline>
        </w:drawing>
      </w:r>
    </w:p>
    <w:p w:rsidR="001A58E6" w:rsidRPr="001A58E6" w:rsidRDefault="001A58E6" w:rsidP="001A58E6">
      <w:pPr>
        <w:shd w:val="clear" w:color="auto" w:fill="FFFFFF"/>
        <w:adjustRightInd/>
        <w:snapToGrid/>
        <w:spacing w:after="50" w:line="420" w:lineRule="atLeast"/>
        <w:ind w:left="80" w:right="80"/>
        <w:jc w:val="center"/>
        <w:rPr>
          <w:rFonts w:ascii="微软雅黑" w:hAnsi="微软雅黑" w:cs="宋体"/>
          <w:b/>
          <w:color w:val="333333"/>
          <w:spacing w:val="5"/>
          <w:sz w:val="32"/>
          <w:szCs w:val="32"/>
        </w:rPr>
      </w:pPr>
    </w:p>
    <w:p w:rsidR="003F7EAD" w:rsidRDefault="003F7EAD" w:rsidP="001A58E6">
      <w:pPr>
        <w:adjustRightInd/>
        <w:snapToGrid/>
        <w:spacing w:after="0"/>
        <w:rPr>
          <w:rFonts w:ascii="微软雅黑" w:hAnsi="微软雅黑" w:cs="宋体"/>
          <w:b/>
          <w:bCs/>
          <w:sz w:val="32"/>
          <w:szCs w:val="32"/>
        </w:rPr>
      </w:pPr>
    </w:p>
    <w:p w:rsidR="003F7EAD" w:rsidRDefault="003F7EAD" w:rsidP="001A58E6">
      <w:pPr>
        <w:adjustRightInd/>
        <w:snapToGrid/>
        <w:spacing w:after="0"/>
        <w:rPr>
          <w:rFonts w:ascii="微软雅黑" w:hAnsi="微软雅黑" w:cs="宋体"/>
          <w:b/>
          <w:bCs/>
          <w:sz w:val="32"/>
          <w:szCs w:val="32"/>
        </w:rPr>
      </w:pPr>
    </w:p>
    <w:p w:rsidR="003F7EAD" w:rsidRDefault="003F7EAD" w:rsidP="001A58E6">
      <w:pPr>
        <w:adjustRightInd/>
        <w:snapToGrid/>
        <w:spacing w:after="0"/>
        <w:rPr>
          <w:rFonts w:ascii="微软雅黑" w:hAnsi="微软雅黑" w:cs="宋体"/>
          <w:b/>
          <w:bCs/>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使用 CDN 和反向代理提高网站性能</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假如我们的服务器都部署在成都的机房，对于四川的用户来说访问是较快的，而对于北京的用户访问是较慢的。</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这是由于四川和北京分别属于电信和联通的不同发达地区，北京用户访问需要通过互联路由器经过较长的路径才能访问到成都的服务器，返回路径也一样，所以数据传输时间比较长。</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对于这种情况，常常使用 CDN 解决，CDN 将数据内容缓存到运营商的机房，用户访问时先从最近的运营商获</w:t>
      </w:r>
      <w:r w:rsidRPr="001A58E6">
        <w:rPr>
          <w:rFonts w:ascii="微软雅黑" w:hAnsi="微软雅黑" w:cs="宋体" w:hint="eastAsia"/>
          <w:b/>
          <w:color w:val="595959"/>
          <w:spacing w:val="10"/>
          <w:sz w:val="32"/>
          <w:szCs w:val="32"/>
        </w:rPr>
        <w:lastRenderedPageBreak/>
        <w:t>取数据，这样大大减少了网络访问的路径。比较专业的 CDN 运营商有蓝汛、网宿。</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而反向代理，则是部署在网站的机房，当用户请求达到时首先访问反向代理服务器，反向代理服务器将缓存的数据返回给用户。</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E6094E" w:rsidRDefault="001A58E6" w:rsidP="001A58E6">
      <w:pPr>
        <w:shd w:val="clear" w:color="auto" w:fill="FFFFFF"/>
        <w:adjustRightInd/>
        <w:snapToGrid/>
        <w:spacing w:after="0" w:line="420" w:lineRule="atLeast"/>
        <w:ind w:left="80" w:right="80"/>
        <w:jc w:val="both"/>
        <w:rPr>
          <w:rFonts w:ascii="微软雅黑" w:hAnsi="微软雅黑" w:cs="宋体"/>
          <w:b/>
          <w:color w:val="595959"/>
          <w:spacing w:val="10"/>
          <w:sz w:val="32"/>
          <w:szCs w:val="32"/>
        </w:rPr>
      </w:pPr>
      <w:r w:rsidRPr="001A58E6">
        <w:rPr>
          <w:rFonts w:ascii="微软雅黑" w:hAnsi="微软雅黑" w:cs="宋体" w:hint="eastAsia"/>
          <w:b/>
          <w:color w:val="595959"/>
          <w:spacing w:val="10"/>
          <w:sz w:val="32"/>
          <w:szCs w:val="32"/>
        </w:rPr>
        <w:t>如果没有缓存数据才会继续访问应用服务器获取，这样做减少了获取数据的成本。反向代理有 Squid、</w:t>
      </w:r>
      <w:proofErr w:type="spellStart"/>
      <w:r w:rsidRPr="001A58E6">
        <w:rPr>
          <w:rFonts w:ascii="微软雅黑" w:hAnsi="微软雅黑" w:cs="宋体" w:hint="eastAsia"/>
          <w:b/>
          <w:color w:val="595959"/>
          <w:spacing w:val="10"/>
          <w:sz w:val="32"/>
          <w:szCs w:val="32"/>
        </w:rPr>
        <w:t>Nginx</w:t>
      </w:r>
      <w:proofErr w:type="spellEnd"/>
      <w:r w:rsidRPr="001A58E6">
        <w:rPr>
          <w:rFonts w:ascii="微软雅黑" w:hAnsi="微软雅黑" w:cs="宋体" w:hint="eastAsia"/>
          <w:b/>
          <w:color w:val="595959"/>
          <w:spacing w:val="10"/>
          <w:sz w:val="32"/>
          <w:szCs w:val="32"/>
        </w:rPr>
        <w:t>。</w:t>
      </w: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noProof/>
          <w:color w:val="333333"/>
          <w:spacing w:val="5"/>
          <w:sz w:val="32"/>
          <w:szCs w:val="32"/>
        </w:rPr>
        <w:drawing>
          <wp:inline distT="0" distB="0" distL="0" distR="0">
            <wp:extent cx="5274310" cy="3926379"/>
            <wp:effectExtent l="1905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cstate="print"/>
                    <a:srcRect/>
                    <a:stretch>
                      <a:fillRect/>
                    </a:stretch>
                  </pic:blipFill>
                  <pic:spPr bwMode="auto">
                    <a:xfrm>
                      <a:off x="0" y="0"/>
                      <a:ext cx="5274310" cy="3926379"/>
                    </a:xfrm>
                    <a:prstGeom prst="rect">
                      <a:avLst/>
                    </a:prstGeom>
                    <a:noFill/>
                    <a:ln w="9525">
                      <a:noFill/>
                      <a:miter lim="800000"/>
                      <a:headEnd/>
                      <a:tailEnd/>
                    </a:ln>
                  </pic:spPr>
                </pic:pic>
              </a:graphicData>
            </a:graphic>
          </wp:inline>
        </w:drawing>
      </w:r>
    </w:p>
    <w:p w:rsidR="001A58E6" w:rsidRPr="001A58E6" w:rsidRDefault="001A58E6" w:rsidP="001A58E6">
      <w:pPr>
        <w:shd w:val="clear" w:color="auto" w:fill="FFFFFF"/>
        <w:adjustRightInd/>
        <w:snapToGrid/>
        <w:spacing w:after="50" w:line="420" w:lineRule="atLeast"/>
        <w:ind w:left="80" w:right="80"/>
        <w:jc w:val="center"/>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使用分布式文件系统</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E6094E" w:rsidRDefault="001A58E6" w:rsidP="001A58E6">
      <w:pPr>
        <w:shd w:val="clear" w:color="auto" w:fill="FFFFFF"/>
        <w:adjustRightInd/>
        <w:snapToGrid/>
        <w:spacing w:after="0" w:line="420" w:lineRule="atLeast"/>
        <w:ind w:left="80" w:right="80"/>
        <w:jc w:val="both"/>
        <w:rPr>
          <w:rFonts w:ascii="微软雅黑" w:hAnsi="微软雅黑" w:cs="宋体"/>
          <w:b/>
          <w:color w:val="595959"/>
          <w:spacing w:val="10"/>
          <w:sz w:val="32"/>
          <w:szCs w:val="32"/>
        </w:rPr>
      </w:pPr>
      <w:r w:rsidRPr="001A58E6">
        <w:rPr>
          <w:rFonts w:ascii="微软雅黑" w:hAnsi="微软雅黑" w:cs="宋体" w:hint="eastAsia"/>
          <w:b/>
          <w:color w:val="595959"/>
          <w:spacing w:val="10"/>
          <w:sz w:val="32"/>
          <w:szCs w:val="32"/>
        </w:rPr>
        <w:t>用户一天天增加，业务量越来越大，产生的文件越来越多，单台的文件服务器已经不能满足需求，这时就需要</w:t>
      </w:r>
      <w:r w:rsidRPr="001A58E6">
        <w:rPr>
          <w:rFonts w:ascii="微软雅黑" w:hAnsi="微软雅黑" w:cs="宋体" w:hint="eastAsia"/>
          <w:b/>
          <w:color w:val="595959"/>
          <w:spacing w:val="10"/>
          <w:sz w:val="32"/>
          <w:szCs w:val="32"/>
        </w:rPr>
        <w:lastRenderedPageBreak/>
        <w:t>分布式文件系统的支撑。常用的分布式文件系统有 GFS、HDFS、TFS。</w:t>
      </w: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50" w:line="420" w:lineRule="atLeast"/>
        <w:ind w:left="80" w:right="80"/>
        <w:jc w:val="center"/>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网站初级架构</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一般网站，刚开始的做法，是三台服务器，一台部署应用，一台部署数据库，一台部署 NFS 文件系统。</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E6094E" w:rsidRDefault="001A58E6" w:rsidP="00C44230">
      <w:pPr>
        <w:shd w:val="clear" w:color="auto" w:fill="FFFFFF"/>
        <w:adjustRightInd/>
        <w:snapToGrid/>
        <w:spacing w:after="0" w:line="420" w:lineRule="atLeast"/>
        <w:ind w:right="80"/>
        <w:jc w:val="both"/>
        <w:rPr>
          <w:rFonts w:ascii="微软雅黑" w:hAnsi="微软雅黑" w:cs="宋体"/>
          <w:b/>
          <w:color w:val="595959"/>
          <w:spacing w:val="10"/>
          <w:sz w:val="32"/>
          <w:szCs w:val="32"/>
        </w:rPr>
      </w:pPr>
      <w:r w:rsidRPr="001A58E6">
        <w:rPr>
          <w:rFonts w:ascii="微软雅黑" w:hAnsi="微软雅黑" w:cs="宋体" w:hint="eastAsia"/>
          <w:b/>
          <w:color w:val="595959"/>
          <w:spacing w:val="10"/>
          <w:sz w:val="32"/>
          <w:szCs w:val="32"/>
        </w:rPr>
        <w:t>使用了一台服务器部署了应用，数据库以及图片存储。出现了很多性能问题，如下图：</w:t>
      </w: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noProof/>
          <w:color w:val="333333"/>
          <w:spacing w:val="5"/>
          <w:sz w:val="32"/>
          <w:szCs w:val="32"/>
        </w:rPr>
        <w:drawing>
          <wp:inline distT="0" distB="0" distL="0" distR="0">
            <wp:extent cx="4489450" cy="2330450"/>
            <wp:effectExtent l="19050" t="0" r="635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6" cstate="print"/>
                    <a:srcRect/>
                    <a:stretch>
                      <a:fillRect/>
                    </a:stretch>
                  </pic:blipFill>
                  <pic:spPr bwMode="auto">
                    <a:xfrm>
                      <a:off x="0" y="0"/>
                      <a:ext cx="4489450" cy="2330450"/>
                    </a:xfrm>
                    <a:prstGeom prst="rect">
                      <a:avLst/>
                    </a:prstGeom>
                    <a:noFill/>
                    <a:ln w="9525">
                      <a:noFill/>
                      <a:miter lim="800000"/>
                      <a:headEnd/>
                      <a:tailEnd/>
                    </a:ln>
                  </pic:spPr>
                </pic:pic>
              </a:graphicData>
            </a:graphic>
          </wp:inline>
        </w:drawing>
      </w:r>
    </w:p>
    <w:p w:rsidR="001A58E6" w:rsidRPr="001A58E6" w:rsidRDefault="001A58E6" w:rsidP="001A58E6">
      <w:pPr>
        <w:shd w:val="clear" w:color="auto" w:fill="FFFFFF"/>
        <w:adjustRightInd/>
        <w:snapToGrid/>
        <w:spacing w:after="0" w:line="420" w:lineRule="atLeast"/>
        <w:ind w:left="80" w:right="80"/>
        <w:jc w:val="center"/>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 </w:t>
      </w:r>
    </w:p>
    <w:p w:rsidR="001A58E6" w:rsidRPr="00E6094E" w:rsidRDefault="001A58E6" w:rsidP="001A58E6">
      <w:pPr>
        <w:shd w:val="clear" w:color="auto" w:fill="FFFFFF"/>
        <w:adjustRightInd/>
        <w:snapToGrid/>
        <w:spacing w:after="0" w:line="420" w:lineRule="atLeast"/>
        <w:ind w:left="80" w:right="80"/>
        <w:jc w:val="both"/>
        <w:rPr>
          <w:rFonts w:ascii="微软雅黑" w:hAnsi="微软雅黑" w:cs="宋体"/>
          <w:b/>
          <w:color w:val="595959"/>
          <w:spacing w:val="10"/>
          <w:sz w:val="32"/>
          <w:szCs w:val="32"/>
        </w:rPr>
      </w:pPr>
      <w:r w:rsidRPr="001A58E6">
        <w:rPr>
          <w:rFonts w:ascii="微软雅黑" w:hAnsi="微软雅黑" w:cs="宋体" w:hint="eastAsia"/>
          <w:b/>
          <w:color w:val="595959"/>
          <w:spacing w:val="10"/>
          <w:sz w:val="32"/>
          <w:szCs w:val="32"/>
        </w:rPr>
        <w:t>但是，目前主流的网站架构已经发生了翻天覆地的变化。一般都会采用集群的方式，进行高可用设计。</w:t>
      </w: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noProof/>
          <w:color w:val="333333"/>
          <w:spacing w:val="5"/>
          <w:sz w:val="32"/>
          <w:szCs w:val="32"/>
        </w:rPr>
        <w:lastRenderedPageBreak/>
        <w:drawing>
          <wp:inline distT="0" distB="0" distL="0" distR="0">
            <wp:extent cx="5274310" cy="2752064"/>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 cstate="print"/>
                    <a:srcRect/>
                    <a:stretch>
                      <a:fillRect/>
                    </a:stretch>
                  </pic:blipFill>
                  <pic:spPr bwMode="auto">
                    <a:xfrm>
                      <a:off x="0" y="0"/>
                      <a:ext cx="5274310" cy="2752064"/>
                    </a:xfrm>
                    <a:prstGeom prst="rect">
                      <a:avLst/>
                    </a:prstGeom>
                    <a:noFill/>
                    <a:ln w="9525">
                      <a:noFill/>
                      <a:miter lim="800000"/>
                      <a:headEnd/>
                      <a:tailEnd/>
                    </a:ln>
                  </pic:spPr>
                </pic:pic>
              </a:graphicData>
            </a:graphic>
          </wp:inline>
        </w:drawing>
      </w:r>
    </w:p>
    <w:p w:rsidR="001A58E6" w:rsidRPr="001A58E6" w:rsidRDefault="001A58E6" w:rsidP="001A58E6">
      <w:pPr>
        <w:shd w:val="clear" w:color="auto" w:fill="FFFFFF"/>
        <w:adjustRightInd/>
        <w:snapToGrid/>
        <w:spacing w:after="0" w:line="420" w:lineRule="atLeast"/>
        <w:ind w:left="80" w:right="80"/>
        <w:jc w:val="center"/>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47C1A8"/>
          <w:spacing w:val="10"/>
          <w:sz w:val="32"/>
          <w:szCs w:val="32"/>
        </w:rPr>
        <w:t>至少是上面这个样子：</w:t>
      </w:r>
    </w:p>
    <w:p w:rsidR="001A58E6" w:rsidRPr="001A58E6" w:rsidRDefault="001A58E6" w:rsidP="001A58E6">
      <w:pPr>
        <w:numPr>
          <w:ilvl w:val="0"/>
          <w:numId w:val="12"/>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使用集群对应用服务器进行冗余，实现高可用。（负载均衡设备可与应用一块部署）</w:t>
      </w:r>
    </w:p>
    <w:p w:rsidR="001A58E6" w:rsidRPr="001A58E6" w:rsidRDefault="001A58E6" w:rsidP="001A58E6">
      <w:pPr>
        <w:numPr>
          <w:ilvl w:val="0"/>
          <w:numId w:val="12"/>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使用数据库主备模式，实现数据备份和高可用。</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网站架构分析</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47C1A8"/>
          <w:spacing w:val="10"/>
          <w:sz w:val="32"/>
          <w:szCs w:val="32"/>
        </w:rPr>
        <w:t>根据以上预估，有几个问题：</w:t>
      </w:r>
    </w:p>
    <w:p w:rsidR="001A58E6" w:rsidRPr="009244F1" w:rsidRDefault="001A58E6" w:rsidP="009244F1">
      <w:pPr>
        <w:numPr>
          <w:ilvl w:val="0"/>
          <w:numId w:val="15"/>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需要部署大量的服务器，高峰期计算，可能要部署 30 台 Web 服务器。并且这三十台服务器，只有秒杀，活动时才会用到，存在大量的浪费。</w:t>
      </w:r>
    </w:p>
    <w:p w:rsidR="001A58E6" w:rsidRPr="001A58E6" w:rsidRDefault="001A58E6" w:rsidP="001A58E6">
      <w:pPr>
        <w:numPr>
          <w:ilvl w:val="0"/>
          <w:numId w:val="15"/>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大量应用存在冗余代码。</w:t>
      </w:r>
    </w:p>
    <w:p w:rsidR="001A58E6" w:rsidRPr="001A58E6" w:rsidRDefault="001A58E6" w:rsidP="001A58E6">
      <w:pPr>
        <w:numPr>
          <w:ilvl w:val="0"/>
          <w:numId w:val="15"/>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数据需要频繁访问数据库，数据库访问压力巨大。</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center"/>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lastRenderedPageBreak/>
        <w:t> </w:t>
      </w:r>
    </w:p>
    <w:p w:rsidR="001A58E6" w:rsidRPr="001A58E6" w:rsidRDefault="001A58E6" w:rsidP="00E6094E">
      <w:pPr>
        <w:shd w:val="clear" w:color="auto" w:fill="FFFFFF"/>
        <w:adjustRightInd/>
        <w:snapToGrid/>
        <w:spacing w:after="0" w:line="420" w:lineRule="atLeast"/>
        <w:ind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多级缓存</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缓存按照存放的位置一般可分为两类</w:t>
      </w:r>
      <w:r w:rsidR="009244F1">
        <w:rPr>
          <w:rFonts w:ascii="微软雅黑" w:hAnsi="微软雅黑" w:cs="宋体" w:hint="eastAsia"/>
          <w:b/>
          <w:color w:val="595959"/>
          <w:spacing w:val="10"/>
          <w:sz w:val="32"/>
          <w:szCs w:val="32"/>
        </w:rPr>
        <w:t>：</w:t>
      </w:r>
      <w:r w:rsidRPr="001A58E6">
        <w:rPr>
          <w:rFonts w:ascii="微软雅黑" w:hAnsi="微软雅黑" w:cs="宋体" w:hint="eastAsia"/>
          <w:b/>
          <w:color w:val="595959"/>
          <w:spacing w:val="10"/>
          <w:sz w:val="32"/>
          <w:szCs w:val="32"/>
        </w:rPr>
        <w:t>本地缓存和分布式缓存。采用二级缓存的方式，进行缓存的设计。</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一级缓存为本地缓存，二级缓存为分布式缓存。（还有页面缓存，片段缓存等）</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一级缓存，缓存数据字典，和常用热点数据等基本不可变/有规则变化的信息，二级缓存缓存需要的所有缓存。</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当一级缓存过期或不可用时，访问二级缓存的数据。如果二级缓存也没有，则访问数据库。</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E6094E">
      <w:pPr>
        <w:shd w:val="clear" w:color="auto" w:fill="FFFFFF"/>
        <w:adjustRightInd/>
        <w:snapToGrid/>
        <w:spacing w:after="0" w:line="420" w:lineRule="atLeast"/>
        <w:ind w:left="80" w:right="80"/>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 </w:t>
      </w:r>
    </w:p>
    <w:p w:rsidR="001A58E6" w:rsidRPr="001A58E6" w:rsidRDefault="001A58E6" w:rsidP="001A58E6">
      <w:pPr>
        <w:shd w:val="clear" w:color="auto" w:fill="FFFFFF"/>
        <w:adjustRightInd/>
        <w:snapToGrid/>
        <w:spacing w:after="50" w:line="272" w:lineRule="atLeast"/>
        <w:jc w:val="center"/>
        <w:rPr>
          <w:rFonts w:ascii="微软雅黑" w:hAnsi="微软雅黑" w:cs="宋体"/>
          <w:b/>
          <w:color w:val="333333"/>
          <w:spacing w:val="5"/>
          <w:sz w:val="32"/>
          <w:szCs w:val="32"/>
        </w:rPr>
      </w:pPr>
    </w:p>
    <w:p w:rsidR="001A58E6" w:rsidRPr="001A58E6" w:rsidRDefault="001A58E6" w:rsidP="00E6094E">
      <w:pPr>
        <w:shd w:val="clear" w:color="auto" w:fill="FFFFFF"/>
        <w:adjustRightInd/>
        <w:snapToGrid/>
        <w:spacing w:after="0" w:line="420" w:lineRule="atLeast"/>
        <w:ind w:right="80"/>
        <w:jc w:val="both"/>
        <w:rPr>
          <w:rFonts w:ascii="微软雅黑" w:hAnsi="微软雅黑" w:cs="宋体"/>
          <w:b/>
          <w:color w:val="333333"/>
          <w:spacing w:val="5"/>
          <w:sz w:val="32"/>
          <w:szCs w:val="32"/>
        </w:rPr>
      </w:pPr>
      <w:r w:rsidRPr="00E6094E">
        <w:rPr>
          <w:rFonts w:ascii="微软雅黑" w:hAnsi="微软雅黑" w:cs="宋体" w:hint="eastAsia"/>
          <w:b/>
          <w:bCs/>
          <w:color w:val="595959"/>
          <w:spacing w:val="10"/>
          <w:sz w:val="32"/>
          <w:szCs w:val="32"/>
        </w:rPr>
        <w:t>数据库集群（读写分离，分库分表）</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大型网站需要存储海量的数据，为达到海量数据存储，高可用，高性能一般采用冗余的方式进行系统设计。一般有两种方式读写分离和分库分表。</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E6094E" w:rsidRDefault="001A58E6" w:rsidP="001A58E6">
      <w:pPr>
        <w:shd w:val="clear" w:color="auto" w:fill="FFFFFF"/>
        <w:adjustRightInd/>
        <w:snapToGrid/>
        <w:spacing w:after="0" w:line="420" w:lineRule="atLeast"/>
        <w:ind w:left="80" w:right="80"/>
        <w:jc w:val="both"/>
        <w:rPr>
          <w:rFonts w:ascii="微软雅黑" w:hAnsi="微软雅黑" w:cs="宋体"/>
          <w:b/>
          <w:color w:val="595959"/>
          <w:spacing w:val="10"/>
          <w:sz w:val="32"/>
          <w:szCs w:val="32"/>
        </w:rPr>
      </w:pPr>
      <w:r w:rsidRPr="00E6094E">
        <w:rPr>
          <w:rFonts w:ascii="微软雅黑" w:hAnsi="微软雅黑" w:cs="宋体" w:hint="eastAsia"/>
          <w:b/>
          <w:bCs/>
          <w:color w:val="595959"/>
          <w:spacing w:val="10"/>
          <w:sz w:val="32"/>
          <w:szCs w:val="32"/>
        </w:rPr>
        <w:t>读写分离：</w:t>
      </w:r>
      <w:r w:rsidRPr="001A58E6">
        <w:rPr>
          <w:rFonts w:ascii="微软雅黑" w:hAnsi="微软雅黑" w:cs="宋体" w:hint="eastAsia"/>
          <w:b/>
          <w:color w:val="595959"/>
          <w:spacing w:val="10"/>
          <w:sz w:val="32"/>
          <w:szCs w:val="32"/>
        </w:rPr>
        <w:t>一般解决读比例远大于写比例的场景，可采用一主一备，一主多备或多主多备方式。</w:t>
      </w:r>
    </w:p>
    <w:p w:rsidR="00E6094E" w:rsidRPr="001A58E6" w:rsidRDefault="00E6094E"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E6094E">
        <w:rPr>
          <w:rFonts w:ascii="微软雅黑" w:hAnsi="微软雅黑" w:cs="宋体" w:hint="eastAsia"/>
          <w:b/>
          <w:noProof/>
          <w:color w:val="333333"/>
          <w:spacing w:val="5"/>
          <w:sz w:val="32"/>
          <w:szCs w:val="32"/>
        </w:rPr>
        <w:lastRenderedPageBreak/>
        <w:drawing>
          <wp:inline distT="0" distB="0" distL="0" distR="0">
            <wp:extent cx="5274310" cy="3094756"/>
            <wp:effectExtent l="1905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 cstate="print"/>
                    <a:srcRect/>
                    <a:stretch>
                      <a:fillRect/>
                    </a:stretch>
                  </pic:blipFill>
                  <pic:spPr bwMode="auto">
                    <a:xfrm>
                      <a:off x="0" y="0"/>
                      <a:ext cx="5274310" cy="3094756"/>
                    </a:xfrm>
                    <a:prstGeom prst="rect">
                      <a:avLst/>
                    </a:prstGeom>
                    <a:noFill/>
                    <a:ln w="9525">
                      <a:noFill/>
                      <a:miter lim="800000"/>
                      <a:headEnd/>
                      <a:tailEnd/>
                    </a:ln>
                  </pic:spPr>
                </pic:pic>
              </a:graphicData>
            </a:graphic>
          </wp:inline>
        </w:drawing>
      </w:r>
    </w:p>
    <w:p w:rsidR="001A58E6" w:rsidRPr="001A58E6" w:rsidRDefault="001A58E6" w:rsidP="001A58E6">
      <w:pPr>
        <w:shd w:val="clear" w:color="auto" w:fill="FFFFFF"/>
        <w:adjustRightInd/>
        <w:snapToGrid/>
        <w:spacing w:after="50" w:line="272" w:lineRule="atLeast"/>
        <w:ind w:left="80" w:right="80"/>
        <w:jc w:val="center"/>
        <w:rPr>
          <w:rFonts w:ascii="微软雅黑" w:hAnsi="微软雅黑" w:cs="宋体"/>
          <w:b/>
          <w:color w:val="333333"/>
          <w:spacing w:val="5"/>
          <w:sz w:val="32"/>
          <w:szCs w:val="32"/>
        </w:rPr>
      </w:pPr>
    </w:p>
    <w:p w:rsidR="001A58E6" w:rsidRPr="001A58E6" w:rsidRDefault="001A58E6" w:rsidP="001A58E6">
      <w:p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47C1A8"/>
          <w:spacing w:val="10"/>
          <w:sz w:val="32"/>
          <w:szCs w:val="32"/>
        </w:rPr>
        <w:t>本案例在业务拆分的基础上，结合分库分表和读写分离，如上图：</w:t>
      </w:r>
    </w:p>
    <w:p w:rsidR="001A58E6" w:rsidRPr="001A58E6" w:rsidRDefault="001A58E6" w:rsidP="001A58E6">
      <w:pPr>
        <w:numPr>
          <w:ilvl w:val="0"/>
          <w:numId w:val="20"/>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业务拆分后：每个子系统需要单独的库。</w:t>
      </w:r>
    </w:p>
    <w:p w:rsidR="001A58E6" w:rsidRPr="001A58E6" w:rsidRDefault="001A58E6" w:rsidP="001A58E6">
      <w:pPr>
        <w:numPr>
          <w:ilvl w:val="0"/>
          <w:numId w:val="20"/>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如果单独的库太大，可以根据业务特性，进行再次分库，比如商品分类库，产品库。</w:t>
      </w:r>
    </w:p>
    <w:p w:rsidR="001A58E6" w:rsidRPr="001A58E6" w:rsidRDefault="001A58E6" w:rsidP="001A58E6">
      <w:pPr>
        <w:numPr>
          <w:ilvl w:val="0"/>
          <w:numId w:val="20"/>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分库后，如果表中有数据量很大的，则进行分表，一般可以按照 ID，时间等进行分表；（高级的用法是一致性 Hash）</w:t>
      </w:r>
    </w:p>
    <w:p w:rsidR="001A58E6" w:rsidRPr="001A58E6" w:rsidRDefault="001A58E6" w:rsidP="001A58E6">
      <w:pPr>
        <w:numPr>
          <w:ilvl w:val="0"/>
          <w:numId w:val="20"/>
        </w:numPr>
        <w:shd w:val="clear" w:color="auto" w:fill="FFFFFF"/>
        <w:adjustRightInd/>
        <w:snapToGrid/>
        <w:spacing w:after="0" w:line="420" w:lineRule="atLeast"/>
        <w:ind w:left="80" w:right="80"/>
        <w:jc w:val="both"/>
        <w:rPr>
          <w:rFonts w:ascii="微软雅黑" w:hAnsi="微软雅黑" w:cs="宋体"/>
          <w:b/>
          <w:color w:val="333333"/>
          <w:spacing w:val="5"/>
          <w:sz w:val="32"/>
          <w:szCs w:val="32"/>
        </w:rPr>
      </w:pPr>
      <w:r w:rsidRPr="001A58E6">
        <w:rPr>
          <w:rFonts w:ascii="微软雅黑" w:hAnsi="微软雅黑" w:cs="宋体" w:hint="eastAsia"/>
          <w:b/>
          <w:color w:val="595959"/>
          <w:spacing w:val="10"/>
          <w:sz w:val="32"/>
          <w:szCs w:val="32"/>
        </w:rPr>
        <w:t>在分库、分表的基础上，进行读写分离。</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1A58E6" w:rsidP="001A58E6">
      <w:pPr>
        <w:adjustRightInd/>
        <w:snapToGrid/>
        <w:spacing w:after="0"/>
        <w:rPr>
          <w:rFonts w:ascii="微软雅黑" w:hAnsi="微软雅黑" w:cs="宋体"/>
          <w:b/>
          <w:sz w:val="32"/>
          <w:szCs w:val="32"/>
        </w:rPr>
      </w:pPr>
      <w:r w:rsidRPr="00E6094E">
        <w:rPr>
          <w:rFonts w:ascii="微软雅黑" w:hAnsi="微软雅黑" w:cs="宋体"/>
          <w:b/>
          <w:bCs/>
          <w:sz w:val="32"/>
          <w:szCs w:val="32"/>
        </w:rPr>
        <w:t>架构汇总</w:t>
      </w:r>
    </w:p>
    <w:p w:rsidR="001A58E6" w:rsidRPr="001A58E6" w:rsidRDefault="001A58E6" w:rsidP="001A58E6">
      <w:pPr>
        <w:shd w:val="clear" w:color="auto" w:fill="FFFFFF"/>
        <w:adjustRightInd/>
        <w:snapToGrid/>
        <w:spacing w:after="0"/>
        <w:jc w:val="both"/>
        <w:rPr>
          <w:rFonts w:ascii="微软雅黑" w:hAnsi="微软雅黑" w:cs="宋体"/>
          <w:b/>
          <w:color w:val="333333"/>
          <w:spacing w:val="5"/>
          <w:sz w:val="32"/>
          <w:szCs w:val="32"/>
        </w:rPr>
      </w:pPr>
    </w:p>
    <w:p w:rsidR="001A58E6" w:rsidRPr="001A58E6" w:rsidRDefault="00E6094E" w:rsidP="00E6094E">
      <w:pPr>
        <w:shd w:val="clear" w:color="auto" w:fill="FFFFFF"/>
        <w:adjustRightInd/>
        <w:snapToGrid/>
        <w:spacing w:after="50" w:line="420" w:lineRule="atLeast"/>
        <w:ind w:left="80" w:right="80"/>
        <w:rPr>
          <w:rFonts w:ascii="微软雅黑" w:hAnsi="微软雅黑" w:cs="宋体"/>
          <w:b/>
          <w:color w:val="333333"/>
          <w:spacing w:val="5"/>
          <w:sz w:val="32"/>
          <w:szCs w:val="32"/>
        </w:rPr>
      </w:pPr>
      <w:r w:rsidRPr="00E6094E">
        <w:rPr>
          <w:rFonts w:ascii="微软雅黑" w:hAnsi="微软雅黑" w:cs="宋体" w:hint="eastAsia"/>
          <w:b/>
          <w:noProof/>
          <w:color w:val="333333"/>
          <w:spacing w:val="5"/>
          <w:sz w:val="32"/>
          <w:szCs w:val="32"/>
        </w:rPr>
        <w:lastRenderedPageBreak/>
        <w:drawing>
          <wp:inline distT="0" distB="0" distL="0" distR="0">
            <wp:extent cx="3213100" cy="4184650"/>
            <wp:effectExtent l="19050" t="0" r="6350" b="0"/>
            <wp:docPr id="1" name="图片 0" descr="微信图片_2018072809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728092101.png"/>
                    <pic:cNvPicPr/>
                  </pic:nvPicPr>
                  <pic:blipFill>
                    <a:blip r:embed="rId19" cstate="print"/>
                    <a:stretch>
                      <a:fillRect/>
                    </a:stretch>
                  </pic:blipFill>
                  <pic:spPr>
                    <a:xfrm>
                      <a:off x="0" y="0"/>
                      <a:ext cx="3213100" cy="4184650"/>
                    </a:xfrm>
                    <a:prstGeom prst="rect">
                      <a:avLst/>
                    </a:prstGeom>
                  </pic:spPr>
                </pic:pic>
              </a:graphicData>
            </a:graphic>
          </wp:inline>
        </w:drawing>
      </w:r>
    </w:p>
    <w:p w:rsidR="004358AB" w:rsidRPr="00E6094E" w:rsidRDefault="004358AB" w:rsidP="00D31D50">
      <w:pPr>
        <w:spacing w:line="220" w:lineRule="atLeast"/>
        <w:rPr>
          <w:rFonts w:ascii="微软雅黑" w:hAnsi="微软雅黑"/>
          <w:b/>
          <w:sz w:val="32"/>
          <w:szCs w:val="32"/>
        </w:rPr>
      </w:pPr>
    </w:p>
    <w:sectPr w:rsidR="004358AB" w:rsidRPr="00E6094E"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1352" w:rsidRDefault="00971352" w:rsidP="00BD462F">
      <w:pPr>
        <w:spacing w:after="0"/>
      </w:pPr>
      <w:r>
        <w:separator/>
      </w:r>
    </w:p>
  </w:endnote>
  <w:endnote w:type="continuationSeparator" w:id="0">
    <w:p w:rsidR="00971352" w:rsidRDefault="00971352" w:rsidP="00BD462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1352" w:rsidRDefault="00971352" w:rsidP="00BD462F">
      <w:pPr>
        <w:spacing w:after="0"/>
      </w:pPr>
      <w:r>
        <w:separator/>
      </w:r>
    </w:p>
  </w:footnote>
  <w:footnote w:type="continuationSeparator" w:id="0">
    <w:p w:rsidR="00971352" w:rsidRDefault="00971352" w:rsidP="00BD462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E6EFF"/>
    <w:multiLevelType w:val="multilevel"/>
    <w:tmpl w:val="ECF2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93089"/>
    <w:multiLevelType w:val="multilevel"/>
    <w:tmpl w:val="5C8A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BC6B22"/>
    <w:multiLevelType w:val="multilevel"/>
    <w:tmpl w:val="7836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B97755"/>
    <w:multiLevelType w:val="multilevel"/>
    <w:tmpl w:val="8956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BF747E"/>
    <w:multiLevelType w:val="multilevel"/>
    <w:tmpl w:val="C9CC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1A0795"/>
    <w:multiLevelType w:val="multilevel"/>
    <w:tmpl w:val="2738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81175C"/>
    <w:multiLevelType w:val="multilevel"/>
    <w:tmpl w:val="BBBE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486F82"/>
    <w:multiLevelType w:val="multilevel"/>
    <w:tmpl w:val="5462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0B2E33"/>
    <w:multiLevelType w:val="multilevel"/>
    <w:tmpl w:val="1766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513C9F"/>
    <w:multiLevelType w:val="multilevel"/>
    <w:tmpl w:val="DE64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0E4037"/>
    <w:multiLevelType w:val="multilevel"/>
    <w:tmpl w:val="6A56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44477B"/>
    <w:multiLevelType w:val="multilevel"/>
    <w:tmpl w:val="DA46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65C2C92"/>
    <w:multiLevelType w:val="multilevel"/>
    <w:tmpl w:val="1E96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E65AE5"/>
    <w:multiLevelType w:val="multilevel"/>
    <w:tmpl w:val="BBAC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D308CB"/>
    <w:multiLevelType w:val="multilevel"/>
    <w:tmpl w:val="E6CE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C22959"/>
    <w:multiLevelType w:val="multilevel"/>
    <w:tmpl w:val="D686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F56B87"/>
    <w:multiLevelType w:val="multilevel"/>
    <w:tmpl w:val="C8FA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CE3524"/>
    <w:multiLevelType w:val="multilevel"/>
    <w:tmpl w:val="A374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B854E2"/>
    <w:multiLevelType w:val="multilevel"/>
    <w:tmpl w:val="3838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BB4E3E"/>
    <w:multiLevelType w:val="multilevel"/>
    <w:tmpl w:val="C306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C3E1CF0"/>
    <w:multiLevelType w:val="multilevel"/>
    <w:tmpl w:val="CF22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5"/>
  </w:num>
  <w:num w:numId="4">
    <w:abstractNumId w:val="2"/>
  </w:num>
  <w:num w:numId="5">
    <w:abstractNumId w:val="7"/>
  </w:num>
  <w:num w:numId="6">
    <w:abstractNumId w:val="16"/>
  </w:num>
  <w:num w:numId="7">
    <w:abstractNumId w:val="14"/>
  </w:num>
  <w:num w:numId="8">
    <w:abstractNumId w:val="20"/>
  </w:num>
  <w:num w:numId="9">
    <w:abstractNumId w:val="5"/>
  </w:num>
  <w:num w:numId="10">
    <w:abstractNumId w:val="1"/>
  </w:num>
  <w:num w:numId="11">
    <w:abstractNumId w:val="8"/>
  </w:num>
  <w:num w:numId="12">
    <w:abstractNumId w:val="18"/>
  </w:num>
  <w:num w:numId="13">
    <w:abstractNumId w:val="12"/>
  </w:num>
  <w:num w:numId="14">
    <w:abstractNumId w:val="0"/>
  </w:num>
  <w:num w:numId="15">
    <w:abstractNumId w:val="9"/>
  </w:num>
  <w:num w:numId="16">
    <w:abstractNumId w:val="4"/>
  </w:num>
  <w:num w:numId="17">
    <w:abstractNumId w:val="11"/>
  </w:num>
  <w:num w:numId="18">
    <w:abstractNumId w:val="13"/>
  </w:num>
  <w:num w:numId="19">
    <w:abstractNumId w:val="17"/>
  </w:num>
  <w:num w:numId="20">
    <w:abstractNumId w:val="19"/>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13314"/>
  </w:hdrShapeDefaults>
  <w:footnotePr>
    <w:footnote w:id="-1"/>
    <w:footnote w:id="0"/>
  </w:footnotePr>
  <w:endnotePr>
    <w:endnote w:id="-1"/>
    <w:endnote w:id="0"/>
  </w:endnotePr>
  <w:compat>
    <w:useFELayout/>
  </w:compat>
  <w:rsids>
    <w:rsidRoot w:val="00D31D50"/>
    <w:rsid w:val="001A58E6"/>
    <w:rsid w:val="001C3FBE"/>
    <w:rsid w:val="002D3931"/>
    <w:rsid w:val="002F5B02"/>
    <w:rsid w:val="003062CB"/>
    <w:rsid w:val="00323B43"/>
    <w:rsid w:val="003836E7"/>
    <w:rsid w:val="003B50E7"/>
    <w:rsid w:val="003D37D8"/>
    <w:rsid w:val="003F7EAD"/>
    <w:rsid w:val="00411E5A"/>
    <w:rsid w:val="00426133"/>
    <w:rsid w:val="004358AB"/>
    <w:rsid w:val="004863A2"/>
    <w:rsid w:val="004925AF"/>
    <w:rsid w:val="004C7939"/>
    <w:rsid w:val="00895C4E"/>
    <w:rsid w:val="008B7726"/>
    <w:rsid w:val="009244F1"/>
    <w:rsid w:val="00971352"/>
    <w:rsid w:val="0099357E"/>
    <w:rsid w:val="00BC674D"/>
    <w:rsid w:val="00BD462F"/>
    <w:rsid w:val="00C44230"/>
    <w:rsid w:val="00D06AE4"/>
    <w:rsid w:val="00D31D50"/>
    <w:rsid w:val="00DF5C18"/>
    <w:rsid w:val="00E6094E"/>
    <w:rsid w:val="00EE2D1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1A58E6"/>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Char"/>
    <w:uiPriority w:val="9"/>
    <w:qFormat/>
    <w:rsid w:val="001A58E6"/>
    <w:pPr>
      <w:adjustRightInd/>
      <w:snapToGrid/>
      <w:spacing w:before="100" w:beforeAutospacing="1" w:after="100" w:afterAutospacing="1"/>
      <w:outlineLvl w:val="1"/>
    </w:pPr>
    <w:rPr>
      <w:rFonts w:ascii="宋体" w:eastAsia="宋体" w:hAnsi="宋体" w:cs="宋体"/>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A58E6"/>
    <w:rPr>
      <w:rFonts w:ascii="宋体" w:eastAsia="宋体" w:hAnsi="宋体" w:cs="宋体"/>
      <w:b/>
      <w:bCs/>
      <w:kern w:val="36"/>
      <w:sz w:val="48"/>
      <w:szCs w:val="48"/>
    </w:rPr>
  </w:style>
  <w:style w:type="character" w:customStyle="1" w:styleId="2Char">
    <w:name w:val="标题 2 Char"/>
    <w:basedOn w:val="a0"/>
    <w:link w:val="2"/>
    <w:uiPriority w:val="9"/>
    <w:rsid w:val="001A58E6"/>
    <w:rPr>
      <w:rFonts w:ascii="宋体" w:eastAsia="宋体" w:hAnsi="宋体" w:cs="宋体"/>
      <w:b/>
      <w:bCs/>
      <w:sz w:val="36"/>
      <w:szCs w:val="36"/>
    </w:rPr>
  </w:style>
  <w:style w:type="paragraph" w:styleId="a3">
    <w:name w:val="Normal (Web)"/>
    <w:basedOn w:val="a"/>
    <w:uiPriority w:val="99"/>
    <w:semiHidden/>
    <w:unhideWhenUsed/>
    <w:rsid w:val="001A58E6"/>
    <w:pPr>
      <w:adjustRightInd/>
      <w:snapToGrid/>
      <w:spacing w:before="100" w:beforeAutospacing="1" w:after="100" w:afterAutospacing="1"/>
    </w:pPr>
    <w:rPr>
      <w:rFonts w:ascii="宋体" w:eastAsia="宋体" w:hAnsi="宋体" w:cs="宋体"/>
      <w:sz w:val="24"/>
      <w:szCs w:val="24"/>
    </w:rPr>
  </w:style>
  <w:style w:type="character" w:styleId="a4">
    <w:name w:val="Strong"/>
    <w:basedOn w:val="a0"/>
    <w:uiPriority w:val="22"/>
    <w:qFormat/>
    <w:rsid w:val="001A58E6"/>
    <w:rPr>
      <w:b/>
      <w:bCs/>
    </w:rPr>
  </w:style>
  <w:style w:type="paragraph" w:styleId="a5">
    <w:name w:val="Balloon Text"/>
    <w:basedOn w:val="a"/>
    <w:link w:val="Char"/>
    <w:uiPriority w:val="99"/>
    <w:semiHidden/>
    <w:unhideWhenUsed/>
    <w:rsid w:val="001A58E6"/>
    <w:pPr>
      <w:spacing w:after="0"/>
    </w:pPr>
    <w:rPr>
      <w:sz w:val="18"/>
      <w:szCs w:val="18"/>
    </w:rPr>
  </w:style>
  <w:style w:type="character" w:customStyle="1" w:styleId="Char">
    <w:name w:val="批注框文本 Char"/>
    <w:basedOn w:val="a0"/>
    <w:link w:val="a5"/>
    <w:uiPriority w:val="99"/>
    <w:semiHidden/>
    <w:rsid w:val="001A58E6"/>
    <w:rPr>
      <w:rFonts w:ascii="Tahoma" w:hAnsi="Tahoma"/>
      <w:sz w:val="18"/>
      <w:szCs w:val="18"/>
    </w:rPr>
  </w:style>
  <w:style w:type="paragraph" w:styleId="a6">
    <w:name w:val="header"/>
    <w:basedOn w:val="a"/>
    <w:link w:val="Char0"/>
    <w:uiPriority w:val="99"/>
    <w:semiHidden/>
    <w:unhideWhenUsed/>
    <w:rsid w:val="00BD462F"/>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6"/>
    <w:uiPriority w:val="99"/>
    <w:semiHidden/>
    <w:rsid w:val="00BD462F"/>
    <w:rPr>
      <w:rFonts w:ascii="Tahoma" w:hAnsi="Tahoma"/>
      <w:sz w:val="18"/>
      <w:szCs w:val="18"/>
    </w:rPr>
  </w:style>
  <w:style w:type="paragraph" w:styleId="a7">
    <w:name w:val="footer"/>
    <w:basedOn w:val="a"/>
    <w:link w:val="Char1"/>
    <w:uiPriority w:val="99"/>
    <w:semiHidden/>
    <w:unhideWhenUsed/>
    <w:rsid w:val="00BD462F"/>
    <w:pPr>
      <w:tabs>
        <w:tab w:val="center" w:pos="4153"/>
        <w:tab w:val="right" w:pos="8306"/>
      </w:tabs>
    </w:pPr>
    <w:rPr>
      <w:sz w:val="18"/>
      <w:szCs w:val="18"/>
    </w:rPr>
  </w:style>
  <w:style w:type="character" w:customStyle="1" w:styleId="Char1">
    <w:name w:val="页脚 Char"/>
    <w:basedOn w:val="a0"/>
    <w:link w:val="a7"/>
    <w:uiPriority w:val="99"/>
    <w:semiHidden/>
    <w:rsid w:val="00BD462F"/>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145949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884</TotalTime>
  <Pages>1</Pages>
  <Words>667</Words>
  <Characters>3804</Characters>
  <Application>Microsoft Office Word</Application>
  <DocSecurity>0</DocSecurity>
  <Lines>31</Lines>
  <Paragraphs>8</Paragraphs>
  <ScaleCrop>false</ScaleCrop>
  <Company/>
  <LinksUpToDate>false</LinksUpToDate>
  <CharactersWithSpaces>4463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7</cp:revision>
  <dcterms:created xsi:type="dcterms:W3CDTF">2008-09-11T17:20:00Z</dcterms:created>
  <dcterms:modified xsi:type="dcterms:W3CDTF">2018-08-01T11:00:00Z</dcterms:modified>
</cp:coreProperties>
</file>