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{RawSourceMap} from 'source-map-js';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{Options, StringOptions} from './options';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result of compiling Sass to CSS. Returned by [[compile]],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[[compileAsync]], [[compileString]], and [[compileStringAsync]].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Compile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CompileResult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generated CSS.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Note that this *never* includes a `sourceMapUrl` comment—it's up to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caller to determine where to save the source map and how to link to it from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stylesheet.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css: string;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canonical URLs of all the stylesheets that were loaded during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 compilation. The order of these URLs is not guaranteed.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loadedUrls: URL[];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object representation of the source map that maps locations in the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generated CSS back to locations in the Sass source code.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typically uses absolute `file:` URLs to refer to Sass files, although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can be controlled by having a custom [[Importer]] return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[[ImporterResult.sourceMapUrl]].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is set if and only if [[Options.sourceMap]] is `true`.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sourceMap?: RawSourceMap;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Synchronously compiles the Sass file at `path` to CSS. If it succeeds 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[[CompileResult]], and if it fails it throws an [[Exception]].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only allows synchronous [[Importer]]s and [[CustomFunction]]s.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@example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sass = require('sass');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result = sass.compile("style.scss");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console.log(result.css);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Compile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@compatibility dart: "1.45.0", node: false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compile(path: string, options?: Options&lt;'sync'&gt;): CompileResult;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Asynchronously compiles the Sass file at `path` to CSS. Returns a promise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resolves with a [[CompileResult]] if it succeeds and rejects with 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[[Exception]] if it fails.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only allows synchronous or asynchronous [[Importer]]s 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[[CustomFunction]]s.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**Heads up!** When using Dart Sass, **[[compile]] is almost twice as fast 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[[compileAsync]]**, due to the overhead of making the entire evaluation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process asynchronous.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@example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sass = require('sass');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result = await sass.compileAsync("style.scss");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console.log(result.css);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Compile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@compatibility dart: "1.45.0", node: false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compileAsync(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path: string,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options?: Options&lt;'async'&gt;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Promise&lt;CompileResult&gt;;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Synchronously compiles a stylesheet whose contents is `source` to CSS. If 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succeeds it returns a [[CompileResult]], and if it fails it throws 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[[Exception]].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only allows synchronous [[Importer]]s and [[CustomFunction]]s.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@example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sass = require('sass');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result = sass.compileString(`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h1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font-size: 40px;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code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font-face: Roboto Mono;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}`);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console.log(result.css);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Compile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@compatibility dart: "1.45.0", node: false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compileString(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source: string,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options?: StringOptions&lt;'sync'&gt;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CompileResult;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Asynchronously compiles a stylesheet whose contents is `source` to CSS.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promise that resolves with a [[CompileResult]] if it succeeds and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rejects with an [[Exception]] if it fails.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only allows synchronous or asynchronous [[Importer]]s and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[[CustomFunction]]s.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**Heads up!** When using Dart Sass, **[[compile]] is almost twice as fast as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[[compileAsync]]**, due to the overhead of making the entire evaluation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process asynchronous.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@example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sass = require('sass');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result = await sass.compileStringAsync(`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h1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font-size: 40px;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code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font-face: Roboto Mono;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}`);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console.log(result.css);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Compile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@compatibility dart: "1.45.0", node: false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compileStringAsync(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source: string,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options?: StringOptions&lt;'async'&gt;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Promise&lt;CompileResult&gt;;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