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{LegacyException} from './exception';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{LegacyOptions} from './options';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object returned by [[render]] and [[renderSync]] after a successful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compilation.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is only used by the legacy [[render]] and [[renderSync]]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[[compile]], [[compileString]], [[compileAsync]], and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[[compileStringAsync]] instead.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LegacyResult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compiled CSS. This can be converted to a string by calling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[Buffer.toString](https://nodejs.org/api/buffer.html#buffer_buf_tostring_encoding_start_end).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result = sass.renderSync({file: "style.scss"});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console.log(result.css.toString());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css: Buffer;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source map that maps the compiled CSS to the source files from which 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was generated. This can be converted to a string by calling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[Buffer.toString](https://nodejs.org/api/buffer.html#buffer_buf_tostring_encoding_start_end).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is `undefined` unless either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[[LegacySharedOptions.sourceMap]] is a string; 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[[LegacySharedOptions.sourceMap]] is `true` and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[[LegacySharedOptions.outFile]] is set.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source map uses absolute [`file:`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URLs](https://en.wikipedia.org/wiki/File_URI_scheme) to link to the Sass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source files, except if the source file comes from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[[LegacyStringOptions.data]] in which case it lists its URL as `"stdin"`.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result = sass.renderSync({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file: "style.scss",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sourceMap: true,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outFile: "style.css"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console.log(result.map.toString());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map?: Buffer;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Additional information about the compilation.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stats: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absolute path of [[LegacyFileOptions.file]] 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[[LegacyStringOptions.file]], or `"data"` if [[LegacyStringOptions.file]]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wasn't set.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entry: string;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number of milliseconds between 1 January 1970 at 00:00:00 UTC and the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time at which Sass compilation began.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start: number;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number of milliseconds between 1 January 1970 at 00:00:00 UTC and the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time at which Sass compilation ended.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end: number;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number of milliseconds it took to compile the Sass file. This 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always equal to `start` minus `end`.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duration: number;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array of the absolute paths of all Sass files loaded during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compilation. If a stylesheet was loaded from a [[LegacyImporter]] that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returned the stylesheet’s contents, the raw string of the `@use` 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`@import` that loaded that stylesheet included in this array.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includedFiles: string[];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function synchronously compiles a Sass file to CSS. If it succeeds, it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the result, and if it fails it throws an error.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@example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sass = require('sass'); // or require('node-sass');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result = sass.renderSync({file: "style.scss"});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Use [[compile]] or [[compileString]] instead.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renderSync(options: LegacyOptions&lt;'sync'&gt;): LegacyResult;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function asynchronously compiles a Sass file to CSS, and calls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`callback` with a [[LegacyResult]] if compilation succeeds 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[[LegacyException]] if it fails.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**Heads up!** When using Dart Sass, **[[renderSync]] is almost twice as fast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 [[render]]** by default, due to the overhead of making the entire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evaluation process asynchronous.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sass = require('sass'); // or require('node-sass');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sass.render({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file: "style.scss"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}, function(err, result)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// ...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Use [[compileAsync]] or [[compileStringAsync]] instead.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render(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options: LegacyOptions&lt;'async'&gt;,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callback: (exception?: LegacyException, result?: LegacyResult) =&gt; void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void;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