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{List} from 'immutable';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{Value} from './index';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Possible separators used by Sass lists. The special separator `null` is only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used for lists with fewer than two elements, and indicates that the separator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has not yet been decided for this list.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Custom Function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type ListSeparator = ',' | '/' | ' ' | null;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Sass's [list type](https://sass-lang.com/documentation/values/lists).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Custom Function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class SassList extends Value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Creates a new list.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contents - The contents of the list. This may be either a plain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JavaScript array or an immutable [[List]] from the [`immutable`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package](https://immutable-js.com/).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options.separator - The separator to use between elements of this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list. Defaults to `','`.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options.brackets - Whether the list has square brackets. Defaults to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`false`.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constructor(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contents: Value[] | List&lt;Value&gt;,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options?: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separator?: ListSeparator;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brackets?: boolean;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Creates an empty list.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options.separator - The separator to use between elements of this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list. Defaults to `','`.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options.brackets - Whether the list has square brackets. Defaults to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`false`.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constructor(options?: {separator?: ListSeparator; brackets?: boolean});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 @hidden */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 separator(): ListSeparator;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