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{Value} from './index';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Sass's [string type](https://sass-lang.com/documentation/values/strings).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Custom Function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SassString extends Value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Creates a new string.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text - The contents of the string. For quoted strings, this is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semantic content—any escape sequences that were been written in the source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text are resolved to their Unicode values. For unquoted strings, though,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escape sequences are preserved as literal backslashes.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options.quotes - Whether the string is quoted. Defaults to `true`.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constructor(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text: string,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options?: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quotes?: boolean;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Creates an empty string.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options.quotes - Whether the string is quoted. Defaults to `true`.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constructor(options?: {quotes?: boolean});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contents of the string.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For quoted strings, this is the semantic content—any escape sequences that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were been written in the source text are resolved to their Unicode values.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For unquoted strings, though, escape sequences are preserved as literal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backslashes.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difference allows us to distinguish between identifiers with escapes,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such as `url\u28 http://example.com\u29`, and unquoted strings that contain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characters that aren't valid in identifiers, such as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`url(http://example.com)`. Unfortunately, it also means that we don't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consider `foo` and `f\6F\6F` the same string.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 text(): string;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 Whether this string has quotes. */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 hasQuotes(): boolean;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Sass's notion of this string's length.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Sass treats strings as a series of Unicode code points while JavaScript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treats them as a series of UTF-16 code units. For example, the character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U+1F60A SMILING FACE WITH SMILING EYES is a single Unicode code point but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 represented in UTF-16 as two code units (`0xD83D` and `0xDE0A`). So in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JavaScript, `"n😊b".length` returns `4`, whereas in Sass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`string.length("n😊b")` returns `3`.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 sassLength(): number;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Converts `sassIndex` to a JavaScript index into [[text]].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Sass indices are one-based, while JavaScript indices are zero-based. Sass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indices may also be negative in order to index from the end of the string.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In addition, Sass indices refer to Unicode code points while JavaScript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string indices refer to UTF-16 code units. For example, the character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U+1F60A SMILING FACE WITH SMILING EYES is a single Unicode code point but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 represented in UTF-16 as two code units (`0xD83D` and `0xDE0A`). So in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JavaScript, `"n😊b".charCodeAt(1)` returns `0xD83D`, whereas in Sass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`string.slice("n😊b", 1, 1)` returns `"😊"`.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function converts Sass's code point indices to JavaScript's code unit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indices. This means it's O(n) in the length of `text`.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@throws `Error` - If `sassIndex` isn't a number, if that number isn't an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integer, or if that integer isn't a valid index for this string.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sassIndexToStringIndex(sassIndex: Value, name?: string): number;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