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BAB X</w:t>
      </w:r>
    </w:p>
    <w:p>
      <w:pPr>
        <w:pStyle w:val="Heading2"/>
      </w:pPr>
      <w:r>
        <w:t>PERENCANAAN BIAYA</w:t>
      </w:r>
    </w:p>
    <w:p>
      <w:pPr>
        <w:pStyle w:val="Heading3"/>
      </w:pPr>
      <w:r>
        <w:t>1. Pengertian</w:t>
      </w:r>
    </w:p>
    <w:p>
      <w:r>
        <w:t>Perencanaan biaya merupakan estimasi kebutuhan yang diperlukan selama proses pengembangan aplikasi. Pada proyek ARMS (Asset Reservation &amp; Maintenance System), seluruh perangkat lunak yang digunakan bersifat gratis (open source) sehingga tidak memerlukan biaya lisensi.</w:t>
      </w:r>
    </w:p>
    <w:p>
      <w:pPr>
        <w:pStyle w:val="Heading3"/>
      </w:pPr>
      <w:r>
        <w:t>2. Tujuan</w:t>
      </w:r>
    </w:p>
    <w:p>
      <w:r>
        <w:t>Perencanaan biaya bertujuan untuk mengetahui estimasi pengeluaran yang dibutuhkan selama proses analisis, perancangan, implementasi, hingga deployment aplikasi.</w:t>
      </w:r>
    </w:p>
    <w:p>
      <w:pPr>
        <w:pStyle w:val="Heading3"/>
      </w:pPr>
      <w:r>
        <w:t>3. Rincian Biaya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Kebutuhan</w:t>
            </w:r>
          </w:p>
        </w:tc>
        <w:tc>
          <w:tcPr>
            <w:tcW w:type="dxa" w:w="2160"/>
          </w:tcPr>
          <w:p>
            <w:r>
              <w:t>Keterangan</w:t>
            </w:r>
          </w:p>
        </w:tc>
        <w:tc>
          <w:tcPr>
            <w:tcW w:type="dxa" w:w="2160"/>
          </w:tcPr>
          <w:p>
            <w:r>
              <w:t>Biaya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Laptop/Komputer</w:t>
            </w:r>
          </w:p>
        </w:tc>
        <w:tc>
          <w:tcPr>
            <w:tcW w:type="dxa" w:w="2160"/>
          </w:tcPr>
          <w:p>
            <w:r>
              <w:t>Perangkat pribadi</w:t>
            </w:r>
          </w:p>
        </w:tc>
        <w:tc>
          <w:tcPr>
            <w:tcW w:type="dxa" w:w="2160"/>
          </w:tcPr>
          <w:p>
            <w:r>
              <w:t>Rp0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Visual Studio Code</w:t>
            </w:r>
          </w:p>
        </w:tc>
        <w:tc>
          <w:tcPr>
            <w:tcW w:type="dxa" w:w="2160"/>
          </w:tcPr>
          <w:p>
            <w:r>
              <w:t>Code Editor</w:t>
            </w:r>
          </w:p>
        </w:tc>
        <w:tc>
          <w:tcPr>
            <w:tcW w:type="dxa" w:w="2160"/>
          </w:tcPr>
          <w:p>
            <w:r>
              <w:t>Rp0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Laravel 12</w:t>
            </w:r>
          </w:p>
        </w:tc>
        <w:tc>
          <w:tcPr>
            <w:tcW w:type="dxa" w:w="2160"/>
          </w:tcPr>
          <w:p>
            <w:r>
              <w:t>Framework</w:t>
            </w:r>
          </w:p>
        </w:tc>
        <w:tc>
          <w:tcPr>
            <w:tcW w:type="dxa" w:w="2160"/>
          </w:tcPr>
          <w:p>
            <w:r>
              <w:t>Rp0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PHP</w:t>
            </w:r>
          </w:p>
        </w:tc>
        <w:tc>
          <w:tcPr>
            <w:tcW w:type="dxa" w:w="2160"/>
          </w:tcPr>
          <w:p>
            <w:r>
              <w:t>Bahasa Pemrograman</w:t>
            </w:r>
          </w:p>
        </w:tc>
        <w:tc>
          <w:tcPr>
            <w:tcW w:type="dxa" w:w="2160"/>
          </w:tcPr>
          <w:p>
            <w:r>
              <w:t>Rp0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Composer</w:t>
            </w:r>
          </w:p>
        </w:tc>
        <w:tc>
          <w:tcPr>
            <w:tcW w:type="dxa" w:w="2160"/>
          </w:tcPr>
          <w:p>
            <w:r>
              <w:t>Dependency Manager</w:t>
            </w:r>
          </w:p>
        </w:tc>
        <w:tc>
          <w:tcPr>
            <w:tcW w:type="dxa" w:w="2160"/>
          </w:tcPr>
          <w:p>
            <w:r>
              <w:t>Rp0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MySQL</w:t>
            </w:r>
          </w:p>
        </w:tc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Rp0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XAMPP</w:t>
            </w:r>
          </w:p>
        </w:tc>
        <w:tc>
          <w:tcPr>
            <w:tcW w:type="dxa" w:w="2160"/>
          </w:tcPr>
          <w:p>
            <w:r>
              <w:t>Local Server</w:t>
            </w:r>
          </w:p>
        </w:tc>
        <w:tc>
          <w:tcPr>
            <w:tcW w:type="dxa" w:w="2160"/>
          </w:tcPr>
          <w:p>
            <w:r>
              <w:t>Rp0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Bootstrap 5</w:t>
            </w:r>
          </w:p>
        </w:tc>
        <w:tc>
          <w:tcPr>
            <w:tcW w:type="dxa" w:w="2160"/>
          </w:tcPr>
          <w:p>
            <w:r>
              <w:t>CSS Framework</w:t>
            </w:r>
          </w:p>
        </w:tc>
        <w:tc>
          <w:tcPr>
            <w:tcW w:type="dxa" w:w="2160"/>
          </w:tcPr>
          <w:p>
            <w:r>
              <w:t>Rp0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Git &amp; GitHub</w:t>
            </w:r>
          </w:p>
        </w:tc>
        <w:tc>
          <w:tcPr>
            <w:tcW w:type="dxa" w:w="2160"/>
          </w:tcPr>
          <w:p>
            <w:r>
              <w:t>Version Control</w:t>
            </w:r>
          </w:p>
        </w:tc>
        <w:tc>
          <w:tcPr>
            <w:tcW w:type="dxa" w:w="2160"/>
          </w:tcPr>
          <w:p>
            <w:r>
              <w:t>Rp0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Hosting Gratis</w:t>
            </w:r>
          </w:p>
        </w:tc>
        <w:tc>
          <w:tcPr>
            <w:tcW w:type="dxa" w:w="2160"/>
          </w:tcPr>
          <w:p>
            <w:r>
              <w:t>Deployment</w:t>
            </w:r>
          </w:p>
        </w:tc>
        <w:tc>
          <w:tcPr>
            <w:tcW w:type="dxa" w:w="2160"/>
          </w:tcPr>
          <w:p>
            <w:r>
              <w:t>Rp0</w:t>
            </w:r>
          </w:p>
        </w:tc>
      </w:tr>
    </w:tbl>
    <w:p>
      <w:pPr>
        <w:pStyle w:val="Heading3"/>
      </w:pPr>
      <w:r>
        <w:t>4. Total Biaya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Keterangan</w:t>
            </w:r>
          </w:p>
        </w:tc>
        <w:tc>
          <w:tcPr>
            <w:tcW w:type="dxa" w:w="4320"/>
          </w:tcPr>
          <w:p>
            <w:r>
              <w:t>Jumlah</w:t>
            </w:r>
          </w:p>
        </w:tc>
      </w:tr>
      <w:tr>
        <w:tc>
          <w:tcPr>
            <w:tcW w:type="dxa" w:w="4320"/>
          </w:tcPr>
          <w:p>
            <w:r>
              <w:t>Total Keseluruhan</w:t>
            </w:r>
          </w:p>
        </w:tc>
        <w:tc>
          <w:tcPr>
            <w:tcW w:type="dxa" w:w="4320"/>
          </w:tcPr>
          <w:p>
            <w:r>
              <w:t>Rp0</w:t>
            </w:r>
          </w:p>
        </w:tc>
      </w:tr>
    </w:tbl>
    <w:p>
      <w:pPr>
        <w:pStyle w:val="Heading3"/>
      </w:pPr>
      <w:r>
        <w:t>5. Kesimpulan</w:t>
      </w:r>
    </w:p>
    <w:p>
      <w:r>
        <w:t>Pengembangan aplikasi ARMS menggunakan perangkat lunak open source dan perangkat pribadi sehingga tidak memerlukan biaya tambahan.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