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FFFF1" w14:textId="77777777" w:rsidR="00EC7D4A" w:rsidRPr="00876EE3" w:rsidRDefault="00EC7D4A" w:rsidP="00EC7D4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全国在校大，中，小学生在检查学习质量经常举办考试和小测验，以求保证学习进度和学习质量，而他们考试主要方式是在校考试，</w:t>
      </w:r>
      <w:r w:rsidRPr="00876EE3">
        <w:rPr>
          <w:rFonts w:hint="eastAsia"/>
          <w:sz w:val="28"/>
          <w:szCs w:val="28"/>
        </w:rPr>
        <w:t>存在主要的问题包括：</w:t>
      </w:r>
    </w:p>
    <w:p w14:paraId="40C6ABBB" w14:textId="7A3BD192" w:rsidR="004B0483" w:rsidRPr="00876EE3" w:rsidRDefault="00876EE3" w:rsidP="00EC7D4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C7D4A" w:rsidRPr="00876EE3">
        <w:rPr>
          <w:rFonts w:hint="eastAsia"/>
          <w:sz w:val="28"/>
          <w:szCs w:val="28"/>
        </w:rPr>
        <w:t>考试的时候必须人在学校或特定的地点</w:t>
      </w:r>
    </w:p>
    <w:p w14:paraId="75661B1A" w14:textId="54BD2D3F" w:rsidR="00EC7D4A" w:rsidRPr="00876EE3" w:rsidRDefault="00EC7D4A" w:rsidP="00EC7D4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考试时间是固定的，如果遇到突发情况无法考试将错过考试。</w:t>
      </w:r>
    </w:p>
    <w:p w14:paraId="787DA84B" w14:textId="1199FEB6" w:rsidR="00EC7D4A" w:rsidRPr="00876EE3" w:rsidRDefault="00876EE3" w:rsidP="00EC7D4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C7D4A" w:rsidRPr="00876EE3">
        <w:rPr>
          <w:rFonts w:hint="eastAsia"/>
          <w:sz w:val="28"/>
          <w:szCs w:val="28"/>
        </w:rPr>
        <w:t>小测验临时出题，出题水平不高。</w:t>
      </w:r>
    </w:p>
    <w:p w14:paraId="6F4FEE97" w14:textId="0B4749FC" w:rsidR="00EC7D4A" w:rsidRPr="00876EE3" w:rsidRDefault="00EC7D4A" w:rsidP="00EC7D4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高等学校试卷题目质量高，辅导教材题目质量参差不齐，而且学校内题目大多只能小范围流传，很难对普及，而且很少上传到网络上，大多以纸质形式或者院内群校内小范围流传</w:t>
      </w:r>
      <w:r w:rsidR="00613F4C" w:rsidRPr="00876EE3">
        <w:rPr>
          <w:rFonts w:hint="eastAsia"/>
          <w:sz w:val="28"/>
          <w:szCs w:val="28"/>
        </w:rPr>
        <w:t>。</w:t>
      </w:r>
    </w:p>
    <w:p w14:paraId="48EE11E7" w14:textId="6B33FA0F" w:rsidR="00613F4C" w:rsidRPr="00876EE3" w:rsidRDefault="00613F4C" w:rsidP="00EC7D4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目前学生早已具备网上学习的习惯，不管是是从</w:t>
      </w:r>
      <w:proofErr w:type="spellStart"/>
      <w:r w:rsidRPr="00876EE3">
        <w:rPr>
          <w:rFonts w:hint="eastAsia"/>
          <w:sz w:val="28"/>
          <w:szCs w:val="28"/>
        </w:rPr>
        <w:t>bilibli</w:t>
      </w:r>
      <w:proofErr w:type="spellEnd"/>
      <w:r w:rsidRPr="00876EE3">
        <w:rPr>
          <w:rFonts w:hint="eastAsia"/>
          <w:sz w:val="28"/>
          <w:szCs w:val="28"/>
        </w:rPr>
        <w:t>，还是慕课，还是百度上早就具备了网上学习自学的能力，但是这些视频网站依旧有如下不足：</w:t>
      </w:r>
    </w:p>
    <w:p w14:paraId="440CFC72" w14:textId="63E3BE0E" w:rsidR="00613F4C" w:rsidRPr="00876EE3" w:rsidRDefault="00876EE3" w:rsidP="00613F4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13F4C" w:rsidRPr="00876EE3">
        <w:rPr>
          <w:rFonts w:hint="eastAsia"/>
          <w:sz w:val="28"/>
          <w:szCs w:val="28"/>
        </w:rPr>
        <w:t>无法进行线上测试。</w:t>
      </w:r>
      <w:bookmarkStart w:id="0" w:name="_GoBack"/>
      <w:bookmarkEnd w:id="0"/>
    </w:p>
    <w:p w14:paraId="63082A71" w14:textId="48CA4374" w:rsidR="00613F4C" w:rsidRPr="00876EE3" w:rsidRDefault="00613F4C" w:rsidP="00613F4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不具备线上名校的题库，以及考试试卷。</w:t>
      </w:r>
    </w:p>
    <w:p w14:paraId="6CA7D966" w14:textId="301ADCEB" w:rsidR="00613F4C" w:rsidRPr="00876EE3" w:rsidRDefault="00876EE3" w:rsidP="00613F4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13F4C" w:rsidRPr="00876EE3">
        <w:rPr>
          <w:rFonts w:hint="eastAsia"/>
          <w:sz w:val="28"/>
          <w:szCs w:val="28"/>
        </w:rPr>
        <w:t>缺少考试是应有的监管方式。</w:t>
      </w:r>
    </w:p>
    <w:p w14:paraId="6E778015" w14:textId="687A3D72" w:rsidR="00876EE3" w:rsidRPr="00876EE3" w:rsidRDefault="00613F4C" w:rsidP="00876EE3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876EE3">
        <w:rPr>
          <w:rFonts w:hint="eastAsia"/>
          <w:sz w:val="28"/>
          <w:szCs w:val="28"/>
        </w:rPr>
        <w:t>无法进行正规的大规模的学校考试。</w:t>
      </w:r>
    </w:p>
    <w:p w14:paraId="5394502B" w14:textId="77777777" w:rsidR="00613F4C" w:rsidRPr="00876EE3" w:rsidRDefault="00613F4C" w:rsidP="00613F4C">
      <w:pPr>
        <w:pStyle w:val="a7"/>
        <w:ind w:left="1080" w:firstLineChars="0" w:firstLine="0"/>
        <w:rPr>
          <w:rFonts w:hint="eastAsia"/>
          <w:sz w:val="28"/>
          <w:szCs w:val="28"/>
        </w:rPr>
      </w:pPr>
    </w:p>
    <w:sectPr w:rsidR="00613F4C" w:rsidRPr="0087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9089A" w14:textId="77777777" w:rsidR="00627548" w:rsidRDefault="00627548" w:rsidP="00EC7D4A">
      <w:r>
        <w:separator/>
      </w:r>
    </w:p>
  </w:endnote>
  <w:endnote w:type="continuationSeparator" w:id="0">
    <w:p w14:paraId="61FBB32B" w14:textId="77777777" w:rsidR="00627548" w:rsidRDefault="00627548" w:rsidP="00EC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3E67A" w14:textId="77777777" w:rsidR="00627548" w:rsidRDefault="00627548" w:rsidP="00EC7D4A">
      <w:r>
        <w:separator/>
      </w:r>
    </w:p>
  </w:footnote>
  <w:footnote w:type="continuationSeparator" w:id="0">
    <w:p w14:paraId="41BF0280" w14:textId="77777777" w:rsidR="00627548" w:rsidRDefault="00627548" w:rsidP="00EC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15A"/>
    <w:multiLevelType w:val="hybridMultilevel"/>
    <w:tmpl w:val="B3DA23B2"/>
    <w:lvl w:ilvl="0" w:tplc="7B781AC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C01DCB"/>
    <w:multiLevelType w:val="hybridMultilevel"/>
    <w:tmpl w:val="230876EA"/>
    <w:lvl w:ilvl="0" w:tplc="F97CA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72160"/>
    <w:multiLevelType w:val="hybridMultilevel"/>
    <w:tmpl w:val="AA286632"/>
    <w:lvl w:ilvl="0" w:tplc="D1E4A49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B7"/>
    <w:rsid w:val="004B0483"/>
    <w:rsid w:val="00613F4C"/>
    <w:rsid w:val="00627548"/>
    <w:rsid w:val="00876EE3"/>
    <w:rsid w:val="00B626B7"/>
    <w:rsid w:val="00EC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15A2"/>
  <w15:chartTrackingRefBased/>
  <w15:docId w15:val="{8C1CD48D-3CFF-482A-8002-1BB8CD5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D4A"/>
    <w:rPr>
      <w:sz w:val="18"/>
      <w:szCs w:val="18"/>
    </w:rPr>
  </w:style>
  <w:style w:type="paragraph" w:styleId="a7">
    <w:name w:val="List Paragraph"/>
    <w:basedOn w:val="a"/>
    <w:uiPriority w:val="34"/>
    <w:qFormat/>
    <w:rsid w:val="00EC7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3</cp:revision>
  <dcterms:created xsi:type="dcterms:W3CDTF">2020-03-02T10:14:00Z</dcterms:created>
  <dcterms:modified xsi:type="dcterms:W3CDTF">2020-03-02T10:32:00Z</dcterms:modified>
</cp:coreProperties>
</file>