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1.不同人修改了不同的文件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   a.账户A，账户B分别从远端拉取了相同分支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b.账户A修改了main.cpp文件后提交到远端,账户B修改fun.cpp文件提交远端时会报如下错误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4965" cy="1525270"/>
            <wp:effectExtent l="0" t="0" r="63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解决办法：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a.账户B提交前，先执行git pull指令，弹出文件直接wq保存即可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b.再推送到远端git push origin dev,这时将不报错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2.不同人修改了同一文件不同区域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   a.账户A，账户B分别从远端拉取了相同分支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b.账户A修改fun.cpp文件的add函数里的某行后提交到远端,账户B修改fun.cpp文件的sub函数里的某行后提交远端会报如下错误</w:t>
      </w:r>
    </w:p>
    <w:p>
      <w:pPr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9450" cy="1489075"/>
            <wp:effectExtent l="0" t="0" r="635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解决办法：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a.账户B提交前，先执行git pull指令，弹出文件直接wq保存即可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b.再推送到远端git push origin dev,这时将不报错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3.不同人修改了同一文件的同一区域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   a.账户A，账户B分别从远端拉取了相同分支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b.账号A修改fun.cpp文件的add函数内容后提交到远端，账号B修改也修改了fun.cpp文件的add函数内容后提交远端会报如下错误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0245" cy="2620010"/>
            <wp:effectExtent l="0" t="0" r="8255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3100" cy="2750185"/>
            <wp:effectExtent l="0" t="0" r="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解决办法：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a.账号B执行git pull指令，这时git会把远端的fun.cpp文件与本地仓库的fun.cpp文件进行merge，提示MERGING ,由于是同一区域需要手动进行merge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b.打开fun.cpp文件内容如下：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  手动修改待保留的代码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c.指定git add -u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d.提交到本地仓库 git commit -m "fix conflict"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    e.推送到远端仓库 git push origin dev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————————————————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版权声明：本文为CSDN博主「码农code之路」的原创文章，遵循 CC 4.0 BY-SA 版权协议，转载请附上原文出处链接及本声明。</w:t>
      </w:r>
    </w:p>
    <w:p>
      <w:pPr>
        <w:rPr>
          <w:b/>
          <w:bCs/>
        </w:rPr>
      </w:pPr>
      <w:r>
        <w:rPr>
          <w:rFonts w:hint="eastAsia"/>
          <w:b/>
          <w:bCs/>
        </w:rPr>
        <w:t>原文链接：https://blog.csdn.net/woniu211111/article/details/87184659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2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2020-01-09T07:58:44Z</dcterms:created>
  <dc:creator>Maple</dc:creator>
  <cp:lastModifiedBy>夏韵鸿峰</cp:lastModifiedBy>
  <dcterms:modified xsi:type="dcterms:W3CDTF">2020-01-09T08:01:43Z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