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E4FEC">
      <w:pPr>
        <w:adjustRightInd w:val="0"/>
        <w:snapToGrid w:val="0"/>
        <w:spacing w:line="288" w:lineRule="auto"/>
        <w:ind w:left="-540" w:leftChars="-257" w:right="-334" w:rightChars="-159" w:firstLine="400" w:firstLineChars="100"/>
        <w:jc w:val="center"/>
        <w:rPr>
          <w:rFonts w:ascii="华文新魏" w:hAnsi="Times New Roman" w:eastAsia="华文新魏" w:cs="Times New Roman"/>
          <w:b/>
          <w:spacing w:val="20"/>
          <w:sz w:val="36"/>
          <w:szCs w:val="36"/>
        </w:rPr>
      </w:pPr>
      <w:r>
        <w:rPr>
          <w:rFonts w:hint="eastAsia" w:ascii="华文新魏" w:hAnsi="Times New Roman" w:eastAsia="华文新魏" w:cs="Times New Roman"/>
          <w:b/>
          <w:spacing w:val="20"/>
          <w:sz w:val="36"/>
          <w:szCs w:val="36"/>
        </w:rPr>
        <w:drawing>
          <wp:inline distT="0" distB="0" distL="0" distR="0">
            <wp:extent cx="415925" cy="409575"/>
            <wp:effectExtent l="0" t="0" r="3175" b="9525"/>
            <wp:docPr id="1" name="图片 1" descr="图片包含 游戏机, 房间, 食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房间, 食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新魏" w:hAnsi="Times New Roman" w:eastAsia="华文新魏" w:cs="Times New Roman"/>
          <w:b/>
          <w:spacing w:val="20"/>
          <w:sz w:val="36"/>
          <w:szCs w:val="36"/>
        </w:rPr>
        <w:t xml:space="preserve">  </w:t>
      </w:r>
      <w:r>
        <w:rPr>
          <w:rFonts w:hint="eastAsia" w:ascii="华文新魏" w:hAnsi="Times New Roman" w:eastAsia="华文新魏" w:cs="Times New Roman"/>
          <w:b/>
          <w:spacing w:val="20"/>
          <w:sz w:val="52"/>
          <w:szCs w:val="52"/>
        </w:rPr>
        <w:t>南昌大学实验报告</w:t>
      </w:r>
    </w:p>
    <w:p w14:paraId="20ECDE5D">
      <w:pPr>
        <w:adjustRightInd w:val="0"/>
        <w:snapToGrid w:val="0"/>
        <w:spacing w:line="288" w:lineRule="auto"/>
        <w:rPr>
          <w:rFonts w:ascii="Times New Roman" w:hAnsi="Times New Roman" w:eastAsia="宋体" w:cs="Times New Roman"/>
          <w:szCs w:val="21"/>
          <w:u w:val="single"/>
        </w:rPr>
      </w:pPr>
      <w:r>
        <w:rPr>
          <w:rFonts w:hint="eastAsia" w:ascii="Times New Roman" w:hAnsi="Times New Roman" w:eastAsia="宋体" w:cs="Times New Roman"/>
          <w:szCs w:val="21"/>
        </w:rPr>
        <w:t>学生姓名：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  <w:u w:val="single"/>
          <w:lang w:val="en-US" w:eastAsia="zh-CN"/>
        </w:rPr>
        <w:t>周华俊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 xml:space="preserve">    学   号：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  <w:u w:val="single"/>
          <w:lang w:val="en-US" w:eastAsia="zh-CN"/>
        </w:rPr>
        <w:t>8008122013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  专业班级： </w:t>
      </w:r>
      <w:r>
        <w:rPr>
          <w:rFonts w:hint="eastAsia" w:ascii="Times New Roman" w:hAnsi="Times New Roman" w:eastAsia="宋体" w:cs="Times New Roman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u w:val="single"/>
          <w:lang w:val="en-US" w:eastAsia="zh-CN"/>
        </w:rPr>
        <w:t>软件工程2201班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</w:t>
      </w:r>
    </w:p>
    <w:p w14:paraId="3A1B5028">
      <w:pPr>
        <w:adjustRightInd w:val="0"/>
        <w:snapToGrid w:val="0"/>
        <w:spacing w:line="288" w:lineRule="auto"/>
        <w:rPr>
          <w:rFonts w:ascii="Times New Roman" w:hAnsi="Times New Roman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实验类型：</w:t>
      </w:r>
      <w:r>
        <w:rPr>
          <w:rFonts w:ascii="宋体" w:hAnsi="宋体" w:eastAsia="宋体" w:cs="Times New Roman"/>
          <w:szCs w:val="21"/>
        </w:rPr>
        <w:t>□</w:t>
      </w:r>
      <w:r>
        <w:rPr>
          <w:rFonts w:hint="eastAsia" w:ascii="宋体" w:hAnsi="宋体" w:eastAsia="宋体" w:cs="Times New Roman"/>
          <w:szCs w:val="21"/>
        </w:rPr>
        <w:t xml:space="preserve"> 验证■ 综合 </w:t>
      </w:r>
      <w:r>
        <w:rPr>
          <w:rFonts w:hint="eastAsia" w:ascii="宋体" w:hAnsi="宋体" w:eastAsia="宋体" w:cs="Times New Roman"/>
          <w:szCs w:val="21"/>
          <w:lang w:eastAsia="zh-CN"/>
        </w:rPr>
        <w:t>☑</w:t>
      </w:r>
      <w:r>
        <w:rPr>
          <w:rFonts w:hint="eastAsia" w:ascii="宋体" w:hAnsi="宋体" w:eastAsia="宋体" w:cs="Times New Roman"/>
          <w:szCs w:val="21"/>
        </w:rPr>
        <w:t xml:space="preserve"> 设计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宋体" w:hAnsi="宋体" w:eastAsia="宋体" w:cs="Times New Roman"/>
          <w:szCs w:val="21"/>
        </w:rPr>
        <w:t>□</w:t>
      </w:r>
      <w:r>
        <w:rPr>
          <w:rFonts w:hint="eastAsia" w:ascii="宋体" w:hAnsi="宋体" w:eastAsia="宋体" w:cs="Times New Roman"/>
          <w:szCs w:val="21"/>
        </w:rPr>
        <w:t xml:space="preserve"> 创新   </w:t>
      </w:r>
      <w:r>
        <w:rPr>
          <w:rFonts w:hint="eastAsia" w:ascii="Times New Roman" w:hAnsi="Times New Roman" w:eastAsia="宋体" w:cs="Times New Roman"/>
          <w:szCs w:val="21"/>
        </w:rPr>
        <w:t>实验日期：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u w:val="single"/>
          <w:lang w:val="en-US" w:eastAsia="zh-CN"/>
        </w:rPr>
        <w:t>2024.12.13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szCs w:val="21"/>
        </w:rPr>
        <w:t xml:space="preserve"> 实验成绩：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  </w:t>
      </w:r>
    </w:p>
    <w:p w14:paraId="44DED51D">
      <w:pPr>
        <w:adjustRightInd w:val="0"/>
        <w:snapToGrid w:val="0"/>
        <w:spacing w:line="288" w:lineRule="auto"/>
        <w:rPr>
          <w:rFonts w:ascii="Times New Roman" w:hAnsi="Times New Roman" w:eastAsia="宋体" w:cs="Times New Roman"/>
          <w:szCs w:val="21"/>
        </w:rPr>
      </w:pPr>
    </w:p>
    <w:p w14:paraId="33A2976C">
      <w:pPr>
        <w:adjustRightInd w:val="0"/>
        <w:snapToGrid w:val="0"/>
        <w:spacing w:line="288" w:lineRule="auto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一、实验项目名称</w:t>
      </w:r>
    </w:p>
    <w:p w14:paraId="7F97D48F">
      <w:pPr>
        <w:adjustRightInd w:val="0"/>
        <w:snapToGrid w:val="0"/>
        <w:spacing w:line="288" w:lineRule="auto"/>
        <w:ind w:right="-328" w:rightChars="-156"/>
        <w:rPr>
          <w:rFonts w:hint="eastAsia" w:ascii="宋体" w:hAnsi="宋体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 </w:t>
      </w:r>
      <w:r>
        <w:rPr>
          <w:rFonts w:hint="eastAsia" w:ascii="宋体" w:hAnsi="宋体" w:eastAsia="宋体" w:cs="Times New Roman"/>
          <w:bCs/>
          <w:sz w:val="24"/>
          <w:szCs w:val="24"/>
        </w:rPr>
        <w:t>关联规则、文本推荐</w:t>
      </w:r>
    </w:p>
    <w:p w14:paraId="7EC27957"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二、实验目的</w:t>
      </w:r>
    </w:p>
    <w:p w14:paraId="05B60781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熟悉</w:t>
      </w:r>
      <w:r>
        <w:rPr>
          <w:rFonts w:ascii="宋体" w:hAnsi="宋体" w:eastAsia="宋体" w:cs="Times New Roman"/>
          <w:sz w:val="24"/>
          <w:szCs w:val="24"/>
        </w:rPr>
        <w:t>pandas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sklearn</w:t>
      </w:r>
      <w:r>
        <w:rPr>
          <w:rFonts w:hint="eastAsia" w:ascii="宋体" w:hAnsi="宋体" w:eastAsia="宋体" w:cs="Times New Roman"/>
          <w:sz w:val="24"/>
          <w:szCs w:val="24"/>
        </w:rPr>
        <w:t>库</w:t>
      </w:r>
    </w:p>
    <w:p w14:paraId="334A8DF2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掌握</w:t>
      </w:r>
      <w:r>
        <w:rPr>
          <w:rFonts w:hint="eastAsia" w:ascii="宋体" w:hAnsi="宋体" w:eastAsia="宋体" w:cs="Times New Roman"/>
          <w:bCs/>
          <w:sz w:val="24"/>
          <w:szCs w:val="24"/>
        </w:rPr>
        <w:t>频繁集生成</w:t>
      </w:r>
    </w:p>
    <w:p w14:paraId="4E344B97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掌握关联规则</w:t>
      </w:r>
    </w:p>
    <w:p w14:paraId="4744AF0E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掌握T</w:t>
      </w:r>
      <w:r>
        <w:rPr>
          <w:rFonts w:ascii="宋体" w:hAnsi="宋体" w:eastAsia="宋体" w:cs="Times New Roman"/>
          <w:sz w:val="24"/>
          <w:szCs w:val="24"/>
        </w:rPr>
        <w:t>F-IDF</w:t>
      </w:r>
      <w:r>
        <w:rPr>
          <w:rFonts w:hint="eastAsia" w:ascii="宋体" w:hAnsi="宋体" w:eastAsia="宋体" w:cs="Times New Roman"/>
          <w:sz w:val="24"/>
          <w:szCs w:val="24"/>
        </w:rPr>
        <w:t>概念</w:t>
      </w:r>
    </w:p>
    <w:p w14:paraId="30FC85B4">
      <w:pPr>
        <w:numPr>
          <w:ilvl w:val="0"/>
          <w:numId w:val="1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掌握协同滤波推荐</w:t>
      </w:r>
    </w:p>
    <w:p w14:paraId="62A20728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三、实验任务</w:t>
      </w:r>
    </w:p>
    <w:p w14:paraId="669CBC4A">
      <w:p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参照课堂讲解案例，完成movies.xlsx数据的频繁集和关联规则推理。</w:t>
      </w:r>
    </w:p>
    <w:p w14:paraId="59989648"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四、主要仪器设备及耗材</w:t>
      </w:r>
    </w:p>
    <w:p w14:paraId="4DCA1C73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软件：</w:t>
      </w:r>
      <w:r>
        <w:rPr>
          <w:rFonts w:hint="eastAsia" w:ascii="Times New Roman" w:hAnsi="Times New Roman" w:eastAsia="宋体" w:cs="Times New Roman"/>
          <w:sz w:val="28"/>
          <w:szCs w:val="28"/>
        </w:rPr>
        <w:t xml:space="preserve">pycharm。  </w:t>
      </w:r>
    </w:p>
    <w:p w14:paraId="5DB24EE1">
      <w:pPr>
        <w:rPr>
          <w:rFonts w:ascii="Times New Roman" w:hAnsi="Times New Roman" w:eastAsia="宋体" w:cs="Times New Roman"/>
          <w:sz w:val="28"/>
          <w:szCs w:val="28"/>
        </w:rPr>
      </w:pPr>
    </w:p>
    <w:p w14:paraId="1C88E52F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五、实验步骤</w:t>
      </w:r>
    </w:p>
    <w:p w14:paraId="4ACCEE93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 .老样子，第一步导入库和加载数据以及观察数据基本结构</w:t>
      </w:r>
    </w:p>
    <w:p w14:paraId="55CB23B9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import pandas as pd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# 加载数据集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file_path = r'C:\Program Files\JetBrains\fordaterevise\movies.xlsx'  # 确保路径正确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movies_df = pd.read_excel(file_path)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# 查看数据结构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print(movies_df.info())  # 查看每列的类型和是否有缺失值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print(movies_df.head())  # 查看每列的类型和是否有缺失值</w:t>
      </w:r>
    </w:p>
    <w:p w14:paraId="7B6D354D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输出结果如下：</w:t>
      </w:r>
    </w:p>
    <w:p w14:paraId="3ACCA835">
      <w:r>
        <w:drawing>
          <wp:inline distT="0" distB="0" distL="114300" distR="114300">
            <wp:extent cx="5591175" cy="43434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20C4"/>
    <w:p w14:paraId="46A0A87E"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确认数据没有缺失值或重复值后，进行预处理：将 genres 列的多类别拆分为单独类别（哑变量矩阵）并检查并处理可能存在的异常值或格式问题。</w:t>
      </w:r>
    </w:p>
    <w:p w14:paraId="710FA2E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# 分解 genres 列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movies_df['genres_list'] = movies_df['genres'].str.split('|')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# 检查分解后的结果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print(movies_df['genres_list'].head())</w:t>
      </w:r>
    </w:p>
    <w:p w14:paraId="2998F8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输出结果如下：</w:t>
      </w:r>
    </w:p>
    <w:p w14:paraId="0D2287D9">
      <w:pPr>
        <w:numPr>
          <w:ilvl w:val="0"/>
          <w:numId w:val="0"/>
        </w:numPr>
      </w:pPr>
      <w:r>
        <w:drawing>
          <wp:inline distT="0" distB="0" distL="114300" distR="114300">
            <wp:extent cx="4752975" cy="15716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BE7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EE3D69C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使用分解后的 genres_list 来生成频繁项集和关联规则</w:t>
      </w:r>
    </w:p>
    <w:p w14:paraId="1E91E54C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#生成频繁项集和关联规则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from mlxtend.frequent_patterns import apriori, association_rules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将 genres 转化为独热编码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genres_df = movies_df['genres'].str.get_dummies('|')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使用 Apriori 算法生成频繁项集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frequent_itemsets = apriori(genres_df, min_support=0.05, use_colnames=True)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获取事务总数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num_itemsets = len(movies_df)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生成关联规则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rules = association_rules(frequent_itemsets, num_itemsets=num_itemsets, metric="lift", min_threshold=0.5)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打印结果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print(frequent_itemsets)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print(rules.to_string())</w:t>
      </w:r>
    </w:p>
    <w:p w14:paraId="02A574D5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输出结果如下：</w:t>
      </w:r>
    </w:p>
    <w:p w14:paraId="230A13F3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04840" cy="4911725"/>
            <wp:effectExtent l="0" t="0" r="1016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211F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 w14:paraId="47EE0AD7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TD-IDF实现</w:t>
      </w:r>
    </w:p>
    <w:p w14:paraId="2B2F1F34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#TF-IDF实现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from sklearn.feature_extraction.text import TfidfVectorizer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之前进行了分解生成哑变量矩阵，通过以下步骤恢复 `genres` 列为原始格式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movies_df['genres'] = movies_df['genres'].apply(lambda x: ' '.join(x) if isinstance(x, list) else str(x))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genres_str = movies_df['genres']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vectorizer = TfidfVectorizer(stop_words=None)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tfidf_matrix = vectorizer.fit_transform(genres_str)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# 查看 TF-IDF 结果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tfidf_df = pd.DataFrame(tfidf_matrix.toarray(), columns=vectorizer.get_feature_names_out())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print(tfidf_df)</w:t>
      </w:r>
    </w:p>
    <w:p w14:paraId="6DB921C1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输出结果如下：</w:t>
      </w:r>
    </w:p>
    <w:p w14:paraId="7659C64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12460" cy="2136775"/>
            <wp:effectExtent l="0" t="0" r="254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4331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 w14:paraId="1027F0B0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完成基于电影内容的协同过滤推荐</w:t>
      </w:r>
    </w:p>
    <w:p w14:paraId="2A473815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from sklearn.metrics.pairwise import cosine_similarity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 计算电影之间的余弦相似度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cosine_sim = cosine_similarity(genres_encoded)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 将相似度矩阵转换为DataFrame，方便查看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cosine_sim_df = pd.DataFrame(cosine_sim, index=movies_df['title'], columns=movies_df['title'])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 打印电影间的相似度矩阵（可以打印前几行查看）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print(cosine_sim_df.head())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 建一个推荐函数，基于电影的名称，推荐最相似的电影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def recommend_movies(movie_title, cosine_sim_df, top_n=5):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# 获取指定电影的相似度评分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sim_scores = cosine_sim_df.loc[movie_title]  # 使用 .loc 通过行索引访问电影的相似度评分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# 排序，得到与电影相似的其他电影的索引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sim_scores = sim_scores.sort_values(ascending=False)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# 获取前top_n个电影（除去自己）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similar_movies = sim_scores.iloc[1:top_n + 1]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# 打印推荐的电影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print(f"推荐给你的电影（基于 '{movie_title}'）：")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for idx, score in similar_movies.items():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print(f"{idx} (相似度: {score:.4f})")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 举例：推荐与"Toy Story"相似的电影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recommend_movies('Toy Story (1995)', cosine_sim_df, top_n=5)</w:t>
      </w:r>
    </w:p>
    <w:p w14:paraId="6FD721E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输出结果如下：</w:t>
      </w:r>
    </w:p>
    <w:p w14:paraId="1923A1B8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12460" cy="158750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</w:p>
    <w:p w14:paraId="1001C5B4"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 w14:paraId="31BE7EDD"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 w14:paraId="32E96794">
      <w:pPr>
        <w:rPr>
          <w:rFonts w:ascii="Times New Roman" w:hAnsi="Times New Roman" w:eastAsia="宋体" w:cs="Times New Roman"/>
          <w:sz w:val="28"/>
          <w:szCs w:val="28"/>
        </w:rPr>
      </w:pPr>
    </w:p>
    <w:p w14:paraId="3F375B01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六、实验数据及处理结果</w:t>
      </w:r>
    </w:p>
    <w:p w14:paraId="49AAFEB8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drawing>
          <wp:inline distT="0" distB="0" distL="114300" distR="114300">
            <wp:extent cx="5704840" cy="4911725"/>
            <wp:effectExtent l="0" t="0" r="1016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AC04">
      <w:pPr>
        <w:rPr>
          <w:rFonts w:ascii="Times New Roman" w:hAnsi="Times New Roman" w:eastAsia="宋体" w:cs="Times New Roman"/>
          <w:sz w:val="28"/>
          <w:szCs w:val="28"/>
        </w:rPr>
      </w:pPr>
    </w:p>
    <w:p w14:paraId="0EA5E0C2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七、思考讨论题或体会或对改进实验的建议</w:t>
      </w:r>
    </w:p>
    <w:p w14:paraId="79CD18C7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思考讨论题和建议：</w:t>
      </w:r>
    </w:p>
    <w:p w14:paraId="190B0A80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188F92A0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频繁集生成和关联规则对于电影数据的分析有何重要性？可以讨论不同频繁项集之间的关联规则，以及这些规则如何帮助理解电影之间的关联性和用户喜好。</w:t>
      </w:r>
    </w:p>
    <w:p w14:paraId="6CEA7710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4C72BA89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TF-IDF在电影推荐中的作用是什么？可以探讨TF-IDF如何帮助提取关键信息并衡量文本中的重要性，以及如何将其应用于电影类型数据的分析。</w:t>
      </w:r>
    </w:p>
    <w:p w14:paraId="02AE35A2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584FEFB0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协同滤波推荐是一种常见的推荐算法，通过计算物品之间的相似度来进行推荐。可以讨论余弦相似度在推荐系统中的应用，以及如何根据相似度矩阵实现基于内容的推荐。</w:t>
      </w:r>
    </w:p>
    <w:p w14:paraId="558C0DDF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18D5E3EE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对改进实验的建议：</w:t>
      </w:r>
    </w:p>
    <w:p w14:paraId="5984DD42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20B0ECD8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在频繁项集生成和关联规则推理中，可以尝试调整支持度和置信度的阈值，以获取不同级别的频繁项集和关联规则，从而更好地理解电影数据之间的关联关系。</w:t>
      </w:r>
    </w:p>
    <w:p w14:paraId="21D67893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486AF154"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在TF-IDF实现中，可以进一步探讨不同的文本处理技术，如词干提取、停用词过滤等，以提高TF-IDF的效果和准确性。</w:t>
      </w:r>
      <w:bookmarkStart w:id="0" w:name="_GoBack"/>
      <w:bookmarkEnd w:id="0"/>
    </w:p>
    <w:p w14:paraId="10697DBB">
      <w:pPr>
        <w:rPr>
          <w:rFonts w:hint="eastAsia" w:ascii="Times New Roman" w:hAnsi="Times New Roman" w:eastAsia="宋体" w:cs="Times New Roman"/>
          <w:sz w:val="24"/>
          <w:szCs w:val="24"/>
        </w:rPr>
      </w:pPr>
    </w:p>
    <w:p w14:paraId="46608EF9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在协同滤波推荐部分，可以考虑引入其他相似度度量方法，如皮尔逊相关系数或欧氏距离，来比较不同推荐结果的准确性和多样性。</w:t>
      </w:r>
    </w:p>
    <w:p w14:paraId="0159B8BC">
      <w:pPr>
        <w:adjustRightInd w:val="0"/>
        <w:snapToGrid w:val="0"/>
        <w:spacing w:before="156" w:beforeLines="50" w:after="156" w:afterLines="50" w:line="400" w:lineRule="exact"/>
        <w:ind w:right="-328" w:rightChars="-156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八、参考资料</w:t>
      </w:r>
    </w:p>
    <w:p w14:paraId="6A10A25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Pang-Ning Tan, Michael Steinbach etc. Introduction to Data Mining, Second Edition, Pearson, 2019.</w:t>
      </w:r>
    </w:p>
    <w:p w14:paraId="1B30DD98">
      <w:pPr>
        <w:numPr>
          <w:ilvl w:val="0"/>
          <w:numId w:val="3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李锐，李鹏，曲亚东等译.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机器学习实战.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高等教育出版社.2013.</w:t>
      </w:r>
    </w:p>
    <w:p w14:paraId="3CB1C41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HYPERLINK "http://www.cse.msu.edu/~ptan/dmbook/software/"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4"/>
        </w:rPr>
        <w:t>http://www.cse.msu.edu/~ptan/dmbook/software/</w:t>
      </w:r>
      <w:r>
        <w:rPr>
          <w:rStyle w:val="8"/>
          <w:rFonts w:ascii="Times New Roman" w:hAnsi="Times New Roman" w:cs="Times New Roman"/>
          <w:sz w:val="24"/>
        </w:rPr>
        <w:fldChar w:fldCharType="end"/>
      </w:r>
      <w:r>
        <w:rPr>
          <w:rStyle w:val="8"/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（课本实验代码）</w:t>
      </w:r>
    </w:p>
    <w:p w14:paraId="0ABBB4B1">
      <w:pPr>
        <w:rPr>
          <w:rFonts w:hint="eastAsia"/>
        </w:rPr>
      </w:pPr>
    </w:p>
    <w:p w14:paraId="5E0FAF15">
      <w:pPr>
        <w:rPr>
          <w:rFonts w:hint="eastAsia"/>
        </w:rPr>
      </w:pPr>
    </w:p>
    <w:p w14:paraId="79C40DB5">
      <w:pPr>
        <w:rPr>
          <w:rFonts w:hint="eastAsia"/>
        </w:rPr>
      </w:pPr>
    </w:p>
    <w:sectPr>
      <w:pgSz w:w="11906" w:h="16838"/>
      <w:pgMar w:top="1440" w:right="110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[%1]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1CBFA2E4"/>
    <w:multiLevelType w:val="singleLevel"/>
    <w:tmpl w:val="1CBFA2E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549519"/>
    <w:multiLevelType w:val="singleLevel"/>
    <w:tmpl w:val="545495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A5"/>
    <w:rsid w:val="000677D0"/>
    <w:rsid w:val="00083FA1"/>
    <w:rsid w:val="00142DD2"/>
    <w:rsid w:val="001F3818"/>
    <w:rsid w:val="003E7831"/>
    <w:rsid w:val="004941C3"/>
    <w:rsid w:val="004D78A5"/>
    <w:rsid w:val="0054537A"/>
    <w:rsid w:val="006F40B8"/>
    <w:rsid w:val="007A680E"/>
    <w:rsid w:val="008245D0"/>
    <w:rsid w:val="00830B25"/>
    <w:rsid w:val="009F542D"/>
    <w:rsid w:val="00A93685"/>
    <w:rsid w:val="00AA19E0"/>
    <w:rsid w:val="00AD3D54"/>
    <w:rsid w:val="00C71333"/>
    <w:rsid w:val="00D742D1"/>
    <w:rsid w:val="00D97DE5"/>
    <w:rsid w:val="00E07F91"/>
    <w:rsid w:val="00E812E0"/>
    <w:rsid w:val="00F169C2"/>
    <w:rsid w:val="00F965DE"/>
    <w:rsid w:val="0B6A42C7"/>
    <w:rsid w:val="111908CB"/>
    <w:rsid w:val="150641E4"/>
    <w:rsid w:val="16D53857"/>
    <w:rsid w:val="237B0D1B"/>
    <w:rsid w:val="755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1316</Words>
  <Characters>3004</Characters>
  <Lines>4</Lines>
  <Paragraphs>1</Paragraphs>
  <TotalTime>1</TotalTime>
  <ScaleCrop>false</ScaleCrop>
  <LinksUpToDate>false</LinksUpToDate>
  <CharactersWithSpaces>3256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2022-09-28T08:06:00Z</dcterms:created>
  <dc:creator>A4583</dc:creator>
  <cp:lastModifiedBy>zero</cp:lastModifiedBy>
  <dcterms:modified xsi:type="dcterms:W3CDTF">2025-01-07T11:12:03Z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eyJoZGlkIjoiOWRiNGQ4NTg2NWE0MGEzNDJlMjQwZjJmMzU1NWQ4OGEiLCJ1c2VySWQiOiI4MDY5OTYwNzgifQ==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2BDAE9838C2340928BA9305C2D3EE27A_13</vt:lpwstr>
  </property>
</Properties>
</file>