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E48967" w14:textId="5514ACDB" w:rsidR="005D1FD3" w:rsidRDefault="00092B26" w:rsidP="00092B26">
      <w:pPr>
        <w:pStyle w:val="1"/>
        <w:jc w:val="left"/>
        <w:rPr>
          <w:sz w:val="36"/>
          <w:szCs w:val="36"/>
        </w:rPr>
      </w:pPr>
      <w:proofErr w:type="spellStart"/>
      <w:r w:rsidRPr="00092B26">
        <w:rPr>
          <w:sz w:val="36"/>
          <w:szCs w:val="36"/>
        </w:rPr>
        <w:t>MeGA</w:t>
      </w:r>
      <w:proofErr w:type="spellEnd"/>
      <w:r w:rsidRPr="00092B26">
        <w:rPr>
          <w:sz w:val="36"/>
          <w:szCs w:val="36"/>
        </w:rPr>
        <w:t>-CDA: Memory Guided Attention for Category-Aware</w:t>
      </w:r>
      <w:r w:rsidRPr="00092B26">
        <w:rPr>
          <w:rFonts w:hint="eastAsia"/>
          <w:sz w:val="36"/>
          <w:szCs w:val="36"/>
        </w:rPr>
        <w:t xml:space="preserve"> </w:t>
      </w:r>
      <w:r w:rsidRPr="00092B26">
        <w:rPr>
          <w:sz w:val="36"/>
          <w:szCs w:val="36"/>
        </w:rPr>
        <w:t>Unsupervised Domain Adaptive Object Detection</w:t>
      </w:r>
    </w:p>
    <w:p w14:paraId="2CFCA962" w14:textId="211E9F96" w:rsidR="00092B26" w:rsidRDefault="00092B26" w:rsidP="00092B26">
      <w:pPr>
        <w:pStyle w:val="1"/>
        <w:rPr>
          <w:sz w:val="36"/>
          <w:szCs w:val="36"/>
        </w:rPr>
      </w:pPr>
      <w:proofErr w:type="spellStart"/>
      <w:r w:rsidRPr="00092B26">
        <w:rPr>
          <w:rFonts w:hint="eastAsia"/>
          <w:sz w:val="36"/>
          <w:szCs w:val="36"/>
        </w:rPr>
        <w:t>MeGA</w:t>
      </w:r>
      <w:proofErr w:type="spellEnd"/>
      <w:r w:rsidRPr="00092B26">
        <w:rPr>
          <w:rFonts w:hint="eastAsia"/>
          <w:sz w:val="36"/>
          <w:szCs w:val="36"/>
        </w:rPr>
        <w:t>-CDA:</w:t>
      </w:r>
      <w:r w:rsidRPr="00092B26">
        <w:rPr>
          <w:rFonts w:hint="eastAsia"/>
        </w:rPr>
        <w:t xml:space="preserve"> </w:t>
      </w:r>
      <w:r w:rsidRPr="00092B26">
        <w:rPr>
          <w:rFonts w:hint="eastAsia"/>
          <w:sz w:val="36"/>
          <w:szCs w:val="36"/>
        </w:rPr>
        <w:t>记忆引导注意的类别感知无监督领域自适应目标检测</w:t>
      </w:r>
    </w:p>
    <w:p w14:paraId="2EDD0184" w14:textId="58AAEA3C" w:rsidR="0062296D" w:rsidRDefault="0062296D" w:rsidP="0062296D">
      <w:pPr>
        <w:pStyle w:val="2"/>
      </w:pPr>
      <w:r w:rsidRPr="0062296D">
        <w:t>Abstract</w:t>
      </w:r>
    </w:p>
    <w:p w14:paraId="2FE8D67D" w14:textId="0E955628" w:rsidR="0062296D" w:rsidRDefault="0094247A" w:rsidP="008B0EC2">
      <w:pPr>
        <w:ind w:firstLineChars="200" w:firstLine="420"/>
      </w:pPr>
      <w:r w:rsidRPr="0094247A">
        <w:rPr>
          <w:rFonts w:hint="eastAsia"/>
        </w:rPr>
        <w:t>现有的无监督域自适应目标检测方法通过对抗性训练进行特征对齐。虽然这些方法在性能上实现了合理的改进，但它们通常执行类别无关的领域对齐，从而导致特征的负迁移。为了解决这一问题，在本研究中，我们试图通过提出分类感知域适应</w:t>
      </w:r>
      <w:r w:rsidRPr="0094247A">
        <w:rPr>
          <w:rFonts w:hint="eastAsia"/>
        </w:rPr>
        <w:t>(</w:t>
      </w:r>
      <w:r w:rsidR="008B0EC2">
        <w:t>Memory</w:t>
      </w:r>
      <w:r w:rsidR="008B0EC2">
        <w:rPr>
          <w:rFonts w:hint="eastAsia"/>
        </w:rPr>
        <w:t xml:space="preserve"> </w:t>
      </w:r>
      <w:r w:rsidR="008B0EC2">
        <w:t>Guided</w:t>
      </w:r>
      <w:r w:rsidR="008B0EC2">
        <w:t xml:space="preserve"> </w:t>
      </w:r>
      <w:r w:rsidR="008B0EC2">
        <w:t>Attention for</w:t>
      </w:r>
      <w:r w:rsidR="008B0EC2">
        <w:t xml:space="preserve"> </w:t>
      </w:r>
      <w:r w:rsidR="008B0EC2">
        <w:t>Category-Aware</w:t>
      </w:r>
      <w:r w:rsidR="008B0EC2">
        <w:t xml:space="preserve"> </w:t>
      </w:r>
      <w:r w:rsidR="008B0EC2">
        <w:t>Domain</w:t>
      </w:r>
      <w:r w:rsidR="008B0EC2">
        <w:t xml:space="preserve"> </w:t>
      </w:r>
      <w:r w:rsidR="008B0EC2">
        <w:t>Adaptation</w:t>
      </w:r>
      <w:r w:rsidR="008B0EC2">
        <w:rPr>
          <w:rFonts w:hint="eastAsia"/>
        </w:rPr>
        <w:t>：</w:t>
      </w:r>
      <w:proofErr w:type="spellStart"/>
      <w:r w:rsidRPr="0094247A">
        <w:t>MeGA</w:t>
      </w:r>
      <w:proofErr w:type="spellEnd"/>
      <w:r w:rsidRPr="0094247A">
        <w:t>-CDA</w:t>
      </w:r>
      <w:r w:rsidRPr="0094247A">
        <w:rPr>
          <w:rFonts w:hint="eastAsia"/>
        </w:rPr>
        <w:t>)</w:t>
      </w:r>
      <w:r w:rsidRPr="0094247A">
        <w:rPr>
          <w:rFonts w:hint="eastAsia"/>
        </w:rPr>
        <w:t>的记忆指导注意，将类别信息整合到域适应过程中。该方法采用类别识别器来保证类别感知特征对齐，以学习领域不变的识别特征。</w:t>
      </w:r>
      <w:r w:rsidR="00F54990" w:rsidRPr="00F54990">
        <w:rPr>
          <w:rFonts w:hint="eastAsia"/>
        </w:rPr>
        <w:t>然而，由于目标样本无法获得类别信息，我们建议生成记忆引导的类别特定注意图，然后用于将特征适当地路由到相应的类别识别器</w:t>
      </w:r>
      <w:r w:rsidR="00F54990">
        <w:rPr>
          <w:rFonts w:hint="eastAsia"/>
        </w:rPr>
        <w:t>（</w:t>
      </w:r>
      <w:r w:rsidR="00F54990" w:rsidRPr="00F54990">
        <w:t>discriminator</w:t>
      </w:r>
      <w:r w:rsidR="00F54990">
        <w:rPr>
          <w:rFonts w:hint="eastAsia"/>
        </w:rPr>
        <w:t>）</w:t>
      </w:r>
      <w:r w:rsidR="00F54990" w:rsidRPr="00F54990">
        <w:rPr>
          <w:rFonts w:hint="eastAsia"/>
        </w:rPr>
        <w:t>。在多个基准数据集上对该方法进行了评估，结果表明该方法优于现有方法。</w:t>
      </w:r>
    </w:p>
    <w:p w14:paraId="1216E61F" w14:textId="47C4E85E" w:rsidR="00D36E7A" w:rsidRDefault="00D36E7A" w:rsidP="00D36E7A">
      <w:pPr>
        <w:pStyle w:val="2"/>
      </w:pPr>
      <w:r w:rsidRPr="00D36E7A">
        <w:t>1. Introduction</w:t>
      </w:r>
    </w:p>
    <w:p w14:paraId="3837DEE1" w14:textId="412F8D22" w:rsidR="00D36E7A" w:rsidRDefault="00D36E7A" w:rsidP="001A7D3D">
      <w:pPr>
        <w:ind w:firstLineChars="200" w:firstLine="422"/>
      </w:pPr>
      <w:r w:rsidRPr="007F51F9">
        <w:rPr>
          <w:rFonts w:hint="eastAsia"/>
          <w:b/>
          <w:bCs/>
        </w:rPr>
        <w:t>现有方法的问题：泛化性能一般，</w:t>
      </w:r>
      <w:r w:rsidRPr="00D36E7A">
        <w:rPr>
          <w:rFonts w:hint="eastAsia"/>
        </w:rPr>
        <w:t>与训练图像相比，这些方法在从不同分布采样的图像上进行评估时，会遭受严重的性能退化。因此，开发能够更好地推广检测器的方法是至关重要的。</w:t>
      </w:r>
    </w:p>
    <w:p w14:paraId="473FB749" w14:textId="342C486C" w:rsidR="001A7D3D" w:rsidRDefault="00C3595E" w:rsidP="006D7247">
      <w:pPr>
        <w:jc w:val="left"/>
      </w:pPr>
      <w:r w:rsidRPr="00C3595E">
        <w:rPr>
          <w:rFonts w:hint="eastAsia"/>
        </w:rPr>
        <w:t>解决这一问题的一种方法是通过</w:t>
      </w:r>
      <w:r w:rsidRPr="00C3595E">
        <w:rPr>
          <w:rFonts w:hint="eastAsia"/>
          <w:b/>
          <w:bCs/>
          <w:u w:val="single"/>
        </w:rPr>
        <w:t>无监督域自适应</w:t>
      </w:r>
      <w:r w:rsidRPr="00C3595E">
        <w:rPr>
          <w:rFonts w:hint="eastAsia"/>
          <w:u w:val="single"/>
        </w:rPr>
        <w:t>：</w:t>
      </w:r>
      <w:r w:rsidRPr="00C3595E">
        <w:rPr>
          <w:rFonts w:hint="eastAsia"/>
          <w:u w:val="single"/>
        </w:rPr>
        <w:t>利用带标记的源域数据和未带标记的目标域数据来适应目标检测器，并提高对无标记目标域数据的性能。</w:t>
      </w:r>
      <w:r w:rsidR="00CA5C17" w:rsidRPr="00CA5C17">
        <w:rPr>
          <w:rFonts w:hint="eastAsia"/>
        </w:rPr>
        <w:t>为了解决这个问题，通常这些方法试图通过在源图像和目标图像之间进行特征对齐来学习域不变特征。</w:t>
      </w:r>
      <w:r w:rsidR="006253BB" w:rsidRPr="006253BB">
        <w:rPr>
          <w:rFonts w:hint="eastAsia"/>
        </w:rPr>
        <w:t>基于最小化域间差异</w:t>
      </w:r>
      <w:r w:rsidR="006253BB">
        <w:rPr>
          <w:rFonts w:hint="eastAsia"/>
        </w:rPr>
        <w:t>以</w:t>
      </w:r>
      <w:r w:rsidR="006253BB" w:rsidRPr="006253BB">
        <w:rPr>
          <w:rFonts w:hint="eastAsia"/>
        </w:rPr>
        <w:t>减小目标域</w:t>
      </w:r>
      <w:r w:rsidR="006253BB">
        <w:rPr>
          <w:rFonts w:hint="eastAsia"/>
        </w:rPr>
        <w:t>的</w:t>
      </w:r>
      <w:r w:rsidR="006253BB" w:rsidRPr="006253BB">
        <w:rPr>
          <w:rFonts w:hint="eastAsia"/>
        </w:rPr>
        <w:t>上限误差的理论思想，通过对抗性训练实现特征匹配。虽然这些方法带来了相当大的改进，但它们以不可知的分类方式执行域对齐。也就是说，它们在不考虑类别信息的情况下匹配两个域的全局边际分布。这可能导致目标域样本与不同类别的源域样本不正确对齐的情况</w:t>
      </w:r>
      <w:r w:rsidR="006253BB" w:rsidRPr="006253BB">
        <w:rPr>
          <w:rFonts w:hint="eastAsia"/>
        </w:rPr>
        <w:t>(</w:t>
      </w:r>
      <w:r w:rsidR="006253BB" w:rsidRPr="006253BB">
        <w:rPr>
          <w:rFonts w:hint="eastAsia"/>
        </w:rPr>
        <w:t>见图</w:t>
      </w:r>
      <w:r w:rsidR="006253BB" w:rsidRPr="006253BB">
        <w:rPr>
          <w:rFonts w:hint="eastAsia"/>
        </w:rPr>
        <w:t xml:space="preserve">1) </w:t>
      </w:r>
      <w:r w:rsidR="006253BB" w:rsidRPr="006253BB">
        <w:rPr>
          <w:rFonts w:hint="eastAsia"/>
        </w:rPr>
        <w:t>，从而导致次优的适应性能。由于存在多种类型的物体，因此适应物体检测器的任务特别容易出现这种问题。</w:t>
      </w:r>
      <w:r w:rsidR="001A7D3D" w:rsidRPr="006D7247">
        <w:rPr>
          <w:noProof/>
        </w:rPr>
        <w:lastRenderedPageBreak/>
        <w:drawing>
          <wp:inline distT="0" distB="0" distL="0" distR="0" wp14:anchorId="1F2DE65C" wp14:editId="37918933">
            <wp:extent cx="4047214" cy="259273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058820" cy="2600166"/>
                    </a:xfrm>
                    <a:prstGeom prst="rect">
                      <a:avLst/>
                    </a:prstGeom>
                  </pic:spPr>
                </pic:pic>
              </a:graphicData>
            </a:graphic>
          </wp:inline>
        </w:drawing>
      </w:r>
    </w:p>
    <w:p w14:paraId="245FD1C2" w14:textId="77777777" w:rsidR="006D7247" w:rsidRPr="006D7247" w:rsidRDefault="006D7247" w:rsidP="006D7247">
      <w:pPr>
        <w:ind w:firstLineChars="200" w:firstLine="420"/>
        <w:rPr>
          <w:rFonts w:hint="eastAsia"/>
        </w:rPr>
      </w:pPr>
      <w:r w:rsidRPr="006D7247">
        <w:rPr>
          <w:rFonts w:hint="eastAsia"/>
        </w:rPr>
        <w:t>考虑到这个问题，我们通过匹配特征的局部联合分布以及全局比对，将类别信息纳入域自适应过程。特别是，我们通过在训练过程中使用特定类别的鉴别器来对特征进行分类比对。请注意，这需要逐像素的类别标签，以便特征可以显式路由到各自的类别特定的鉴别器。然而，在非监督域自适应的情况下，注释不能以任何形式</w:t>
      </w:r>
      <w:r w:rsidRPr="006D7247">
        <w:rPr>
          <w:rFonts w:hint="eastAsia"/>
        </w:rPr>
        <w:t>(</w:t>
      </w:r>
      <w:r w:rsidRPr="006D7247">
        <w:rPr>
          <w:rFonts w:hint="eastAsia"/>
        </w:rPr>
        <w:t>边界框</w:t>
      </w:r>
      <w:r w:rsidRPr="006D7247">
        <w:rPr>
          <w:rFonts w:hint="eastAsia"/>
        </w:rPr>
        <w:t>/</w:t>
      </w:r>
      <w:r w:rsidRPr="006D7247">
        <w:rPr>
          <w:rFonts w:hint="eastAsia"/>
        </w:rPr>
        <w:t>类别标签</w:t>
      </w:r>
      <w:r w:rsidRPr="006D7247">
        <w:rPr>
          <w:rFonts w:hint="eastAsia"/>
        </w:rPr>
        <w:t>/</w:t>
      </w:r>
      <w:r w:rsidRPr="006D7247">
        <w:rPr>
          <w:rFonts w:hint="eastAsia"/>
        </w:rPr>
        <w:t>逐像素标签</w:t>
      </w:r>
      <w:r w:rsidRPr="006D7247">
        <w:rPr>
          <w:rFonts w:hint="eastAsia"/>
        </w:rPr>
        <w:t>)</w:t>
      </w:r>
      <w:r w:rsidRPr="006D7247">
        <w:rPr>
          <w:rFonts w:hint="eastAsia"/>
        </w:rPr>
        <w:t>为目标数据集提供。由于缺乏注释，因此很难使用特定类别的识别器。</w:t>
      </w:r>
    </w:p>
    <w:p w14:paraId="21E33473" w14:textId="613F482E" w:rsidR="006D7247" w:rsidRDefault="009D5866" w:rsidP="004E204E">
      <w:pPr>
        <w:ind w:firstLineChars="200" w:firstLine="420"/>
        <w:jc w:val="left"/>
      </w:pPr>
      <w:r w:rsidRPr="009D5866">
        <w:rPr>
          <w:rFonts w:hint="eastAsia"/>
        </w:rPr>
        <w:t>为了克服这一挑战，我们提出记忆引导的注意图来实现对类别</w:t>
      </w:r>
      <w:r w:rsidR="004E204E">
        <w:rPr>
          <w:rFonts w:hint="eastAsia"/>
        </w:rPr>
        <w:t>感知（</w:t>
      </w:r>
      <w:r w:rsidR="004E204E">
        <w:t>category-aware</w:t>
      </w:r>
      <w:r w:rsidR="004E204E">
        <w:rPr>
          <w:rFonts w:hint="eastAsia"/>
        </w:rPr>
        <w:t>）</w:t>
      </w:r>
      <w:r w:rsidRPr="009D5866">
        <w:rPr>
          <w:rFonts w:hint="eastAsia"/>
        </w:rPr>
        <w:t>特征的对齐。这些注意力图的目标是聚焦于特定类别的对象，因此可以用来将主干特征路由到适当的类别特定识别器。</w:t>
      </w:r>
      <w:r w:rsidR="002D37F5" w:rsidRPr="002D37F5">
        <w:rPr>
          <w:rFonts w:hint="eastAsia"/>
        </w:rPr>
        <w:t>为了生成这些注意力地图，我们建议使用记忆网络</w:t>
      </w:r>
      <w:r w:rsidR="005B0B3E">
        <w:rPr>
          <w:rFonts w:hint="eastAsia"/>
        </w:rPr>
        <w:t>。</w:t>
      </w:r>
      <w:r w:rsidR="005B0B3E" w:rsidRPr="005B0B3E">
        <w:rPr>
          <w:rFonts w:hint="eastAsia"/>
        </w:rPr>
        <w:t>记忆网络的使用灵感来自于它们在更长时间内存储模式的能力。此外，使用显式写操作更新模式的能力使它们在领域对抗训练中特别有用，因为特性会随着训练过程的变化而变化。为了确定特定位置的注意力，我们使用该位置的特征作为查询，从不同类别特定的记忆网络中检索相关项目。然后将检索到的条目与查询条目进行比较，并基于相似度计算特定类别的注意图。此外，为了提高记忆模块和注意图生成过程的有效性，我们提出了一种基于度量学习的方法，该方法包括基于源域中可用的弱监督来学习适当的相似性度量。为了证明该方法的有效性，我们在几个基准数据集和自适应协议上对其进行了评估。此外，我们还发现记忆引导的注意图在实现类别分布匹配方面发挥了重要作用，从而减少了错误的特征对齐问题。综上所述，我们工作的主要贡献如下</w:t>
      </w:r>
      <w:r w:rsidR="005B0B3E" w:rsidRPr="005B0B3E">
        <w:rPr>
          <w:rFonts w:hint="eastAsia"/>
        </w:rPr>
        <w:t>:</w:t>
      </w:r>
    </w:p>
    <w:p w14:paraId="53C0FC6E" w14:textId="7D28EA8E" w:rsidR="005B0B3E" w:rsidRDefault="005B0B3E" w:rsidP="004E204E">
      <w:pPr>
        <w:ind w:firstLineChars="200" w:firstLine="420"/>
        <w:jc w:val="left"/>
      </w:pPr>
      <w:r w:rsidRPr="005B0B3E">
        <w:rPr>
          <w:rFonts w:hint="eastAsia"/>
        </w:rPr>
        <w:t>我们提出记</w:t>
      </w:r>
      <w:r w:rsidRPr="005B0B3E">
        <w:rPr>
          <w:rFonts w:hint="eastAsia"/>
          <w:u w:val="single"/>
        </w:rPr>
        <w:t>忆引导的注意图</w:t>
      </w:r>
      <w:r w:rsidRPr="005B0B3E">
        <w:rPr>
          <w:rFonts w:hint="eastAsia"/>
        </w:rPr>
        <w:t>，使分类分布匹配领域自适应目标检测。</w:t>
      </w:r>
    </w:p>
    <w:p w14:paraId="25BB4239" w14:textId="53F291D4" w:rsidR="005B0B3E" w:rsidRDefault="005B0B3E" w:rsidP="004E204E">
      <w:pPr>
        <w:ind w:firstLineChars="200" w:firstLine="420"/>
        <w:jc w:val="left"/>
      </w:pPr>
      <w:r w:rsidRPr="005B0B3E">
        <w:rPr>
          <w:rFonts w:hint="eastAsia"/>
        </w:rPr>
        <w:t>此外，我们利用基于</w:t>
      </w:r>
      <w:r w:rsidRPr="005B0B3E">
        <w:rPr>
          <w:rFonts w:hint="eastAsia"/>
          <w:u w:val="single"/>
        </w:rPr>
        <w:t>度量学习</w:t>
      </w:r>
      <w:r w:rsidRPr="005B0B3E">
        <w:rPr>
          <w:rFonts w:hint="eastAsia"/>
        </w:rPr>
        <w:t>的方法来</w:t>
      </w:r>
      <w:r w:rsidRPr="005B0B3E">
        <w:rPr>
          <w:rFonts w:hint="eastAsia"/>
          <w:u w:val="single"/>
        </w:rPr>
        <w:t>计算</w:t>
      </w:r>
      <w:r>
        <w:rPr>
          <w:rFonts w:hint="eastAsia"/>
          <w:u w:val="single"/>
        </w:rPr>
        <w:t>特定</w:t>
      </w:r>
      <w:r w:rsidRPr="005B0B3E">
        <w:rPr>
          <w:rFonts w:hint="eastAsia"/>
          <w:u w:val="single"/>
        </w:rPr>
        <w:t>类别的注意图</w:t>
      </w:r>
      <w:r w:rsidRPr="005B0B3E">
        <w:rPr>
          <w:rFonts w:hint="eastAsia"/>
        </w:rPr>
        <w:t>，从而提高记忆模块的有效性。</w:t>
      </w:r>
    </w:p>
    <w:p w14:paraId="4424E633" w14:textId="35E31171" w:rsidR="005B0B3E" w:rsidRDefault="005B0B3E" w:rsidP="004E204E">
      <w:pPr>
        <w:ind w:firstLineChars="200" w:firstLine="420"/>
        <w:jc w:val="left"/>
      </w:pPr>
      <w:r w:rsidRPr="005B0B3E">
        <w:rPr>
          <w:rFonts w:hint="eastAsia"/>
        </w:rPr>
        <w:t>该方法在几个基准数据集上进行了评估，并显示出比最近的领域自适应检测方法有相当大的优势。此外，我们进行了详细的消融研究，以明确消除记忆引导注意在实现类别对齐中的作用。</w:t>
      </w:r>
    </w:p>
    <w:p w14:paraId="6320EDA5" w14:textId="1E50D88E" w:rsidR="004B4632" w:rsidRDefault="004B4632" w:rsidP="0037497E">
      <w:pPr>
        <w:pStyle w:val="2"/>
      </w:pPr>
      <w:r>
        <w:lastRenderedPageBreak/>
        <w:t>3.</w:t>
      </w:r>
      <w:r w:rsidRPr="004B4632">
        <w:t>M</w:t>
      </w:r>
      <w:r w:rsidRPr="004B4632">
        <w:rPr>
          <w:rFonts w:hint="eastAsia"/>
        </w:rPr>
        <w:t>ethod</w:t>
      </w:r>
    </w:p>
    <w:p w14:paraId="1E907158" w14:textId="5797128A" w:rsidR="003F0302" w:rsidRDefault="003F0302" w:rsidP="004E204E">
      <w:pPr>
        <w:ind w:firstLineChars="200" w:firstLine="420"/>
        <w:jc w:val="left"/>
        <w:rPr>
          <w:rFonts w:asciiTheme="majorHAnsi" w:eastAsiaTheme="majorEastAsia" w:hAnsiTheme="majorHAnsi" w:cstheme="majorBidi"/>
          <w:b/>
          <w:bCs/>
          <w:sz w:val="32"/>
          <w:szCs w:val="32"/>
        </w:rPr>
      </w:pPr>
      <w:r>
        <w:rPr>
          <w:noProof/>
        </w:rPr>
        <w:drawing>
          <wp:inline distT="0" distB="0" distL="0" distR="0" wp14:anchorId="5021E226" wp14:editId="58267D05">
            <wp:extent cx="5274310" cy="265747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657475"/>
                    </a:xfrm>
                    <a:prstGeom prst="rect">
                      <a:avLst/>
                    </a:prstGeom>
                  </pic:spPr>
                </pic:pic>
              </a:graphicData>
            </a:graphic>
          </wp:inline>
        </w:drawing>
      </w:r>
    </w:p>
    <w:p w14:paraId="59AF1D49" w14:textId="0D78755B" w:rsidR="003F0302" w:rsidRDefault="003F0302" w:rsidP="003F0302">
      <w:pPr>
        <w:ind w:firstLineChars="200" w:firstLine="440"/>
        <w:jc w:val="center"/>
        <w:rPr>
          <w:rStyle w:val="a3"/>
          <w:b w:val="0"/>
          <w:bCs w:val="0"/>
        </w:rPr>
      </w:pPr>
      <w:r w:rsidRPr="003F0302">
        <w:rPr>
          <w:rStyle w:val="a3"/>
          <w:rFonts w:hint="eastAsia"/>
          <w:b w:val="0"/>
          <w:bCs w:val="0"/>
        </w:rPr>
        <w:t>图</w:t>
      </w:r>
      <w:r w:rsidRPr="003F0302">
        <w:rPr>
          <w:rStyle w:val="a3"/>
          <w:rFonts w:hint="eastAsia"/>
          <w:b w:val="0"/>
          <w:bCs w:val="0"/>
        </w:rPr>
        <w:t>2</w:t>
      </w:r>
      <w:r w:rsidRPr="003F0302">
        <w:rPr>
          <w:rStyle w:val="a3"/>
          <w:rFonts w:hint="eastAsia"/>
          <w:b w:val="0"/>
          <w:bCs w:val="0"/>
        </w:rPr>
        <w:t>。方法概述。通过全局域适应和类别感知域适应实现源特征和目标特征的对齐。全局对齐是通过类别不可知的全局标识符实现的，而类别感知的对齐是通过使用</w:t>
      </w:r>
      <w:r w:rsidRPr="003F0302">
        <w:rPr>
          <w:rStyle w:val="a3"/>
          <w:rFonts w:hint="eastAsia"/>
          <w:b w:val="0"/>
          <w:bCs w:val="0"/>
        </w:rPr>
        <w:t>K</w:t>
      </w:r>
      <w:r w:rsidRPr="003F0302">
        <w:rPr>
          <w:rStyle w:val="a3"/>
          <w:rFonts w:hint="eastAsia"/>
          <w:b w:val="0"/>
          <w:bCs w:val="0"/>
        </w:rPr>
        <w:t>个类别特定的标识符实现的。由于目标标签不可用，这些鉴别器的特征使用记忆引导的类别特定注意图进行路由。</w:t>
      </w:r>
    </w:p>
    <w:p w14:paraId="60958D58" w14:textId="77777777" w:rsidR="00907AEC" w:rsidRDefault="00907AEC" w:rsidP="00907AEC">
      <w:pPr>
        <w:ind w:firstLineChars="200" w:firstLine="420"/>
        <w:jc w:val="left"/>
        <w:rPr>
          <w:i/>
          <w:iCs/>
        </w:rPr>
      </w:pPr>
    </w:p>
    <w:p w14:paraId="613ADB21" w14:textId="0A920347" w:rsidR="00907AEC" w:rsidRDefault="00907AEC" w:rsidP="00907AEC">
      <w:pPr>
        <w:ind w:firstLineChars="200" w:firstLine="420"/>
      </w:pPr>
      <w:r w:rsidRPr="00907AEC">
        <w:rPr>
          <w:rFonts w:hint="eastAsia"/>
        </w:rPr>
        <w:t>我们假设可用的完全标记的源域图像带有边界框注释和未标记的目标域图像没有任何注释。</w:t>
      </w:r>
    </w:p>
    <w:p w14:paraId="1E947AA2" w14:textId="726B0108" w:rsidR="007F39A7" w:rsidRDefault="007F39A7" w:rsidP="00907AEC">
      <w:pPr>
        <w:ind w:firstLineChars="200" w:firstLine="420"/>
        <w:rPr>
          <w:noProof/>
        </w:rPr>
      </w:pPr>
      <w:r>
        <w:rPr>
          <w:rFonts w:hint="eastAsia"/>
        </w:rPr>
        <w:t>源数据集：</w:t>
      </w:r>
      <w:r>
        <w:rPr>
          <w:noProof/>
        </w:rPr>
        <w:drawing>
          <wp:inline distT="0" distB="0" distL="0" distR="0" wp14:anchorId="09C3684A" wp14:editId="28848BD7">
            <wp:extent cx="1704762" cy="32381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04762" cy="323810"/>
                    </a:xfrm>
                    <a:prstGeom prst="rect">
                      <a:avLst/>
                    </a:prstGeom>
                  </pic:spPr>
                </pic:pic>
              </a:graphicData>
            </a:graphic>
          </wp:inline>
        </w:drawing>
      </w:r>
      <w:r>
        <w:rPr>
          <w:rFonts w:hint="eastAsia"/>
        </w:rPr>
        <w:t>，</w:t>
      </w:r>
      <w:r>
        <w:rPr>
          <w:noProof/>
        </w:rPr>
        <w:drawing>
          <wp:inline distT="0" distB="0" distL="0" distR="0" wp14:anchorId="403CC0E2" wp14:editId="75C077A3">
            <wp:extent cx="342857" cy="285714"/>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2857" cy="285714"/>
                    </a:xfrm>
                    <a:prstGeom prst="rect">
                      <a:avLst/>
                    </a:prstGeom>
                  </pic:spPr>
                </pic:pic>
              </a:graphicData>
            </a:graphic>
          </wp:inline>
        </w:drawing>
      </w:r>
      <w:r>
        <w:rPr>
          <w:rFonts w:hint="eastAsia"/>
        </w:rPr>
        <w:t>：第</w:t>
      </w:r>
      <w:proofErr w:type="spellStart"/>
      <w:r>
        <w:rPr>
          <w:rFonts w:hint="eastAsia"/>
        </w:rPr>
        <w:t>i</w:t>
      </w:r>
      <w:proofErr w:type="spellEnd"/>
      <w:r>
        <w:rPr>
          <w:rFonts w:hint="eastAsia"/>
        </w:rPr>
        <w:t>张图像，</w:t>
      </w:r>
      <w:r>
        <w:rPr>
          <w:noProof/>
        </w:rPr>
        <w:drawing>
          <wp:inline distT="0" distB="0" distL="0" distR="0" wp14:anchorId="3EFB3CD5" wp14:editId="47598FB8">
            <wp:extent cx="219048" cy="266667"/>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9048" cy="266667"/>
                    </a:xfrm>
                    <a:prstGeom prst="rect">
                      <a:avLst/>
                    </a:prstGeom>
                  </pic:spPr>
                </pic:pic>
              </a:graphicData>
            </a:graphic>
          </wp:inline>
        </w:drawing>
      </w:r>
      <w:r w:rsidRPr="007F39A7">
        <w:rPr>
          <w:noProof/>
        </w:rPr>
        <w:t xml:space="preserve"> </w:t>
      </w:r>
      <w:r>
        <w:rPr>
          <w:noProof/>
        </w:rPr>
        <w:drawing>
          <wp:inline distT="0" distB="0" distL="0" distR="0" wp14:anchorId="3D1F448F" wp14:editId="7395ED66">
            <wp:extent cx="257143" cy="25714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143" cy="257143"/>
                    </a:xfrm>
                    <a:prstGeom prst="rect">
                      <a:avLst/>
                    </a:prstGeom>
                  </pic:spPr>
                </pic:pic>
              </a:graphicData>
            </a:graphic>
          </wp:inline>
        </w:drawing>
      </w:r>
      <w:r w:rsidRPr="007F39A7">
        <w:rPr>
          <w:rFonts w:hint="eastAsia"/>
          <w:noProof/>
        </w:rPr>
        <w:t>表示包围框注释，并对应在</w:t>
      </w:r>
      <w:r w:rsidR="001955EC">
        <w:rPr>
          <w:rFonts w:hint="eastAsia"/>
          <w:noProof/>
        </w:rPr>
        <w:t>第</w:t>
      </w:r>
      <w:r w:rsidR="001955EC">
        <w:rPr>
          <w:rFonts w:hint="eastAsia"/>
          <w:noProof/>
        </w:rPr>
        <w:t>i</w:t>
      </w:r>
      <w:r w:rsidR="001955EC">
        <w:rPr>
          <w:rFonts w:hint="eastAsia"/>
          <w:noProof/>
        </w:rPr>
        <w:t>张</w:t>
      </w:r>
      <w:r w:rsidRPr="007F39A7">
        <w:rPr>
          <w:rFonts w:hint="eastAsia"/>
          <w:noProof/>
        </w:rPr>
        <w:t>源域图像中的类别标签。</w:t>
      </w:r>
      <w:r w:rsidR="00157804" w:rsidRPr="00157804">
        <w:rPr>
          <w:rFonts w:hint="eastAsia"/>
          <w:noProof/>
        </w:rPr>
        <w:t>此外，每个类别标签表明一个</w:t>
      </w:r>
      <w:r w:rsidR="00157804">
        <w:rPr>
          <w:rFonts w:hint="eastAsia"/>
          <w:noProof/>
        </w:rPr>
        <w:t>目标</w:t>
      </w:r>
      <w:r w:rsidR="00157804" w:rsidRPr="00157804">
        <w:rPr>
          <w:rFonts w:hint="eastAsia"/>
          <w:noProof/>
        </w:rPr>
        <w:t>存在于数据集和一个额外的类别为背景类，</w:t>
      </w:r>
      <w:r w:rsidR="00A6199F" w:rsidRPr="00A6199F">
        <w:rPr>
          <w:rFonts w:hint="eastAsia"/>
          <w:noProof/>
        </w:rPr>
        <w:t>此外，我们将目标域数据集表示为</w:t>
      </w:r>
      <w:r w:rsidR="00A6199F">
        <w:rPr>
          <w:noProof/>
        </w:rPr>
        <w:drawing>
          <wp:inline distT="0" distB="0" distL="0" distR="0" wp14:anchorId="796FE7F2" wp14:editId="552223F3">
            <wp:extent cx="1209524" cy="304762"/>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09524" cy="304762"/>
                    </a:xfrm>
                    <a:prstGeom prst="rect">
                      <a:avLst/>
                    </a:prstGeom>
                  </pic:spPr>
                </pic:pic>
              </a:graphicData>
            </a:graphic>
          </wp:inline>
        </w:drawing>
      </w:r>
      <w:r w:rsidR="00A6199F">
        <w:rPr>
          <w:rFonts w:hint="eastAsia"/>
          <w:noProof/>
        </w:rPr>
        <w:t>，其中</w:t>
      </w:r>
      <w:r w:rsidR="00A6199F">
        <w:rPr>
          <w:noProof/>
        </w:rPr>
        <w:drawing>
          <wp:inline distT="0" distB="0" distL="0" distR="0" wp14:anchorId="79991267" wp14:editId="0063F3B5">
            <wp:extent cx="314286" cy="247619"/>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4286" cy="247619"/>
                    </a:xfrm>
                    <a:prstGeom prst="rect">
                      <a:avLst/>
                    </a:prstGeom>
                  </pic:spPr>
                </pic:pic>
              </a:graphicData>
            </a:graphic>
          </wp:inline>
        </w:drawing>
      </w:r>
      <w:r w:rsidR="00A6199F" w:rsidRPr="00A6199F">
        <w:rPr>
          <w:rFonts w:hint="eastAsia"/>
          <w:noProof/>
        </w:rPr>
        <w:t>表示</w:t>
      </w:r>
      <w:r w:rsidR="00A6199F">
        <w:rPr>
          <w:rFonts w:hint="eastAsia"/>
          <w:noProof/>
        </w:rPr>
        <w:t>第</w:t>
      </w:r>
      <w:r w:rsidR="00A6199F">
        <w:rPr>
          <w:rFonts w:hint="eastAsia"/>
          <w:noProof/>
        </w:rPr>
        <w:t>i</w:t>
      </w:r>
      <w:r w:rsidR="00A6199F">
        <w:rPr>
          <w:rFonts w:hint="eastAsia"/>
          <w:noProof/>
        </w:rPr>
        <w:t>个</w:t>
      </w:r>
      <w:r w:rsidR="00A6199F" w:rsidRPr="00A6199F">
        <w:rPr>
          <w:rFonts w:hint="eastAsia"/>
          <w:noProof/>
        </w:rPr>
        <w:t>目标域图像。我们使用</w:t>
      </w:r>
      <w:r w:rsidR="00A6199F" w:rsidRPr="00A6199F">
        <w:rPr>
          <w:rFonts w:hint="eastAsia"/>
          <w:noProof/>
        </w:rPr>
        <w:t>fast - rcnn</w:t>
      </w:r>
      <w:r w:rsidR="00A6199F" w:rsidRPr="00A6199F">
        <w:rPr>
          <w:rFonts w:hint="eastAsia"/>
          <w:noProof/>
        </w:rPr>
        <w:t>作为我们的基本模型。</w:t>
      </w:r>
      <w:r w:rsidR="000F433D" w:rsidRPr="000F433D">
        <w:rPr>
          <w:rFonts w:hint="eastAsia"/>
          <w:noProof/>
        </w:rPr>
        <w:t>我们表示检测网络的骨干特征编码器</w:t>
      </w:r>
      <w:r w:rsidR="000F433D">
        <w:rPr>
          <w:rFonts w:hint="eastAsia"/>
          <w:noProof/>
        </w:rPr>
        <w:t>为</w:t>
      </w:r>
      <m:oMath>
        <m:r>
          <w:rPr>
            <w:rFonts w:ascii="Cambria Math" w:hAnsi="Cambria Math"/>
            <w:noProof/>
          </w:rPr>
          <m:t>ε</m:t>
        </m:r>
      </m:oMath>
      <w:r w:rsidR="000F433D" w:rsidRPr="000F433D">
        <w:rPr>
          <w:rFonts w:hint="eastAsia"/>
          <w:noProof/>
        </w:rPr>
        <w:t>。该方法的目标是利用源域标签信息学习一个对目标域图像具有良好性能的检测网络。为了实现这一目标，我们采用特征对齐方法，通过域对抗训练，对源数据集和目标数据集的图像进行特征编码网络提取的特征分布进行匹配</w:t>
      </w:r>
      <w:r w:rsidR="000F433D">
        <w:rPr>
          <w:rFonts w:hint="eastAsia"/>
          <w:noProof/>
        </w:rPr>
        <w:t>。</w:t>
      </w:r>
    </w:p>
    <w:p w14:paraId="0E138E3D" w14:textId="361D96C0" w:rsidR="000F433D" w:rsidRDefault="000F433D" w:rsidP="00907AEC">
      <w:pPr>
        <w:ind w:firstLineChars="200" w:firstLine="420"/>
      </w:pPr>
      <w:r w:rsidRPr="000F433D">
        <w:rPr>
          <w:rFonts w:hint="eastAsia"/>
        </w:rPr>
        <w:t>Fig.2</w:t>
      </w:r>
      <w:r w:rsidRPr="000F433D">
        <w:rPr>
          <w:rFonts w:hint="eastAsia"/>
        </w:rPr>
        <w:t>提出功能对齐方法的概述包括三个主要模块</w:t>
      </w:r>
      <w:r w:rsidRPr="000F433D">
        <w:rPr>
          <w:rFonts w:hint="eastAsia"/>
        </w:rPr>
        <w:t>:1)</w:t>
      </w:r>
      <w:r w:rsidRPr="000F433D">
        <w:rPr>
          <w:rFonts w:hint="eastAsia"/>
        </w:rPr>
        <w:t xml:space="preserve"> </w:t>
      </w:r>
      <w:r w:rsidRPr="000F433D">
        <w:rPr>
          <w:rFonts w:hint="eastAsia"/>
        </w:rPr>
        <w:t>全局鉴别器，对由特征编码器网络提取的整个特征映射进行</w:t>
      </w:r>
      <w:r w:rsidRPr="00924ACD">
        <w:rPr>
          <w:rFonts w:hint="eastAsia"/>
        </w:rPr>
        <w:t>校准</w:t>
      </w:r>
      <w:r w:rsidRPr="00924ACD">
        <w:rPr>
          <w:rFonts w:hint="eastAsia"/>
        </w:rPr>
        <w:t>2)</w:t>
      </w:r>
      <w:r w:rsidRPr="00924ACD">
        <w:rPr>
          <w:rFonts w:hint="eastAsia"/>
        </w:rPr>
        <w:t xml:space="preserve"> </w:t>
      </w:r>
      <w:r w:rsidRPr="00924ACD">
        <w:rPr>
          <w:rFonts w:hint="eastAsia"/>
        </w:rPr>
        <w:t>分类明智的识别器，专注于各自的类别特定的信息，以在源和目标域之间对齐属于对应类别的特征。</w:t>
      </w:r>
      <w:r w:rsidRPr="00924ACD">
        <w:rPr>
          <w:rFonts w:hint="eastAsia"/>
        </w:rPr>
        <w:t>3)</w:t>
      </w:r>
      <w:r w:rsidRPr="00924ACD">
        <w:rPr>
          <w:rFonts w:hint="eastAsia"/>
        </w:rPr>
        <w:t>记忆引导注意机制，通过在提取的特征地图上生成类别特定注意，实现分类智能判别器的训练。这种注意有助于集中在提取的特征图中的类别信息，以训练各自的类别甄别器。注意力是通过特定类别的记忆模块产生的，该模块存储了相应对象类别的相关信息。这些模块的特性对齐细节</w:t>
      </w:r>
      <w:r w:rsidRPr="000F433D">
        <w:rPr>
          <w:rFonts w:hint="eastAsia"/>
        </w:rPr>
        <w:t>将在下面几节中描述。</w:t>
      </w:r>
    </w:p>
    <w:p w14:paraId="282D0277" w14:textId="112B92FF" w:rsidR="00E02D6F" w:rsidRDefault="00E02D6F" w:rsidP="00E02D6F">
      <w:pPr>
        <w:pStyle w:val="3"/>
      </w:pPr>
      <w:r>
        <w:rPr>
          <w:rFonts w:hint="eastAsia"/>
        </w:rPr>
        <w:t>3</w:t>
      </w:r>
      <w:r>
        <w:t>.1</w:t>
      </w:r>
      <w:r w:rsidRPr="00E02D6F">
        <w:rPr>
          <w:rFonts w:hint="eastAsia"/>
        </w:rPr>
        <w:t>全局自适应鉴别器</w:t>
      </w:r>
    </w:p>
    <w:p w14:paraId="4FB2EEDE" w14:textId="171CEAC8" w:rsidR="00E02D6F" w:rsidRDefault="00E02D6F" w:rsidP="00924ACD">
      <w:pPr>
        <w:ind w:firstLineChars="200" w:firstLine="420"/>
      </w:pPr>
      <w:r w:rsidRPr="00E02D6F">
        <w:rPr>
          <w:rFonts w:hint="eastAsia"/>
        </w:rPr>
        <w:t>在现有工作的基础上，我们还采用了一个全局鉴别器，在图像级别对特征映射进行特征</w:t>
      </w:r>
      <w:r w:rsidRPr="00E02D6F">
        <w:rPr>
          <w:rFonts w:hint="eastAsia"/>
        </w:rPr>
        <w:lastRenderedPageBreak/>
        <w:t>对齐。</w:t>
      </w:r>
      <w:r w:rsidR="0011361B" w:rsidRPr="0011361B">
        <w:rPr>
          <w:rFonts w:hint="eastAsia"/>
        </w:rPr>
        <w:t>全局鉴别器</w:t>
      </w:r>
      <w:r w:rsidR="0011361B" w:rsidRPr="0011361B">
        <w:rPr>
          <w:rFonts w:hint="eastAsia"/>
        </w:rPr>
        <w:t>(</w:t>
      </w:r>
      <w:r w:rsidR="0011361B">
        <w:rPr>
          <w:noProof/>
        </w:rPr>
        <w:drawing>
          <wp:inline distT="0" distB="0" distL="0" distR="0" wp14:anchorId="52B92ADB" wp14:editId="24AE011B">
            <wp:extent cx="400000" cy="238095"/>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0000" cy="238095"/>
                    </a:xfrm>
                    <a:prstGeom prst="rect">
                      <a:avLst/>
                    </a:prstGeom>
                  </pic:spPr>
                </pic:pic>
              </a:graphicData>
            </a:graphic>
          </wp:inline>
        </w:drawing>
      </w:r>
      <w:r w:rsidR="0011361B" w:rsidRPr="0011361B">
        <w:rPr>
          <w:rFonts w:hint="eastAsia"/>
        </w:rPr>
        <w:t>)</w:t>
      </w:r>
      <w:r w:rsidR="0011361B" w:rsidRPr="0011361B">
        <w:rPr>
          <w:rFonts w:hint="eastAsia"/>
        </w:rPr>
        <w:t>接受从骨干网络中提取的全部特征映射，并训练识别特征映射是从源域还是目标域提取。</w:t>
      </w:r>
      <w:r w:rsidR="00DD3041" w:rsidRPr="00DD3041">
        <w:rPr>
          <w:rFonts w:hint="eastAsia"/>
        </w:rPr>
        <w:t>更准确地说，让我们表示一个特征图</w:t>
      </w:r>
      <w:r w:rsidR="00DD3041">
        <w:rPr>
          <w:noProof/>
        </w:rPr>
        <w:drawing>
          <wp:inline distT="0" distB="0" distL="0" distR="0" wp14:anchorId="0B8E3DEA" wp14:editId="6AEA0156">
            <wp:extent cx="1523810" cy="257143"/>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23810" cy="257143"/>
                    </a:xfrm>
                    <a:prstGeom prst="rect">
                      <a:avLst/>
                    </a:prstGeom>
                  </pic:spPr>
                </pic:pic>
              </a:graphicData>
            </a:graphic>
          </wp:inline>
        </w:drawing>
      </w:r>
      <w:r w:rsidR="000952E6" w:rsidRPr="000952E6">
        <w:rPr>
          <w:rFonts w:hint="eastAsia"/>
        </w:rPr>
        <w:t>分别从任何源文件</w:t>
      </w:r>
      <w:r w:rsidR="000952E6">
        <w:rPr>
          <w:noProof/>
        </w:rPr>
        <w:drawing>
          <wp:inline distT="0" distB="0" distL="0" distR="0" wp14:anchorId="16C84959" wp14:editId="45BBD1CC">
            <wp:extent cx="270345" cy="242615"/>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676" cy="249194"/>
                    </a:xfrm>
                    <a:prstGeom prst="rect">
                      <a:avLst/>
                    </a:prstGeom>
                  </pic:spPr>
                </pic:pic>
              </a:graphicData>
            </a:graphic>
          </wp:inline>
        </w:drawing>
      </w:r>
      <w:r w:rsidR="000952E6" w:rsidRPr="000952E6">
        <w:rPr>
          <w:rFonts w:hint="eastAsia"/>
        </w:rPr>
        <w:t>和目标域文件</w:t>
      </w:r>
      <w:r w:rsidR="000952E6">
        <w:rPr>
          <w:noProof/>
        </w:rPr>
        <w:drawing>
          <wp:inline distT="0" distB="0" distL="0" distR="0" wp14:anchorId="4936193C" wp14:editId="6D3DAE27">
            <wp:extent cx="242482" cy="256338"/>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4341" cy="258303"/>
                    </a:xfrm>
                    <a:prstGeom prst="rect">
                      <a:avLst/>
                    </a:prstGeom>
                  </pic:spPr>
                </pic:pic>
              </a:graphicData>
            </a:graphic>
          </wp:inline>
        </w:drawing>
      </w:r>
      <w:r w:rsidR="000952E6" w:rsidRPr="000952E6">
        <w:rPr>
          <w:rFonts w:hint="eastAsia"/>
        </w:rPr>
        <w:t>中提取。</w:t>
      </w:r>
      <w:r w:rsidR="0047210D" w:rsidRPr="0047210D">
        <w:rPr>
          <w:rFonts w:hint="eastAsia"/>
        </w:rPr>
        <w:t>利用全局判别函数</w:t>
      </w:r>
      <w:r w:rsidR="0047210D">
        <w:rPr>
          <w:noProof/>
        </w:rPr>
        <w:drawing>
          <wp:inline distT="0" distB="0" distL="0" distR="0" wp14:anchorId="36616B7A" wp14:editId="5264F6E5">
            <wp:extent cx="400000" cy="238095"/>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0000" cy="238095"/>
                    </a:xfrm>
                    <a:prstGeom prst="rect">
                      <a:avLst/>
                    </a:prstGeom>
                  </pic:spPr>
                </pic:pic>
              </a:graphicData>
            </a:graphic>
          </wp:inline>
        </w:drawing>
      </w:r>
      <w:r w:rsidR="0047210D" w:rsidRPr="0047210D">
        <w:rPr>
          <w:rFonts w:hint="eastAsia"/>
        </w:rPr>
        <w:t>提供了一个</w:t>
      </w:r>
      <w:r w:rsidR="0047210D">
        <w:t>H</w:t>
      </w:r>
      <w:r w:rsidR="0047210D" w:rsidRPr="0047210D">
        <w:rPr>
          <w:rFonts w:hint="eastAsia"/>
        </w:rPr>
        <w:t>×</w:t>
      </w:r>
      <w:r w:rsidR="0047210D">
        <w:t>W</w:t>
      </w:r>
      <w:r w:rsidR="0047210D" w:rsidRPr="0047210D">
        <w:rPr>
          <w:rFonts w:hint="eastAsia"/>
        </w:rPr>
        <w:t>的预测图，并利用最小二乘损失监督训练判别</w:t>
      </w:r>
      <w:r w:rsidR="002F7771">
        <w:rPr>
          <w:rFonts w:hint="eastAsia"/>
        </w:rPr>
        <w:t>器</w:t>
      </w:r>
      <w:r w:rsidR="0047210D" w:rsidRPr="0047210D">
        <w:rPr>
          <w:rFonts w:hint="eastAsia"/>
        </w:rPr>
        <w:t>网络，其中</w:t>
      </w:r>
      <w:r w:rsidR="002F7771">
        <w:rPr>
          <w:rFonts w:hint="eastAsia"/>
        </w:rPr>
        <w:t>域标签</w:t>
      </w:r>
      <w:r w:rsidR="002F7771">
        <w:rPr>
          <w:noProof/>
        </w:rPr>
        <w:drawing>
          <wp:inline distT="0" distB="0" distL="0" distR="0" wp14:anchorId="1BE90A17" wp14:editId="0BDA6C0F">
            <wp:extent cx="858740" cy="2146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75156" cy="218789"/>
                    </a:xfrm>
                    <a:prstGeom prst="rect">
                      <a:avLst/>
                    </a:prstGeom>
                  </pic:spPr>
                </pic:pic>
              </a:graphicData>
            </a:graphic>
          </wp:inline>
        </w:drawing>
      </w:r>
      <w:r w:rsidR="002F7771">
        <w:rPr>
          <w:rFonts w:hint="eastAsia"/>
        </w:rPr>
        <w:t>，</w:t>
      </w:r>
      <w:r w:rsidR="0047210D" w:rsidRPr="0047210D">
        <w:rPr>
          <w:rFonts w:hint="eastAsia"/>
        </w:rPr>
        <w:t>对于源数据</w:t>
      </w:r>
      <w:r w:rsidR="00C66201">
        <w:rPr>
          <w:noProof/>
        </w:rPr>
        <w:drawing>
          <wp:inline distT="0" distB="0" distL="0" distR="0" wp14:anchorId="42006690" wp14:editId="0C9ACF68">
            <wp:extent cx="818984" cy="232153"/>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31365" cy="235663"/>
                    </a:xfrm>
                    <a:prstGeom prst="rect">
                      <a:avLst/>
                    </a:prstGeom>
                  </pic:spPr>
                </pic:pic>
              </a:graphicData>
            </a:graphic>
          </wp:inline>
        </w:drawing>
      </w:r>
      <w:r w:rsidR="0047210D" w:rsidRPr="0047210D">
        <w:rPr>
          <w:rFonts w:hint="eastAsia"/>
        </w:rPr>
        <w:t>和目标数据</w:t>
      </w:r>
      <w:r w:rsidR="00C66201">
        <w:rPr>
          <w:noProof/>
        </w:rPr>
        <w:drawing>
          <wp:inline distT="0" distB="0" distL="0" distR="0" wp14:anchorId="5E1E3CEC" wp14:editId="26C1B44C">
            <wp:extent cx="771276" cy="21319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80079" cy="215631"/>
                    </a:xfrm>
                    <a:prstGeom prst="rect">
                      <a:avLst/>
                    </a:prstGeom>
                  </pic:spPr>
                </pic:pic>
              </a:graphicData>
            </a:graphic>
          </wp:inline>
        </w:drawing>
      </w:r>
      <w:r w:rsidR="0047210D" w:rsidRPr="0047210D">
        <w:rPr>
          <w:rFonts w:hint="eastAsia"/>
        </w:rPr>
        <w:t>，</w:t>
      </w:r>
      <w:r w:rsidR="00374B72">
        <w:rPr>
          <w:rFonts w:hint="eastAsia"/>
        </w:rPr>
        <w:t>域标签</w:t>
      </w:r>
      <w:r w:rsidR="0047210D" w:rsidRPr="0047210D">
        <w:rPr>
          <w:rFonts w:hint="eastAsia"/>
        </w:rPr>
        <w:t>分别设置为</w:t>
      </w:r>
      <w:r w:rsidR="0047210D" w:rsidRPr="0047210D">
        <w:rPr>
          <w:rFonts w:hint="eastAsia"/>
        </w:rPr>
        <w:t>1</w:t>
      </w:r>
      <w:r w:rsidR="0047210D" w:rsidRPr="0047210D">
        <w:rPr>
          <w:rFonts w:hint="eastAsia"/>
        </w:rPr>
        <w:t>和</w:t>
      </w:r>
      <w:r w:rsidR="0047210D" w:rsidRPr="0047210D">
        <w:rPr>
          <w:rFonts w:hint="eastAsia"/>
        </w:rPr>
        <w:t>0</w:t>
      </w:r>
      <w:r w:rsidR="0047210D" w:rsidRPr="0047210D">
        <w:rPr>
          <w:rFonts w:hint="eastAsia"/>
        </w:rPr>
        <w:t>。整个损失函数可以写成</w:t>
      </w:r>
      <w:r w:rsidR="0047210D" w:rsidRPr="0047210D">
        <w:rPr>
          <w:rFonts w:hint="eastAsia"/>
        </w:rPr>
        <w:t>:</w:t>
      </w:r>
    </w:p>
    <w:p w14:paraId="4B67B9BF" w14:textId="21A9451C" w:rsidR="00C8102F" w:rsidRDefault="00C8102F" w:rsidP="00E02D6F">
      <w:pPr>
        <w:ind w:firstLineChars="200" w:firstLine="420"/>
      </w:pPr>
      <w:r>
        <w:rPr>
          <w:noProof/>
        </w:rPr>
        <w:drawing>
          <wp:inline distT="0" distB="0" distL="0" distR="0" wp14:anchorId="6CD99B08" wp14:editId="287EA0DB">
            <wp:extent cx="3689405" cy="844397"/>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0849" cy="849305"/>
                    </a:xfrm>
                    <a:prstGeom prst="rect">
                      <a:avLst/>
                    </a:prstGeom>
                  </pic:spPr>
                </pic:pic>
              </a:graphicData>
            </a:graphic>
          </wp:inline>
        </w:drawing>
      </w:r>
    </w:p>
    <w:p w14:paraId="75CD03AF" w14:textId="628604FF" w:rsidR="004F0E6D" w:rsidRDefault="004F0E6D" w:rsidP="00924ACD">
      <w:pPr>
        <w:ind w:firstLineChars="200" w:firstLine="420"/>
      </w:pPr>
      <w:r w:rsidRPr="004F0E6D">
        <w:rPr>
          <w:rFonts w:hint="eastAsia"/>
        </w:rPr>
        <w:t>为了匹配源域特征和目标域特征的分布，我们利用了</w:t>
      </w:r>
      <w:r>
        <w:rPr>
          <w:rFonts w:hint="eastAsia"/>
        </w:rPr>
        <w:t>《</w:t>
      </w:r>
      <w:r>
        <w:t>Unsupervised</w:t>
      </w:r>
      <w:r>
        <w:rPr>
          <w:rFonts w:hint="eastAsia"/>
        </w:rPr>
        <w:t xml:space="preserve"> </w:t>
      </w:r>
      <w:r>
        <w:t>domain adaptation by backpropagation</w:t>
      </w:r>
      <w:r>
        <w:rPr>
          <w:rFonts w:hint="eastAsia"/>
        </w:rPr>
        <w:t>》</w:t>
      </w:r>
      <w:r w:rsidRPr="004F0E6D">
        <w:rPr>
          <w:rFonts w:hint="eastAsia"/>
        </w:rPr>
        <w:t>中提出的梯度反转层</w:t>
      </w:r>
      <w:r w:rsidR="00207535">
        <w:rPr>
          <w:rFonts w:hint="eastAsia"/>
        </w:rPr>
        <w:t>。</w:t>
      </w:r>
      <w:r w:rsidR="00207535" w:rsidRPr="00207535">
        <w:rPr>
          <w:rFonts w:hint="eastAsia"/>
        </w:rPr>
        <w:t>梯度反转层在将梯度传播回特征提取网络之前翻转梯度符号。因此，</w:t>
      </w:r>
      <w:r w:rsidR="00207535">
        <w:rPr>
          <w:rFonts w:hint="eastAsia"/>
        </w:rPr>
        <w:t>训练</w:t>
      </w:r>
      <w:r w:rsidR="0084455B" w:rsidRPr="0084455B">
        <w:rPr>
          <w:rFonts w:hint="eastAsia"/>
        </w:rPr>
        <w:t>鉴别器网络</w:t>
      </w:r>
      <w:r w:rsidR="00207535">
        <w:rPr>
          <w:noProof/>
        </w:rPr>
        <w:drawing>
          <wp:inline distT="0" distB="0" distL="0" distR="0" wp14:anchorId="023A1C44" wp14:editId="306C3A6C">
            <wp:extent cx="333955" cy="187217"/>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360" cy="189686"/>
                    </a:xfrm>
                    <a:prstGeom prst="rect">
                      <a:avLst/>
                    </a:prstGeom>
                  </pic:spPr>
                </pic:pic>
              </a:graphicData>
            </a:graphic>
          </wp:inline>
        </w:drawing>
      </w:r>
      <w:r w:rsidR="00207535">
        <w:rPr>
          <w:rFonts w:hint="eastAsia"/>
        </w:rPr>
        <w:t>最小化（</w:t>
      </w:r>
      <w:r w:rsidR="00207535">
        <w:rPr>
          <w:rFonts w:hint="eastAsia"/>
        </w:rPr>
        <w:t>1</w:t>
      </w:r>
      <w:r w:rsidR="00207535">
        <w:rPr>
          <w:rFonts w:hint="eastAsia"/>
        </w:rPr>
        <w:t>），训练</w:t>
      </w:r>
      <w:r w:rsidR="00207535" w:rsidRPr="00207535">
        <w:rPr>
          <w:rFonts w:hint="eastAsia"/>
        </w:rPr>
        <w:t>特征编码器网络最大化</w:t>
      </w:r>
      <w:r w:rsidR="00207535">
        <w:rPr>
          <w:rFonts w:hint="eastAsia"/>
        </w:rPr>
        <w:t>（</w:t>
      </w:r>
      <w:r w:rsidR="00207535">
        <w:rPr>
          <w:rFonts w:hint="eastAsia"/>
        </w:rPr>
        <w:t>1</w:t>
      </w:r>
      <w:r w:rsidR="00207535">
        <w:rPr>
          <w:rFonts w:hint="eastAsia"/>
        </w:rPr>
        <w:t>）</w:t>
      </w:r>
      <w:r w:rsidR="00207535" w:rsidRPr="00207535">
        <w:rPr>
          <w:rFonts w:hint="eastAsia"/>
        </w:rPr>
        <w:t>。这种特征提取器和鉴别器之间的对抗训练有助于缩小源图像特征和目标图像特征之间的区域差距。此外，我们利用</w:t>
      </w:r>
      <w:r w:rsidR="00207535" w:rsidRPr="00207535">
        <w:rPr>
          <w:rFonts w:hint="eastAsia"/>
        </w:rPr>
        <w:t>[32]</w:t>
      </w:r>
      <w:r w:rsidR="00207535" w:rsidRPr="00207535">
        <w:rPr>
          <w:rFonts w:hint="eastAsia"/>
        </w:rPr>
        <w:t>中提出的最小二乘损失法，而不是利用二元交叉熵损失进行训练，因为它在实践中表现得更好，有助于稳定训练过程。然而，正如我们前面提到的，全局自适应是一种与类别无关的方法，用于在源域和目标域之间执行特征对齐。因此，这导致了特征的负迁移，并损害了整体性能。因此，单独使用全局鉴别器并不是最优的，需要额外的策略来避免特征的负迁移。</w:t>
      </w:r>
    </w:p>
    <w:p w14:paraId="4A7AA5F8" w14:textId="748AF15F" w:rsidR="00DE4676" w:rsidRDefault="00DE4676" w:rsidP="00DE4676">
      <w:pPr>
        <w:pStyle w:val="3"/>
        <w:jc w:val="left"/>
      </w:pPr>
      <w:r w:rsidRPr="00DE4676">
        <w:rPr>
          <w:rFonts w:hint="eastAsia"/>
        </w:rPr>
        <w:t xml:space="preserve">3.2. </w:t>
      </w:r>
      <w:r w:rsidRPr="00DE4676">
        <w:rPr>
          <w:rFonts w:hint="eastAsia"/>
        </w:rPr>
        <w:t>适应性分类鉴别器</w:t>
      </w:r>
    </w:p>
    <w:p w14:paraId="115AAFB8" w14:textId="3CEDA00B" w:rsidR="00DE4676" w:rsidRDefault="00E23609" w:rsidP="00E23609">
      <w:pPr>
        <w:ind w:firstLineChars="200" w:firstLine="420"/>
      </w:pPr>
      <w:r w:rsidRPr="00E23609">
        <w:rPr>
          <w:rFonts w:hint="eastAsia"/>
        </w:rPr>
        <w:t>正如前面部分所讨论的，现有的方法只考虑全局特征对齐策略。就目标检测而言，每幅图像可能包含多个类别，因此从这些图像中提取的特征地图将具有属于这些类别的特征，包括背景特征。因此，在源域和目标域对齐时，如何解决类别之间的特征负迁移仍然是域自适应目标检测中的一个重要问题。我们通过使用类别鉴别器</w:t>
      </w:r>
      <w:r w:rsidRPr="00E23609">
        <w:rPr>
          <w:rFonts w:hint="eastAsia"/>
        </w:rPr>
        <w:t>(</w:t>
      </w:r>
      <w:r w:rsidR="00BD264F">
        <w:t>CDA</w:t>
      </w:r>
      <w:r w:rsidRPr="00E23609">
        <w:rPr>
          <w:rFonts w:hint="eastAsia"/>
        </w:rPr>
        <w:t>)</w:t>
      </w:r>
      <w:r w:rsidRPr="00E23609">
        <w:rPr>
          <w:rFonts w:hint="eastAsia"/>
        </w:rPr>
        <w:t>来解决这个问题，这种鉴别器专注于在源域和目标域之间对齐特定类别的特征。具体来说，我们使用了分类鉴别器，每个鉴别器都专注于对齐各自的类别。</w:t>
      </w:r>
    </w:p>
    <w:p w14:paraId="03219679" w14:textId="4E9B6A23" w:rsidR="00BD264F" w:rsidRDefault="00BD264F" w:rsidP="00E23609">
      <w:pPr>
        <w:ind w:firstLineChars="200" w:firstLine="420"/>
      </w:pPr>
      <w:r w:rsidRPr="00BD264F">
        <w:rPr>
          <w:rFonts w:hint="eastAsia"/>
        </w:rPr>
        <w:t>让我们把</w:t>
      </w:r>
      <w:r>
        <w:rPr>
          <w:rFonts w:hint="eastAsia"/>
        </w:rPr>
        <w:t>第</w:t>
      </w:r>
      <w:r>
        <w:rPr>
          <w:rFonts w:hint="eastAsia"/>
        </w:rPr>
        <w:t>k</w:t>
      </w:r>
      <w:r>
        <w:rPr>
          <w:rFonts w:hint="eastAsia"/>
        </w:rPr>
        <w:t>类</w:t>
      </w:r>
      <w:r w:rsidRPr="00BD264F">
        <w:rPr>
          <w:rFonts w:hint="eastAsia"/>
        </w:rPr>
        <w:t>鉴别器表示为</w:t>
      </w:r>
      <w:r>
        <w:rPr>
          <w:noProof/>
        </w:rPr>
        <w:drawing>
          <wp:inline distT="0" distB="0" distL="0" distR="0" wp14:anchorId="6FFFFE7A" wp14:editId="44E6C09A">
            <wp:extent cx="416668" cy="27542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527" cy="281942"/>
                    </a:xfrm>
                    <a:prstGeom prst="rect">
                      <a:avLst/>
                    </a:prstGeom>
                  </pic:spPr>
                </pic:pic>
              </a:graphicData>
            </a:graphic>
          </wp:inline>
        </w:drawing>
      </w:r>
      <w:r w:rsidRPr="00BD264F">
        <w:rPr>
          <w:rFonts w:hint="eastAsia"/>
        </w:rPr>
        <w:t>，</w:t>
      </w:r>
      <w:r>
        <w:rPr>
          <w:noProof/>
        </w:rPr>
        <w:drawing>
          <wp:inline distT="0" distB="0" distL="0" distR="0" wp14:anchorId="67C0BD4F" wp14:editId="5A005B7D">
            <wp:extent cx="264038" cy="248506"/>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978" cy="250332"/>
                    </a:xfrm>
                    <a:prstGeom prst="rect">
                      <a:avLst/>
                    </a:prstGeom>
                  </pic:spPr>
                </pic:pic>
              </a:graphicData>
            </a:graphic>
          </wp:inline>
        </w:drawing>
      </w:r>
      <w:r>
        <w:rPr>
          <w:rFonts w:hint="eastAsia"/>
        </w:rPr>
        <w:t>、</w:t>
      </w:r>
      <w:r>
        <w:rPr>
          <w:noProof/>
        </w:rPr>
        <w:drawing>
          <wp:inline distT="0" distB="0" distL="0" distR="0" wp14:anchorId="71FD114B" wp14:editId="77EFCDD1">
            <wp:extent cx="246491" cy="239022"/>
            <wp:effectExtent l="0" t="0" r="127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325" cy="245649"/>
                    </a:xfrm>
                    <a:prstGeom prst="rect">
                      <a:avLst/>
                    </a:prstGeom>
                  </pic:spPr>
                </pic:pic>
              </a:graphicData>
            </a:graphic>
          </wp:inline>
        </w:drawing>
      </w:r>
      <w:r w:rsidR="007A4D2F">
        <w:rPr>
          <w:rFonts w:hint="eastAsia"/>
        </w:rPr>
        <w:t>为</w:t>
      </w:r>
      <w:r w:rsidRPr="00BD264F">
        <w:rPr>
          <w:rFonts w:hint="eastAsia"/>
        </w:rPr>
        <w:t>分别从源域图像</w:t>
      </w:r>
      <w:r w:rsidR="007A4D2F">
        <w:rPr>
          <w:rFonts w:hint="eastAsia"/>
        </w:rPr>
        <w:t>（</w:t>
      </w:r>
      <w:proofErr w:type="spellStart"/>
      <w:r w:rsidR="007A4D2F">
        <w:rPr>
          <w:rFonts w:hint="eastAsia"/>
        </w:rPr>
        <w:t>Xs</w:t>
      </w:r>
      <w:proofErr w:type="spellEnd"/>
      <w:r w:rsidR="007A4D2F">
        <w:rPr>
          <w:rFonts w:hint="eastAsia"/>
        </w:rPr>
        <w:t>）</w:t>
      </w:r>
      <w:r w:rsidRPr="00BD264F">
        <w:rPr>
          <w:rFonts w:hint="eastAsia"/>
        </w:rPr>
        <w:t>和目标域图像</w:t>
      </w:r>
      <w:r w:rsidR="007A4D2F">
        <w:rPr>
          <w:rFonts w:hint="eastAsia"/>
        </w:rPr>
        <w:t>（</w:t>
      </w:r>
      <w:proofErr w:type="spellStart"/>
      <w:r w:rsidR="007A4D2F">
        <w:rPr>
          <w:rFonts w:hint="eastAsia"/>
        </w:rPr>
        <w:t>Xt</w:t>
      </w:r>
      <w:proofErr w:type="spellEnd"/>
      <w:r w:rsidR="007A4D2F">
        <w:rPr>
          <w:rFonts w:hint="eastAsia"/>
        </w:rPr>
        <w:t>）</w:t>
      </w:r>
      <w:r w:rsidRPr="00BD264F">
        <w:rPr>
          <w:rFonts w:hint="eastAsia"/>
        </w:rPr>
        <w:t>中提取的特征。为了对齐源域和目标域之间的</w:t>
      </w:r>
      <w:r w:rsidRPr="00BD264F">
        <w:rPr>
          <w:rFonts w:hint="eastAsia"/>
        </w:rPr>
        <w:t xml:space="preserve"> </w:t>
      </w:r>
      <w:r w:rsidR="00F53041">
        <w:rPr>
          <w:rFonts w:hint="eastAsia"/>
        </w:rPr>
        <w:t>第</w:t>
      </w:r>
      <w:r w:rsidR="00F53041">
        <w:rPr>
          <w:rFonts w:hint="eastAsia"/>
        </w:rPr>
        <w:t>k</w:t>
      </w:r>
      <w:r w:rsidR="00F53041">
        <w:rPr>
          <w:rFonts w:hint="eastAsia"/>
        </w:rPr>
        <w:t>类</w:t>
      </w:r>
      <w:r w:rsidRPr="00BD264F">
        <w:rPr>
          <w:rFonts w:hint="eastAsia"/>
        </w:rPr>
        <w:t>特征，我们生成了关注映射</w:t>
      </w:r>
      <w:r w:rsidR="00F53041">
        <w:rPr>
          <w:noProof/>
        </w:rPr>
        <w:drawing>
          <wp:inline distT="0" distB="0" distL="0" distR="0" wp14:anchorId="7889DC25" wp14:editId="560E8826">
            <wp:extent cx="2114810" cy="26739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90381" cy="276945"/>
                    </a:xfrm>
                    <a:prstGeom prst="rect">
                      <a:avLst/>
                    </a:prstGeom>
                  </pic:spPr>
                </pic:pic>
              </a:graphicData>
            </a:graphic>
          </wp:inline>
        </w:drawing>
      </w:r>
      <w:r w:rsidRPr="00BD264F">
        <w:rPr>
          <w:rFonts w:hint="eastAsia"/>
        </w:rPr>
        <w:t>见第</w:t>
      </w:r>
      <w:r w:rsidRPr="00BD264F">
        <w:rPr>
          <w:rFonts w:hint="eastAsia"/>
        </w:rPr>
        <w:t>3.3</w:t>
      </w:r>
      <w:r w:rsidRPr="00BD264F">
        <w:rPr>
          <w:rFonts w:hint="eastAsia"/>
        </w:rPr>
        <w:t>节</w:t>
      </w:r>
      <w:r w:rsidRPr="00BD264F">
        <w:rPr>
          <w:rFonts w:hint="eastAsia"/>
        </w:rPr>
        <w:t xml:space="preserve">) </w:t>
      </w:r>
      <w:r w:rsidRPr="00BD264F">
        <w:rPr>
          <w:rFonts w:hint="eastAsia"/>
        </w:rPr>
        <w:t>，以关注与</w:t>
      </w:r>
      <w:r w:rsidRPr="00BD264F">
        <w:rPr>
          <w:rFonts w:hint="eastAsia"/>
        </w:rPr>
        <w:t xml:space="preserve"> </w:t>
      </w:r>
      <w:r w:rsidR="004B6EA1">
        <w:rPr>
          <w:rFonts w:hint="eastAsia"/>
        </w:rPr>
        <w:t>第</w:t>
      </w:r>
      <w:r w:rsidR="004B6EA1">
        <w:rPr>
          <w:rFonts w:hint="eastAsia"/>
        </w:rPr>
        <w:t>k</w:t>
      </w:r>
      <w:r w:rsidR="004B6EA1">
        <w:rPr>
          <w:rFonts w:hint="eastAsia"/>
        </w:rPr>
        <w:t>类</w:t>
      </w:r>
      <w:r w:rsidRPr="00BD264F">
        <w:rPr>
          <w:rFonts w:hint="eastAsia"/>
        </w:rPr>
        <w:t xml:space="preserve"> </w:t>
      </w:r>
      <w:r w:rsidRPr="00BD264F">
        <w:rPr>
          <w:rFonts w:hint="eastAsia"/>
        </w:rPr>
        <w:t>相关的信息。类别适应的损失函数可以写成</w:t>
      </w:r>
      <w:r w:rsidRPr="00BD264F">
        <w:rPr>
          <w:rFonts w:hint="eastAsia"/>
        </w:rPr>
        <w:t>:</w:t>
      </w:r>
    </w:p>
    <w:p w14:paraId="3B43B155" w14:textId="75725A9C" w:rsidR="004B6EA1" w:rsidRDefault="004B6EA1" w:rsidP="00E23609">
      <w:pPr>
        <w:ind w:firstLineChars="200" w:firstLine="420"/>
      </w:pPr>
      <w:r>
        <w:rPr>
          <w:noProof/>
        </w:rPr>
        <w:lastRenderedPageBreak/>
        <w:drawing>
          <wp:inline distT="0" distB="0" distL="0" distR="0" wp14:anchorId="293093EE" wp14:editId="484BF010">
            <wp:extent cx="3861008" cy="1208598"/>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8250" cy="1220256"/>
                    </a:xfrm>
                    <a:prstGeom prst="rect">
                      <a:avLst/>
                    </a:prstGeom>
                  </pic:spPr>
                </pic:pic>
              </a:graphicData>
            </a:graphic>
          </wp:inline>
        </w:drawing>
      </w:r>
    </w:p>
    <w:p w14:paraId="3F0AFB7F" w14:textId="43B924E8" w:rsidR="00642112" w:rsidRDefault="00642112" w:rsidP="00E23609">
      <w:pPr>
        <w:ind w:firstLineChars="200" w:firstLine="420"/>
      </w:pPr>
      <w:r>
        <w:rPr>
          <w:rFonts w:hint="eastAsia"/>
        </w:rPr>
        <w:t>其中，</w:t>
      </w:r>
      <w:r>
        <w:rPr>
          <w:noProof/>
        </w:rPr>
        <w:drawing>
          <wp:inline distT="0" distB="0" distL="0" distR="0" wp14:anchorId="0DE5AD75" wp14:editId="724D3B84">
            <wp:extent cx="2377440" cy="310101"/>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13852" cy="314850"/>
                    </a:xfrm>
                    <a:prstGeom prst="rect">
                      <a:avLst/>
                    </a:prstGeom>
                  </pic:spPr>
                </pic:pic>
              </a:graphicData>
            </a:graphic>
          </wp:inline>
        </w:drawing>
      </w:r>
      <w:r>
        <w:rPr>
          <w:rFonts w:hint="eastAsia"/>
        </w:rPr>
        <w:t>表示</w:t>
      </w:r>
      <w:r>
        <w:rPr>
          <w:rFonts w:hint="eastAsia"/>
        </w:rPr>
        <w:t xml:space="preserve"> </w:t>
      </w:r>
      <w:r>
        <w:rPr>
          <w:rFonts w:hint="eastAsia"/>
        </w:rPr>
        <w:t>存在和不存在，</w:t>
      </w:r>
      <w:r w:rsidR="00570533">
        <w:rPr>
          <w:rFonts w:hint="eastAsia"/>
        </w:rPr>
        <w:t>分别在相应特征图（</w:t>
      </w:r>
      <w:r w:rsidR="00570533">
        <w:rPr>
          <w:rFonts w:hint="eastAsia"/>
        </w:rPr>
        <w:t>Fs</w:t>
      </w:r>
      <w:r w:rsidR="00570533">
        <w:rPr>
          <w:rFonts w:hint="eastAsia"/>
        </w:rPr>
        <w:t>、</w:t>
      </w:r>
      <w:r w:rsidR="00570533">
        <w:rPr>
          <w:rFonts w:hint="eastAsia"/>
        </w:rPr>
        <w:t>Ft</w:t>
      </w:r>
      <w:r w:rsidR="00570533">
        <w:rPr>
          <w:rFonts w:hint="eastAsia"/>
        </w:rPr>
        <w:t>）的（</w:t>
      </w:r>
      <w:proofErr w:type="spellStart"/>
      <w:r w:rsidR="00570533">
        <w:rPr>
          <w:rFonts w:hint="eastAsia"/>
        </w:rPr>
        <w:t>h</w:t>
      </w:r>
      <w:r w:rsidR="00570533">
        <w:t>,w</w:t>
      </w:r>
      <w:proofErr w:type="spellEnd"/>
      <w:r w:rsidR="00570533">
        <w:rPr>
          <w:rFonts w:hint="eastAsia"/>
        </w:rPr>
        <w:t>）位置处的第</w:t>
      </w:r>
      <w:r w:rsidR="00570533">
        <w:rPr>
          <w:rFonts w:hint="eastAsia"/>
        </w:rPr>
        <w:t>k</w:t>
      </w:r>
      <w:r w:rsidR="00570533">
        <w:rPr>
          <w:rFonts w:hint="eastAsia"/>
        </w:rPr>
        <w:t>类特征。</w:t>
      </w:r>
      <w:r w:rsidR="00834358" w:rsidRPr="00834358">
        <w:rPr>
          <w:rFonts w:hint="eastAsia"/>
        </w:rPr>
        <w:t>使用这些分类鉴别器进行训练的主要挑战是缺乏关于特征映射中分类位置的信息，特别是对于目标域数据。为此，我们提出了一种通过记忆模块来预测每个类别的注意图位置的机制。</w:t>
      </w:r>
    </w:p>
    <w:p w14:paraId="30C9A2E9" w14:textId="4C3C849A" w:rsidR="00834358" w:rsidRDefault="00834358" w:rsidP="00834358">
      <w:pPr>
        <w:pStyle w:val="3"/>
      </w:pPr>
      <w:r w:rsidRPr="00834358">
        <w:rPr>
          <w:rFonts w:hint="eastAsia"/>
        </w:rPr>
        <w:t xml:space="preserve">3.3. </w:t>
      </w:r>
      <w:r w:rsidRPr="00834358">
        <w:rPr>
          <w:rFonts w:hint="eastAsia"/>
        </w:rPr>
        <w:t>记忆引导注意机制</w:t>
      </w:r>
    </w:p>
    <w:p w14:paraId="48B7E395" w14:textId="7E4721C8" w:rsidR="00834358" w:rsidRPr="00834358" w:rsidRDefault="00AA6EC7" w:rsidP="00AA6EC7">
      <w:pPr>
        <w:ind w:firstLineChars="200" w:firstLine="420"/>
        <w:rPr>
          <w:rFonts w:hint="eastAsia"/>
        </w:rPr>
      </w:pPr>
      <w:r w:rsidRPr="00AA6EC7">
        <w:rPr>
          <w:rFonts w:hint="eastAsia"/>
        </w:rPr>
        <w:t>我们提出记忆引导注意机制来帮助类别鉴别器在源域和目标域之间对齐特定类别的特征。具体来说，我们使用与</w:t>
      </w:r>
      <w:r w:rsidRPr="00AA6EC7">
        <w:rPr>
          <w:rFonts w:hint="eastAsia"/>
        </w:rPr>
        <w:t xml:space="preserve"> k</w:t>
      </w:r>
      <w:r w:rsidR="008A59D7">
        <w:rPr>
          <w:rFonts w:hint="eastAsia"/>
        </w:rPr>
        <w:t>类</w:t>
      </w:r>
      <w:r w:rsidRPr="00AA6EC7">
        <w:rPr>
          <w:rFonts w:hint="eastAsia"/>
        </w:rPr>
        <w:t>相对应的</w:t>
      </w:r>
      <w:r w:rsidR="008A59D7">
        <w:rPr>
          <w:rFonts w:hint="eastAsia"/>
        </w:rPr>
        <w:t>K</w:t>
      </w:r>
      <w:r w:rsidR="008A59D7">
        <w:rPr>
          <w:rFonts w:hint="eastAsia"/>
        </w:rPr>
        <w:t>个记忆</w:t>
      </w:r>
      <w:r w:rsidRPr="00AA6EC7">
        <w:rPr>
          <w:rFonts w:hint="eastAsia"/>
        </w:rPr>
        <w:t>模块。这些存储模块用于在训练过程中存储不同对象的类原型，以便检索这些类原型来计算特定类别的注意图。接下来，我们描述关于内存更新和注意力计算的细节。</w:t>
      </w:r>
    </w:p>
    <w:p w14:paraId="4311A982" w14:textId="30E73F03" w:rsidR="00087101" w:rsidRDefault="00283FDB" w:rsidP="00283FDB">
      <w:pPr>
        <w:pStyle w:val="4"/>
      </w:pPr>
      <w:r w:rsidRPr="00283FDB">
        <w:t>3.3.1 Memory module</w:t>
      </w:r>
      <w:r>
        <w:rPr>
          <w:rFonts w:hint="eastAsia"/>
        </w:rPr>
        <w:t>记忆力模块</w:t>
      </w:r>
    </w:p>
    <w:p w14:paraId="32691AF3" w14:textId="3B8BBED9" w:rsidR="00283FDB" w:rsidRDefault="003538C4" w:rsidP="003538C4">
      <w:pPr>
        <w:ind w:firstLineChars="200" w:firstLine="420"/>
      </w:pPr>
      <w:r>
        <w:rPr>
          <w:rFonts w:hint="eastAsia"/>
        </w:rPr>
        <w:t>记忆力</w:t>
      </w:r>
      <w:r w:rsidRPr="003538C4">
        <w:rPr>
          <w:rFonts w:hint="eastAsia"/>
        </w:rPr>
        <w:t>模块有两个操作，即写和读。为了写入存储器，从神经网络中提取的特征被用来适当地更新存储器元件。然而，从神经网络中提取特征，利用存储器读取操作对存储器进行查询，获取最相似的存储元素</w:t>
      </w:r>
      <w:r w:rsidRPr="003538C4">
        <w:rPr>
          <w:rFonts w:hint="eastAsia"/>
        </w:rPr>
        <w:t>(</w:t>
      </w:r>
      <w:r w:rsidRPr="003538C4">
        <w:rPr>
          <w:rFonts w:hint="eastAsia"/>
        </w:rPr>
        <w:t>或原型特征</w:t>
      </w:r>
      <w:r w:rsidRPr="003538C4">
        <w:rPr>
          <w:rFonts w:hint="eastAsia"/>
        </w:rPr>
        <w:t>)</w:t>
      </w:r>
      <w:r w:rsidRPr="003538C4">
        <w:rPr>
          <w:rFonts w:hint="eastAsia"/>
        </w:rPr>
        <w:t>。这些操作如图</w:t>
      </w:r>
      <w:r w:rsidRPr="003538C4">
        <w:rPr>
          <w:rFonts w:hint="eastAsia"/>
        </w:rPr>
        <w:t>3</w:t>
      </w:r>
      <w:r w:rsidRPr="003538C4">
        <w:rPr>
          <w:rFonts w:hint="eastAsia"/>
        </w:rPr>
        <w:t>所示。在该方法中，我们学习</w:t>
      </w:r>
      <w:r w:rsidR="00A214A6">
        <w:t>K</w:t>
      </w:r>
      <w:r w:rsidR="00A214A6">
        <w:rPr>
          <w:rFonts w:hint="eastAsia"/>
        </w:rPr>
        <w:t>个记忆模块，</w:t>
      </w:r>
      <w:r w:rsidRPr="003538C4">
        <w:rPr>
          <w:rFonts w:hint="eastAsia"/>
        </w:rPr>
        <w:t>即</w:t>
      </w:r>
      <w:r w:rsidR="00F74D8F">
        <w:rPr>
          <w:noProof/>
        </w:rPr>
        <w:drawing>
          <wp:inline distT="0" distB="0" distL="0" distR="0" wp14:anchorId="439280C8" wp14:editId="20D7E3D8">
            <wp:extent cx="890546" cy="183507"/>
            <wp:effectExtent l="0" t="0" r="508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10482" cy="187615"/>
                    </a:xfrm>
                    <a:prstGeom prst="rect">
                      <a:avLst/>
                    </a:prstGeom>
                  </pic:spPr>
                </pic:pic>
              </a:graphicData>
            </a:graphic>
          </wp:inline>
        </w:drawing>
      </w:r>
      <w:r w:rsidR="00A214A6">
        <w:rPr>
          <w:rFonts w:hint="eastAsia"/>
        </w:rPr>
        <w:t>，对应</w:t>
      </w:r>
      <w:r w:rsidR="00A214A6" w:rsidRPr="003538C4">
        <w:rPr>
          <w:rFonts w:hint="eastAsia"/>
        </w:rPr>
        <w:t>源域和目标域的</w:t>
      </w:r>
      <w:r w:rsidR="00A214A6" w:rsidRPr="003538C4">
        <w:rPr>
          <w:rFonts w:hint="eastAsia"/>
        </w:rPr>
        <w:t xml:space="preserve"> </w:t>
      </w:r>
      <w:r w:rsidR="00A214A6">
        <w:t>K</w:t>
      </w:r>
      <w:r w:rsidR="00A214A6" w:rsidRPr="003538C4">
        <w:rPr>
          <w:rFonts w:hint="eastAsia"/>
        </w:rPr>
        <w:t xml:space="preserve"> </w:t>
      </w:r>
      <w:r w:rsidR="00A214A6" w:rsidRPr="003538C4">
        <w:rPr>
          <w:rFonts w:hint="eastAsia"/>
        </w:rPr>
        <w:t>类，</w:t>
      </w:r>
      <w:r w:rsidRPr="003538C4">
        <w:rPr>
          <w:rFonts w:hint="eastAsia"/>
        </w:rPr>
        <w:t>。这里，</w:t>
      </w:r>
      <w:r w:rsidR="00A214A6">
        <w:rPr>
          <w:noProof/>
        </w:rPr>
        <w:drawing>
          <wp:inline distT="0" distB="0" distL="0" distR="0" wp14:anchorId="3774037E" wp14:editId="545DE97E">
            <wp:extent cx="294198" cy="239463"/>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6803" cy="241583"/>
                    </a:xfrm>
                    <a:prstGeom prst="rect">
                      <a:avLst/>
                    </a:prstGeom>
                  </pic:spPr>
                </pic:pic>
              </a:graphicData>
            </a:graphic>
          </wp:inline>
        </w:drawing>
      </w:r>
      <w:r w:rsidRPr="003538C4">
        <w:rPr>
          <w:rFonts w:hint="eastAsia"/>
        </w:rPr>
        <w:t>表示每个类别的内存条目数，</w:t>
      </w:r>
      <w:r w:rsidRPr="003538C4">
        <w:rPr>
          <w:rFonts w:hint="eastAsia"/>
        </w:rPr>
        <w:t xml:space="preserve">c </w:t>
      </w:r>
      <w:r w:rsidRPr="003538C4">
        <w:rPr>
          <w:rFonts w:hint="eastAsia"/>
        </w:rPr>
        <w:t>表示特征映射中的通道数。</w:t>
      </w:r>
    </w:p>
    <w:p w14:paraId="11F069AC" w14:textId="14F2956E" w:rsidR="00B7797E" w:rsidRDefault="00B7797E" w:rsidP="003538C4">
      <w:pPr>
        <w:ind w:firstLineChars="200" w:firstLine="420"/>
      </w:pPr>
      <w:r>
        <w:rPr>
          <w:noProof/>
        </w:rPr>
        <w:drawing>
          <wp:inline distT="0" distB="0" distL="0" distR="0" wp14:anchorId="475DE7BB" wp14:editId="1C8C338F">
            <wp:extent cx="3912042" cy="2909304"/>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29994" cy="2922655"/>
                    </a:xfrm>
                    <a:prstGeom prst="rect">
                      <a:avLst/>
                    </a:prstGeom>
                  </pic:spPr>
                </pic:pic>
              </a:graphicData>
            </a:graphic>
          </wp:inline>
        </w:drawing>
      </w:r>
    </w:p>
    <w:p w14:paraId="395B6A36" w14:textId="74350AD1" w:rsidR="00AA6F85" w:rsidRDefault="00AA6F85" w:rsidP="003538C4">
      <w:pPr>
        <w:ind w:firstLineChars="200" w:firstLine="422"/>
      </w:pPr>
      <w:r w:rsidRPr="00AA6F85">
        <w:rPr>
          <w:rFonts w:hint="eastAsia"/>
          <w:b/>
          <w:bCs/>
        </w:rPr>
        <w:lastRenderedPageBreak/>
        <w:t>记忆写</w:t>
      </w:r>
      <w:r>
        <w:rPr>
          <w:rFonts w:hint="eastAsia"/>
        </w:rPr>
        <w:t>：</w:t>
      </w:r>
      <w:r w:rsidRPr="00AA6F85">
        <w:rPr>
          <w:rFonts w:hint="eastAsia"/>
        </w:rPr>
        <w:t>为了更新内存元素，我们只考虑源域图像，因为我们可以访问边界框标签来定位提取的特征映射中特定类别的特征。</w:t>
      </w:r>
      <w:r w:rsidR="001F234A" w:rsidRPr="001F234A">
        <w:rPr>
          <w:rFonts w:hint="eastAsia"/>
        </w:rPr>
        <w:t>为了简单起见，我们来表示</w:t>
      </w:r>
      <w:r w:rsidR="00763FEB">
        <w:rPr>
          <w:noProof/>
        </w:rPr>
        <w:drawing>
          <wp:inline distT="0" distB="0" distL="0" distR="0" wp14:anchorId="5DACF394" wp14:editId="6A23FE40">
            <wp:extent cx="1948069" cy="298659"/>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93414" cy="305611"/>
                    </a:xfrm>
                    <a:prstGeom prst="rect">
                      <a:avLst/>
                    </a:prstGeom>
                  </pic:spPr>
                </pic:pic>
              </a:graphicData>
            </a:graphic>
          </wp:inline>
        </w:drawing>
      </w:r>
      <w:r w:rsidR="00763FEB" w:rsidRPr="00763FEB">
        <w:rPr>
          <w:rFonts w:hint="eastAsia"/>
        </w:rPr>
        <w:t>所有属于</w:t>
      </w:r>
      <w:r w:rsidR="00763FEB" w:rsidRPr="00763FEB">
        <w:rPr>
          <w:rFonts w:hint="eastAsia"/>
        </w:rPr>
        <w:t xml:space="preserve"> </w:t>
      </w:r>
      <w:r w:rsidR="00763FEB">
        <w:rPr>
          <w:rFonts w:hint="eastAsia"/>
        </w:rPr>
        <w:t>第</w:t>
      </w:r>
      <w:r w:rsidR="00763FEB">
        <w:t>K</w:t>
      </w:r>
      <w:r w:rsidR="00763FEB" w:rsidRPr="00763FEB">
        <w:rPr>
          <w:rFonts w:hint="eastAsia"/>
        </w:rPr>
        <w:t xml:space="preserve"> </w:t>
      </w:r>
      <w:r w:rsidR="00763FEB" w:rsidRPr="00763FEB">
        <w:rPr>
          <w:rFonts w:hint="eastAsia"/>
        </w:rPr>
        <w:t>类的特征都在特征映射表</w:t>
      </w:r>
      <w:r w:rsidR="00763FEB">
        <w:rPr>
          <w:noProof/>
        </w:rPr>
        <w:drawing>
          <wp:inline distT="0" distB="0" distL="0" distR="0" wp14:anchorId="36A2D5B9" wp14:editId="25762092">
            <wp:extent cx="249145" cy="21355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3007" cy="216863"/>
                    </a:xfrm>
                    <a:prstGeom prst="rect">
                      <a:avLst/>
                    </a:prstGeom>
                  </pic:spPr>
                </pic:pic>
              </a:graphicData>
            </a:graphic>
          </wp:inline>
        </w:drawing>
      </w:r>
      <w:r w:rsidR="00763FEB" w:rsidRPr="00763FEB">
        <w:rPr>
          <w:rFonts w:hint="eastAsia"/>
        </w:rPr>
        <w:t>中。</w:t>
      </w:r>
      <w:r w:rsidR="005D53B1" w:rsidRPr="005D53B1">
        <w:rPr>
          <w:rFonts w:hint="eastAsia"/>
        </w:rPr>
        <w:t>另外，记忆模块</w:t>
      </w:r>
      <w:r w:rsidR="005D53B1">
        <w:rPr>
          <w:noProof/>
        </w:rPr>
        <w:drawing>
          <wp:inline distT="0" distB="0" distL="0" distR="0" wp14:anchorId="003838DE" wp14:editId="07EA415E">
            <wp:extent cx="438095" cy="304762"/>
            <wp:effectExtent l="0" t="0" r="63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8095" cy="304762"/>
                    </a:xfrm>
                    <a:prstGeom prst="rect">
                      <a:avLst/>
                    </a:prstGeom>
                  </pic:spPr>
                </pic:pic>
              </a:graphicData>
            </a:graphic>
          </wp:inline>
        </w:drawing>
      </w:r>
      <w:r w:rsidR="005D53B1" w:rsidRPr="005D53B1">
        <w:rPr>
          <w:rFonts w:hint="eastAsia"/>
        </w:rPr>
        <w:t>中的每个记忆元表示</w:t>
      </w:r>
      <w:r w:rsidR="005D53B1">
        <w:rPr>
          <w:rFonts w:hint="eastAsia"/>
        </w:rPr>
        <w:t>为</w:t>
      </w:r>
      <w:r w:rsidR="005D53B1">
        <w:rPr>
          <w:noProof/>
        </w:rPr>
        <w:drawing>
          <wp:inline distT="0" distB="0" distL="0" distR="0" wp14:anchorId="27D31E63" wp14:editId="52E4F868">
            <wp:extent cx="954157" cy="26992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62141" cy="272185"/>
                    </a:xfrm>
                    <a:prstGeom prst="rect">
                      <a:avLst/>
                    </a:prstGeom>
                  </pic:spPr>
                </pic:pic>
              </a:graphicData>
            </a:graphic>
          </wp:inline>
        </w:drawing>
      </w:r>
      <w:r w:rsidR="005D53B1" w:rsidRPr="005D53B1">
        <w:rPr>
          <w:rFonts w:hint="eastAsia"/>
        </w:rPr>
        <w:t>其中</w:t>
      </w:r>
      <w:r w:rsidR="005D53B1" w:rsidRPr="005D53B1">
        <w:rPr>
          <w:noProof/>
        </w:rPr>
        <w:t xml:space="preserve"> </w:t>
      </w:r>
      <w:r w:rsidR="005D53B1">
        <w:rPr>
          <w:noProof/>
        </w:rPr>
        <w:drawing>
          <wp:inline distT="0" distB="0" distL="0" distR="0" wp14:anchorId="252B62BA" wp14:editId="681256C9">
            <wp:extent cx="1204943" cy="276998"/>
            <wp:effectExtent l="0" t="0" r="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19801" cy="280414"/>
                    </a:xfrm>
                    <a:prstGeom prst="rect">
                      <a:avLst/>
                    </a:prstGeom>
                  </pic:spPr>
                </pic:pic>
              </a:graphicData>
            </a:graphic>
          </wp:inline>
        </w:drawing>
      </w:r>
      <w:r w:rsidR="005D53B1" w:rsidRPr="005D53B1">
        <w:rPr>
          <w:rFonts w:hint="eastAsia"/>
        </w:rPr>
        <w:t>。首先，我们计算</w:t>
      </w:r>
      <w:r w:rsidR="005D53B1">
        <w:rPr>
          <w:rFonts w:hint="eastAsia"/>
        </w:rPr>
        <w:t>记忆</w:t>
      </w:r>
      <w:r w:rsidR="005D53B1" w:rsidRPr="005D53B1">
        <w:rPr>
          <w:rFonts w:hint="eastAsia"/>
        </w:rPr>
        <w:t>元素</w:t>
      </w:r>
      <w:r w:rsidR="005D53B1">
        <w:rPr>
          <w:noProof/>
        </w:rPr>
        <w:drawing>
          <wp:inline distT="0" distB="0" distL="0" distR="0" wp14:anchorId="522D402F" wp14:editId="2D042D4F">
            <wp:extent cx="270344" cy="24842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823" cy="250702"/>
                    </a:xfrm>
                    <a:prstGeom prst="rect">
                      <a:avLst/>
                    </a:prstGeom>
                  </pic:spPr>
                </pic:pic>
              </a:graphicData>
            </a:graphic>
          </wp:inline>
        </w:drawing>
      </w:r>
      <w:r w:rsidR="005D53B1" w:rsidRPr="005D53B1">
        <w:rPr>
          <w:rFonts w:hint="eastAsia"/>
        </w:rPr>
        <w:t>和</w:t>
      </w:r>
      <w:r w:rsidR="005D53B1">
        <w:rPr>
          <w:rFonts w:hint="eastAsia"/>
        </w:rPr>
        <w:t>表示第</w:t>
      </w:r>
      <w:r w:rsidR="005D53B1">
        <w:rPr>
          <w:rFonts w:hint="eastAsia"/>
        </w:rPr>
        <w:t>K</w:t>
      </w:r>
      <w:r w:rsidR="005D53B1">
        <w:rPr>
          <w:rFonts w:hint="eastAsia"/>
        </w:rPr>
        <w:t>类的特征</w:t>
      </w:r>
      <w:r w:rsidR="005D53B1">
        <w:rPr>
          <w:noProof/>
        </w:rPr>
        <w:drawing>
          <wp:inline distT="0" distB="0" distL="0" distR="0" wp14:anchorId="3F7AB53D" wp14:editId="6187B4BB">
            <wp:extent cx="409524" cy="323810"/>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9524" cy="323810"/>
                    </a:xfrm>
                    <a:prstGeom prst="rect">
                      <a:avLst/>
                    </a:prstGeom>
                  </pic:spPr>
                </pic:pic>
              </a:graphicData>
            </a:graphic>
          </wp:inline>
        </w:drawing>
      </w:r>
      <w:r w:rsidR="005D53B1" w:rsidRPr="005D53B1">
        <w:rPr>
          <w:rFonts w:hint="eastAsia"/>
        </w:rPr>
        <w:t>之间的规范化相似度量，如下</w:t>
      </w:r>
      <w:r w:rsidR="005D53B1" w:rsidRPr="005D53B1">
        <w:rPr>
          <w:rFonts w:hint="eastAsia"/>
        </w:rPr>
        <w:t>:</w:t>
      </w:r>
    </w:p>
    <w:p w14:paraId="31ECFC26" w14:textId="4BBE7E47" w:rsidR="005D53B1" w:rsidRDefault="005D53B1" w:rsidP="003538C4">
      <w:pPr>
        <w:ind w:firstLineChars="200" w:firstLine="420"/>
      </w:pPr>
      <w:r>
        <w:rPr>
          <w:noProof/>
        </w:rPr>
        <w:drawing>
          <wp:inline distT="0" distB="0" distL="0" distR="0" wp14:anchorId="5FF3924D" wp14:editId="1B3D3F99">
            <wp:extent cx="2305878" cy="560186"/>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29103" cy="565828"/>
                    </a:xfrm>
                    <a:prstGeom prst="rect">
                      <a:avLst/>
                    </a:prstGeom>
                  </pic:spPr>
                </pic:pic>
              </a:graphicData>
            </a:graphic>
          </wp:inline>
        </w:drawing>
      </w:r>
    </w:p>
    <w:p w14:paraId="65FF4684" w14:textId="26765D4D" w:rsidR="005D53B1" w:rsidRDefault="005D53B1" w:rsidP="003538C4">
      <w:pPr>
        <w:ind w:firstLineChars="200" w:firstLine="420"/>
      </w:pPr>
      <w:r w:rsidRPr="005D53B1">
        <w:rPr>
          <w:rFonts w:hint="eastAsia"/>
        </w:rPr>
        <w:t>其中，</w:t>
      </w:r>
      <w:r>
        <w:rPr>
          <w:rFonts w:hint="eastAsia"/>
        </w:rPr>
        <w:t>p</w:t>
      </w:r>
      <w:r>
        <w:rPr>
          <w:rFonts w:hint="eastAsia"/>
        </w:rPr>
        <w:t>是一个</w:t>
      </w:r>
      <w:r>
        <w:rPr>
          <w:noProof/>
        </w:rPr>
        <w:drawing>
          <wp:inline distT="0" distB="0" distL="0" distR="0" wp14:anchorId="2EF8C774" wp14:editId="7415D96A">
            <wp:extent cx="564543" cy="179627"/>
            <wp:effectExtent l="0" t="0" r="698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941" cy="182617"/>
                    </a:xfrm>
                    <a:prstGeom prst="rect">
                      <a:avLst/>
                    </a:prstGeom>
                  </pic:spPr>
                </pic:pic>
              </a:graphicData>
            </a:graphic>
          </wp:inline>
        </w:drawing>
      </w:r>
      <w:r>
        <w:rPr>
          <w:rFonts w:hint="eastAsia"/>
        </w:rPr>
        <w:t>的相似性</w:t>
      </w:r>
      <w:r w:rsidRPr="005D53B1">
        <w:rPr>
          <w:rFonts w:hint="eastAsia"/>
        </w:rPr>
        <w:t>地图。我们利用记忆元素和类别特征之间的相似性，使用以下公式更新每个记忆元素</w:t>
      </w:r>
      <w:r w:rsidRPr="005D53B1">
        <w:rPr>
          <w:rFonts w:hint="eastAsia"/>
        </w:rPr>
        <w:t>:</w:t>
      </w:r>
    </w:p>
    <w:p w14:paraId="25E614C3" w14:textId="22330931" w:rsidR="00233071" w:rsidRDefault="00233071" w:rsidP="003538C4">
      <w:pPr>
        <w:ind w:firstLineChars="200" w:firstLine="420"/>
      </w:pPr>
      <w:r>
        <w:rPr>
          <w:noProof/>
        </w:rPr>
        <w:drawing>
          <wp:inline distT="0" distB="0" distL="0" distR="0" wp14:anchorId="2640D44D" wp14:editId="5A801C43">
            <wp:extent cx="1842538" cy="430723"/>
            <wp:effectExtent l="0" t="0" r="5715"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76840" cy="438742"/>
                    </a:xfrm>
                    <a:prstGeom prst="rect">
                      <a:avLst/>
                    </a:prstGeom>
                  </pic:spPr>
                </pic:pic>
              </a:graphicData>
            </a:graphic>
          </wp:inline>
        </w:drawing>
      </w:r>
    </w:p>
    <w:p w14:paraId="1AF452E7" w14:textId="1FA48772" w:rsidR="001A0E3B" w:rsidRDefault="00645BCE" w:rsidP="003538C4">
      <w:pPr>
        <w:ind w:firstLineChars="200" w:firstLine="420"/>
      </w:pPr>
      <w:r w:rsidRPr="00645BCE">
        <w:rPr>
          <w:rFonts w:hint="eastAsia"/>
        </w:rPr>
        <w:t>另外，请注意，如果源图像中没有</w:t>
      </w:r>
      <w:r>
        <w:rPr>
          <w:rFonts w:hint="eastAsia"/>
        </w:rPr>
        <w:t>第</w:t>
      </w:r>
      <w:r>
        <w:rPr>
          <w:rFonts w:hint="eastAsia"/>
        </w:rPr>
        <w:t>K</w:t>
      </w:r>
      <w:r>
        <w:rPr>
          <w:rFonts w:hint="eastAsia"/>
        </w:rPr>
        <w:t>类</w:t>
      </w:r>
      <w:r w:rsidRPr="00645BCE">
        <w:rPr>
          <w:rFonts w:hint="eastAsia"/>
        </w:rPr>
        <w:t>，我们不会更新相应内存模块的元素。在</w:t>
      </w:r>
      <w:r w:rsidRPr="00645BCE">
        <w:rPr>
          <w:rFonts w:hint="eastAsia"/>
        </w:rPr>
        <w:t>[34]</w:t>
      </w:r>
      <w:r w:rsidRPr="00645BCE">
        <w:rPr>
          <w:rFonts w:hint="eastAsia"/>
        </w:rPr>
        <w:t>之后，我们进一步规范了特征，确保内存元素不会离原始特征太远。这种正则化可以鼓励内存模块的紧凑性，从而减少类内的变化。这种损失是以</w:t>
      </w:r>
      <w:r w:rsidRPr="00645BCE">
        <w:rPr>
          <w:rFonts w:hint="eastAsia"/>
        </w:rPr>
        <w:t xml:space="preserve"> l2</w:t>
      </w:r>
      <w:r w:rsidRPr="00645BCE">
        <w:rPr>
          <w:rFonts w:hint="eastAsia"/>
        </w:rPr>
        <w:t>距离惩罚的形式表示的</w:t>
      </w:r>
      <w:r w:rsidRPr="00645BCE">
        <w:rPr>
          <w:rFonts w:hint="eastAsia"/>
        </w:rPr>
        <w:t>:</w:t>
      </w:r>
    </w:p>
    <w:p w14:paraId="05ECEA86" w14:textId="38061B52" w:rsidR="00BB4CB6" w:rsidRDefault="00BB4CB6" w:rsidP="003538C4">
      <w:pPr>
        <w:ind w:firstLineChars="200" w:firstLine="420"/>
      </w:pPr>
      <w:r>
        <w:rPr>
          <w:noProof/>
        </w:rPr>
        <w:drawing>
          <wp:inline distT="0" distB="0" distL="0" distR="0" wp14:anchorId="0B2365B8" wp14:editId="13D39BA1">
            <wp:extent cx="1796995" cy="564244"/>
            <wp:effectExtent l="0" t="0" r="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10141" cy="568372"/>
                    </a:xfrm>
                    <a:prstGeom prst="rect">
                      <a:avLst/>
                    </a:prstGeom>
                  </pic:spPr>
                </pic:pic>
              </a:graphicData>
            </a:graphic>
          </wp:inline>
        </w:drawing>
      </w:r>
    </w:p>
    <w:p w14:paraId="5D52FC98" w14:textId="2CAA0063" w:rsidR="00BE42F7" w:rsidRDefault="008211AA" w:rsidP="003538C4">
      <w:pPr>
        <w:ind w:firstLineChars="200" w:firstLine="420"/>
      </w:pPr>
      <w:r w:rsidRPr="008211AA">
        <w:rPr>
          <w:rFonts w:hint="eastAsia"/>
        </w:rPr>
        <w:t>其中，</w:t>
      </w:r>
      <w:r>
        <w:rPr>
          <w:noProof/>
        </w:rPr>
        <w:drawing>
          <wp:inline distT="0" distB="0" distL="0" distR="0" wp14:anchorId="0C0C2B6C" wp14:editId="5376B869">
            <wp:extent cx="254442" cy="240688"/>
            <wp:effectExtent l="0" t="0" r="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6824" cy="242941"/>
                    </a:xfrm>
                    <a:prstGeom prst="rect">
                      <a:avLst/>
                    </a:prstGeom>
                  </pic:spPr>
                </pic:pic>
              </a:graphicData>
            </a:graphic>
          </wp:inline>
        </w:drawing>
      </w:r>
      <w:r w:rsidRPr="008211AA">
        <w:rPr>
          <w:rFonts w:hint="eastAsia"/>
        </w:rPr>
        <w:t>是</w:t>
      </w:r>
      <w:r w:rsidRPr="008211AA">
        <w:rPr>
          <w:rFonts w:hint="eastAsia"/>
        </w:rPr>
        <w:t xml:space="preserve"> </w:t>
      </w:r>
      <w:r>
        <w:rPr>
          <w:noProof/>
        </w:rPr>
        <w:drawing>
          <wp:inline distT="0" distB="0" distL="0" distR="0" wp14:anchorId="1E08BF55" wp14:editId="0580A679">
            <wp:extent cx="278296" cy="231913"/>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9617" cy="233014"/>
                    </a:xfrm>
                    <a:prstGeom prst="rect">
                      <a:avLst/>
                    </a:prstGeom>
                  </pic:spPr>
                </pic:pic>
              </a:graphicData>
            </a:graphic>
          </wp:inline>
        </w:drawing>
      </w:r>
      <w:r w:rsidRPr="008211AA">
        <w:rPr>
          <w:rFonts w:hint="eastAsia"/>
        </w:rPr>
        <w:t xml:space="preserve"> </w:t>
      </w:r>
      <w:r w:rsidRPr="008211AA">
        <w:rPr>
          <w:rFonts w:hint="eastAsia"/>
        </w:rPr>
        <w:t>的一个函数，表示</w:t>
      </w:r>
      <w:r w:rsidRPr="008211AA">
        <w:rPr>
          <w:rFonts w:hint="eastAsia"/>
        </w:rPr>
        <w:t xml:space="preserve"> </w:t>
      </w:r>
      <w:r w:rsidR="006A055D">
        <w:rPr>
          <w:noProof/>
        </w:rPr>
        <w:drawing>
          <wp:inline distT="0" distB="0" distL="0" distR="0" wp14:anchorId="5B399187" wp14:editId="46E6D210">
            <wp:extent cx="326003" cy="260803"/>
            <wp:effectExtent l="0" t="0" r="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9262" cy="263411"/>
                    </a:xfrm>
                    <a:prstGeom prst="rect">
                      <a:avLst/>
                    </a:prstGeom>
                  </pic:spPr>
                </pic:pic>
              </a:graphicData>
            </a:graphic>
          </wp:inline>
        </w:drawing>
      </w:r>
      <w:r w:rsidRPr="008211AA">
        <w:rPr>
          <w:rFonts w:hint="eastAsia"/>
        </w:rPr>
        <w:t>中</w:t>
      </w:r>
      <w:r w:rsidR="006A055D">
        <w:rPr>
          <w:rFonts w:hint="eastAsia"/>
        </w:rPr>
        <w:t>和记忆元素</w:t>
      </w:r>
      <w:r w:rsidR="006A055D">
        <w:rPr>
          <w:noProof/>
        </w:rPr>
        <w:drawing>
          <wp:inline distT="0" distB="0" distL="0" distR="0" wp14:anchorId="2467D641" wp14:editId="5E2748FA">
            <wp:extent cx="313414" cy="261178"/>
            <wp:effectExtent l="0" t="0" r="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5557" cy="262964"/>
                    </a:xfrm>
                    <a:prstGeom prst="rect">
                      <a:avLst/>
                    </a:prstGeom>
                  </pic:spPr>
                </pic:pic>
              </a:graphicData>
            </a:graphic>
          </wp:inline>
        </w:drawing>
      </w:r>
      <w:r w:rsidRPr="008211AA">
        <w:rPr>
          <w:rFonts w:hint="eastAsia"/>
        </w:rPr>
        <w:t>最相似的特性。除了使内存变得更加紧凑之外，我们还加入了一个唯一性约束，以减少内存元素的冗余。在</w:t>
      </w:r>
      <w:r w:rsidRPr="008211AA">
        <w:rPr>
          <w:rFonts w:hint="eastAsia"/>
        </w:rPr>
        <w:t>[34]</w:t>
      </w:r>
      <w:r w:rsidRPr="008211AA">
        <w:rPr>
          <w:rFonts w:hint="eastAsia"/>
        </w:rPr>
        <w:t>之后，我们利用记忆元素的</w:t>
      </w:r>
      <w:r w:rsidR="00AA2819">
        <w:rPr>
          <w:rFonts w:hint="eastAsia"/>
        </w:rPr>
        <w:t>三元损失</w:t>
      </w:r>
      <w:r w:rsidRPr="008211AA">
        <w:rPr>
          <w:rFonts w:hint="eastAsia"/>
        </w:rPr>
        <w:t>，使得记忆模块中的每个记忆元素代表了基本类别的唯一原型。这一损失可以表述如下</w:t>
      </w:r>
      <w:r w:rsidRPr="008211AA">
        <w:rPr>
          <w:rFonts w:hint="eastAsia"/>
        </w:rPr>
        <w:t>:</w:t>
      </w:r>
    </w:p>
    <w:p w14:paraId="38BC58DE" w14:textId="2BB00E4B" w:rsidR="00BB4CB6" w:rsidRDefault="00BE42F7" w:rsidP="00BE42F7">
      <w:pPr>
        <w:widowControl/>
        <w:jc w:val="left"/>
      </w:pPr>
      <w:r>
        <w:rPr>
          <w:noProof/>
        </w:rPr>
        <w:drawing>
          <wp:inline distT="0" distB="0" distL="0" distR="0" wp14:anchorId="2ACB9A4C" wp14:editId="7BB5D1C6">
            <wp:extent cx="4253948" cy="549541"/>
            <wp:effectExtent l="0" t="0" r="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63629" cy="550792"/>
                    </a:xfrm>
                    <a:prstGeom prst="rect">
                      <a:avLst/>
                    </a:prstGeom>
                  </pic:spPr>
                </pic:pic>
              </a:graphicData>
            </a:graphic>
          </wp:inline>
        </w:drawing>
      </w:r>
    </w:p>
    <w:p w14:paraId="1C211E67" w14:textId="18955678" w:rsidR="00FA132C" w:rsidRDefault="00FA132C" w:rsidP="00BE42F7">
      <w:pPr>
        <w:widowControl/>
        <w:jc w:val="left"/>
      </w:pPr>
      <w:r w:rsidRPr="00FA132C">
        <w:rPr>
          <w:rFonts w:hint="eastAsia"/>
        </w:rPr>
        <w:t>其中，α</w:t>
      </w:r>
      <w:r w:rsidRPr="00FA132C">
        <w:rPr>
          <w:rFonts w:hint="eastAsia"/>
        </w:rPr>
        <w:t xml:space="preserve"> </w:t>
      </w:r>
      <w:r w:rsidRPr="00FA132C">
        <w:rPr>
          <w:rFonts w:hint="eastAsia"/>
        </w:rPr>
        <w:t>表示三联体的损失边际</w:t>
      </w:r>
      <w:r>
        <w:rPr>
          <w:rFonts w:hint="eastAsia"/>
        </w:rPr>
        <w:t>，</w:t>
      </w:r>
      <w:r w:rsidR="0061028D">
        <w:rPr>
          <w:noProof/>
        </w:rPr>
        <w:drawing>
          <wp:inline distT="0" distB="0" distL="0" distR="0" wp14:anchorId="1DA42842" wp14:editId="4C83669E">
            <wp:extent cx="985962" cy="277736"/>
            <wp:effectExtent l="0" t="0" r="508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010382" cy="284615"/>
                    </a:xfrm>
                    <a:prstGeom prst="rect">
                      <a:avLst/>
                    </a:prstGeom>
                  </pic:spPr>
                </pic:pic>
              </a:graphicData>
            </a:graphic>
          </wp:inline>
        </w:drawing>
      </w:r>
      <w:r w:rsidR="0091632C" w:rsidRPr="0091632C">
        <w:rPr>
          <w:rFonts w:hint="eastAsia"/>
        </w:rPr>
        <w:t>分别表示</w:t>
      </w:r>
      <w:r w:rsidR="00DE25F3">
        <w:rPr>
          <w:noProof/>
        </w:rPr>
        <w:drawing>
          <wp:inline distT="0" distB="0" distL="0" distR="0" wp14:anchorId="0EE546E1" wp14:editId="0CDCD1CD">
            <wp:extent cx="371429" cy="314286"/>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1429" cy="314286"/>
                    </a:xfrm>
                    <a:prstGeom prst="rect">
                      <a:avLst/>
                    </a:prstGeom>
                  </pic:spPr>
                </pic:pic>
              </a:graphicData>
            </a:graphic>
          </wp:inline>
        </w:drawing>
      </w:r>
      <w:r w:rsidR="00DE25F3">
        <w:rPr>
          <w:rFonts w:hint="eastAsia"/>
        </w:rPr>
        <w:t>中</w:t>
      </w:r>
      <w:r w:rsidR="0091632C" w:rsidRPr="0091632C">
        <w:rPr>
          <w:rFonts w:hint="eastAsia"/>
        </w:rPr>
        <w:t>最相似和第二</w:t>
      </w:r>
      <w:r w:rsidR="00DE25F3" w:rsidRPr="00DE25F3">
        <w:rPr>
          <w:rFonts w:hint="eastAsia"/>
        </w:rPr>
        <w:t>类似的特性。给出这些约束，内存的总体损失可以定义为</w:t>
      </w:r>
      <w:r w:rsidR="00DE25F3" w:rsidRPr="00DE25F3">
        <w:rPr>
          <w:rFonts w:hint="eastAsia"/>
        </w:rPr>
        <w:t>:</w:t>
      </w:r>
    </w:p>
    <w:p w14:paraId="3422F71C" w14:textId="442EDCB7" w:rsidR="00DE25F3" w:rsidRPr="0061028D" w:rsidRDefault="00DE25F3" w:rsidP="00BE42F7">
      <w:pPr>
        <w:widowControl/>
        <w:jc w:val="left"/>
        <w:rPr>
          <w:rFonts w:hint="eastAsia"/>
        </w:rPr>
      </w:pPr>
      <w:r>
        <w:rPr>
          <w:noProof/>
        </w:rPr>
        <w:drawing>
          <wp:inline distT="0" distB="0" distL="0" distR="0" wp14:anchorId="54D62641" wp14:editId="6635143D">
            <wp:extent cx="3719874" cy="36957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36633" cy="371242"/>
                    </a:xfrm>
                    <a:prstGeom prst="rect">
                      <a:avLst/>
                    </a:prstGeom>
                  </pic:spPr>
                </pic:pic>
              </a:graphicData>
            </a:graphic>
          </wp:inline>
        </w:drawing>
      </w:r>
    </w:p>
    <w:p w14:paraId="3A72FCD6" w14:textId="1C3A7E08" w:rsidR="004B726A" w:rsidRDefault="002D7F2C" w:rsidP="00BE42F7">
      <w:pPr>
        <w:widowControl/>
        <w:jc w:val="left"/>
      </w:pPr>
      <w:r w:rsidRPr="002D7F2C">
        <w:rPr>
          <w:rFonts w:hint="eastAsia"/>
          <w:b/>
          <w:bCs/>
        </w:rPr>
        <w:t>记忆读</w:t>
      </w:r>
      <w:r>
        <w:rPr>
          <w:rFonts w:hint="eastAsia"/>
        </w:rPr>
        <w:t>：</w:t>
      </w:r>
      <w:r w:rsidRPr="002D7F2C">
        <w:rPr>
          <w:rFonts w:hint="eastAsia"/>
        </w:rPr>
        <w:t>为了检索最相似的内存元素，我们计算内存</w:t>
      </w:r>
      <w:r w:rsidR="006E3E8D">
        <w:rPr>
          <w:noProof/>
        </w:rPr>
        <w:drawing>
          <wp:inline distT="0" distB="0" distL="0" distR="0" wp14:anchorId="380A37FA" wp14:editId="4FD4E2B5">
            <wp:extent cx="318052" cy="273525"/>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3745" cy="278421"/>
                    </a:xfrm>
                    <a:prstGeom prst="rect">
                      <a:avLst/>
                    </a:prstGeom>
                  </pic:spPr>
                </pic:pic>
              </a:graphicData>
            </a:graphic>
          </wp:inline>
        </w:drawing>
      </w:r>
      <w:r w:rsidRPr="002D7F2C">
        <w:rPr>
          <w:rFonts w:hint="eastAsia"/>
        </w:rPr>
        <w:t>中每个项目与给定查询特性之间的相似度。请注意，查询特性可以来自源域，也可以来自目标域图像，即</w:t>
      </w:r>
      <w:r w:rsidR="00100939">
        <w:rPr>
          <w:noProof/>
        </w:rPr>
        <w:drawing>
          <wp:inline distT="0" distB="0" distL="0" distR="0" wp14:anchorId="3507B959" wp14:editId="41D9B8F1">
            <wp:extent cx="771276" cy="25709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78302" cy="259434"/>
                    </a:xfrm>
                    <a:prstGeom prst="rect">
                      <a:avLst/>
                    </a:prstGeom>
                  </pic:spPr>
                </pic:pic>
              </a:graphicData>
            </a:graphic>
          </wp:inline>
        </w:drawing>
      </w:r>
      <w:r w:rsidRPr="002D7F2C">
        <w:rPr>
          <w:rFonts w:hint="eastAsia"/>
        </w:rPr>
        <w:t>。</w:t>
      </w:r>
      <w:r w:rsidR="00945752">
        <w:rPr>
          <w:rFonts w:hint="eastAsia"/>
        </w:rPr>
        <w:t>对于</w:t>
      </w:r>
      <w:r w:rsidR="00945752">
        <w:rPr>
          <w:noProof/>
        </w:rPr>
        <w:drawing>
          <wp:inline distT="0" distB="0" distL="0" distR="0" wp14:anchorId="13107153" wp14:editId="14C979DB">
            <wp:extent cx="325830" cy="257949"/>
            <wp:effectExtent l="0" t="0" r="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8125" cy="259766"/>
                    </a:xfrm>
                    <a:prstGeom prst="rect">
                      <a:avLst/>
                    </a:prstGeom>
                  </pic:spPr>
                </pic:pic>
              </a:graphicData>
            </a:graphic>
          </wp:inline>
        </w:drawing>
      </w:r>
      <w:r w:rsidRPr="002D7F2C">
        <w:rPr>
          <w:rFonts w:hint="eastAsia"/>
        </w:rPr>
        <w:t>归一化相似度是用以下公式计算的</w:t>
      </w:r>
      <w:r w:rsidRPr="002D7F2C">
        <w:rPr>
          <w:rFonts w:hint="eastAsia"/>
        </w:rPr>
        <w:t>:</w:t>
      </w:r>
    </w:p>
    <w:p w14:paraId="0B01ACAF" w14:textId="348E12B0" w:rsidR="00496B1E" w:rsidRDefault="00496B1E" w:rsidP="00BE42F7">
      <w:pPr>
        <w:widowControl/>
        <w:jc w:val="left"/>
      </w:pPr>
      <w:r>
        <w:rPr>
          <w:noProof/>
        </w:rPr>
        <w:lastRenderedPageBreak/>
        <w:drawing>
          <wp:inline distT="0" distB="0" distL="0" distR="0" wp14:anchorId="0DB54C53" wp14:editId="5E6BD244">
            <wp:extent cx="3599365" cy="602256"/>
            <wp:effectExtent l="0" t="0" r="127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28819" cy="607184"/>
                    </a:xfrm>
                    <a:prstGeom prst="rect">
                      <a:avLst/>
                    </a:prstGeom>
                  </pic:spPr>
                </pic:pic>
              </a:graphicData>
            </a:graphic>
          </wp:inline>
        </w:drawing>
      </w:r>
    </w:p>
    <w:p w14:paraId="496FC26D" w14:textId="2BBA0F4B" w:rsidR="00921C2C" w:rsidRDefault="0072485F" w:rsidP="00BE42F7">
      <w:pPr>
        <w:widowControl/>
        <w:jc w:val="left"/>
      </w:pPr>
      <w:r w:rsidRPr="0072485F">
        <w:rPr>
          <w:rFonts w:hint="eastAsia"/>
        </w:rPr>
        <w:t>给定这个归一化相似度</w:t>
      </w:r>
      <w:r w:rsidRPr="0072485F">
        <w:rPr>
          <w:rFonts w:hint="eastAsia"/>
        </w:rPr>
        <w:t xml:space="preserve"> q</w:t>
      </w:r>
      <w:r w:rsidRPr="0072485F">
        <w:rPr>
          <w:rFonts w:hint="eastAsia"/>
        </w:rPr>
        <w:t>，反演的特征</w:t>
      </w:r>
      <w:r>
        <w:rPr>
          <w:noProof/>
        </w:rPr>
        <w:drawing>
          <wp:inline distT="0" distB="0" distL="0" distR="0" wp14:anchorId="0318E4C3" wp14:editId="2BF81D08">
            <wp:extent cx="887856" cy="280062"/>
            <wp:effectExtent l="0" t="0" r="7620" b="571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09683" cy="286947"/>
                    </a:xfrm>
                    <a:prstGeom prst="rect">
                      <a:avLst/>
                    </a:prstGeom>
                  </pic:spPr>
                </pic:pic>
              </a:graphicData>
            </a:graphic>
          </wp:inline>
        </w:drawing>
      </w:r>
      <w:r w:rsidRPr="0072485F">
        <w:rPr>
          <w:rFonts w:hint="eastAsia"/>
        </w:rPr>
        <w:t>可以表示如下</w:t>
      </w:r>
      <w:r w:rsidRPr="0072485F">
        <w:rPr>
          <w:rFonts w:hint="eastAsia"/>
        </w:rPr>
        <w:t>:</w:t>
      </w:r>
    </w:p>
    <w:p w14:paraId="02DE784F" w14:textId="125E8C73" w:rsidR="0072485F" w:rsidRDefault="00921C2C" w:rsidP="00BE42F7">
      <w:pPr>
        <w:widowControl/>
        <w:jc w:val="left"/>
      </w:pPr>
      <w:r>
        <w:rPr>
          <w:noProof/>
        </w:rPr>
        <w:drawing>
          <wp:inline distT="0" distB="0" distL="0" distR="0" wp14:anchorId="05842AEF" wp14:editId="3120F3FE">
            <wp:extent cx="3152120" cy="596348"/>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41712" cy="613298"/>
                    </a:xfrm>
                    <a:prstGeom prst="rect">
                      <a:avLst/>
                    </a:prstGeom>
                  </pic:spPr>
                </pic:pic>
              </a:graphicData>
            </a:graphic>
          </wp:inline>
        </w:drawing>
      </w:r>
    </w:p>
    <w:p w14:paraId="503ECE8D" w14:textId="43BEA7C4" w:rsidR="000A77AA" w:rsidRDefault="000A77AA" w:rsidP="00BE42F7">
      <w:pPr>
        <w:widowControl/>
        <w:jc w:val="left"/>
      </w:pPr>
      <w:r w:rsidRPr="000A77AA">
        <w:rPr>
          <w:rFonts w:hint="eastAsia"/>
        </w:rPr>
        <w:t>另外，请注意，我们使用相同的公式从内存中读取源域和目标域特性。</w:t>
      </w:r>
    </w:p>
    <w:p w14:paraId="0436F0C9" w14:textId="290C1776" w:rsidR="009774C7" w:rsidRDefault="009774C7" w:rsidP="009774C7">
      <w:pPr>
        <w:pStyle w:val="4"/>
      </w:pPr>
      <w:r w:rsidRPr="009774C7">
        <w:rPr>
          <w:rFonts w:hint="eastAsia"/>
        </w:rPr>
        <w:t>3.3.2</w:t>
      </w:r>
      <w:r w:rsidRPr="009774C7">
        <w:rPr>
          <w:rFonts w:hint="eastAsia"/>
        </w:rPr>
        <w:t>注意机制</w:t>
      </w:r>
    </w:p>
    <w:p w14:paraId="4FECD6AB" w14:textId="02C7D223" w:rsidR="009774C7" w:rsidRDefault="006D3073" w:rsidP="004E058F">
      <w:pPr>
        <w:jc w:val="left"/>
      </w:pPr>
      <w:r w:rsidRPr="006D3073">
        <w:rPr>
          <w:rFonts w:hint="eastAsia"/>
        </w:rPr>
        <w:t>我们利用所有的内存模块，获得分类鉴别器的注意力地图。具体来说，为了计算目标特征映射</w:t>
      </w:r>
      <w:r>
        <w:rPr>
          <w:noProof/>
        </w:rPr>
        <w:drawing>
          <wp:inline distT="0" distB="0" distL="0" distR="0" wp14:anchorId="20A2D7FD" wp14:editId="7E60E367">
            <wp:extent cx="310101" cy="273618"/>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6869" cy="279589"/>
                    </a:xfrm>
                    <a:prstGeom prst="rect">
                      <a:avLst/>
                    </a:prstGeom>
                  </pic:spPr>
                </pic:pic>
              </a:graphicData>
            </a:graphic>
          </wp:inline>
        </w:drawing>
      </w:r>
      <w:r w:rsidRPr="006D3073">
        <w:rPr>
          <w:rFonts w:hint="eastAsia"/>
        </w:rPr>
        <w:t>的注意</w:t>
      </w:r>
      <w:r>
        <w:rPr>
          <w:rFonts w:hint="eastAsia"/>
        </w:rPr>
        <w:t>力地图</w:t>
      </w:r>
      <w:r w:rsidRPr="006D3073">
        <w:rPr>
          <w:rFonts w:hint="eastAsia"/>
        </w:rPr>
        <w:t>，我们</w:t>
      </w:r>
      <w:r w:rsidR="00CA51D5">
        <w:rPr>
          <w:rFonts w:hint="eastAsia"/>
        </w:rPr>
        <w:t>查询</w:t>
      </w:r>
      <w:r w:rsidRPr="006D3073">
        <w:rPr>
          <w:rFonts w:hint="eastAsia"/>
        </w:rPr>
        <w:t>每个</w:t>
      </w:r>
      <w:r w:rsidR="00CA51D5">
        <w:rPr>
          <w:rFonts w:hint="eastAsia"/>
        </w:rPr>
        <w:t>元素</w:t>
      </w:r>
      <w:r w:rsidRPr="006D3073">
        <w:rPr>
          <w:rFonts w:hint="eastAsia"/>
        </w:rPr>
        <w:t xml:space="preserve"> </w:t>
      </w:r>
      <w:r w:rsidR="00494D84">
        <w:rPr>
          <w:noProof/>
        </w:rPr>
        <w:drawing>
          <wp:inline distT="0" distB="0" distL="0" distR="0" wp14:anchorId="4E8245F3" wp14:editId="2101E70D">
            <wp:extent cx="1033669" cy="231216"/>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55916" cy="236192"/>
                    </a:xfrm>
                    <a:prstGeom prst="rect">
                      <a:avLst/>
                    </a:prstGeom>
                  </pic:spPr>
                </pic:pic>
              </a:graphicData>
            </a:graphic>
          </wp:inline>
        </w:drawing>
      </w:r>
      <w:r w:rsidR="00CA51D5">
        <w:rPr>
          <w:rFonts w:hint="eastAsia"/>
        </w:rPr>
        <w:t>到第</w:t>
      </w:r>
      <w:r w:rsidR="00CA51D5">
        <w:rPr>
          <w:rFonts w:hint="eastAsia"/>
        </w:rPr>
        <w:t>K</w:t>
      </w:r>
      <w:r w:rsidR="00CA51D5">
        <w:rPr>
          <w:rFonts w:hint="eastAsia"/>
        </w:rPr>
        <w:t>个记忆力模块</w:t>
      </w:r>
      <w:r w:rsidR="00CA51D5">
        <w:rPr>
          <w:noProof/>
        </w:rPr>
        <w:drawing>
          <wp:inline distT="0" distB="0" distL="0" distR="0" wp14:anchorId="7E333614" wp14:editId="20A2E4E9">
            <wp:extent cx="366501" cy="259605"/>
            <wp:effectExtent l="0" t="0" r="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9349" cy="261622"/>
                    </a:xfrm>
                    <a:prstGeom prst="rect">
                      <a:avLst/>
                    </a:prstGeom>
                  </pic:spPr>
                </pic:pic>
              </a:graphicData>
            </a:graphic>
          </wp:inline>
        </w:drawing>
      </w:r>
      <w:r w:rsidR="00CA51D5">
        <w:rPr>
          <w:rFonts w:hint="eastAsia"/>
        </w:rPr>
        <w:t>，</w:t>
      </w:r>
      <w:r w:rsidRPr="006D3073">
        <w:rPr>
          <w:rFonts w:hint="eastAsia"/>
        </w:rPr>
        <w:t>获得一个检索到的特征映射</w:t>
      </w:r>
      <w:r w:rsidR="00BF3E43">
        <w:rPr>
          <w:noProof/>
        </w:rPr>
        <w:drawing>
          <wp:inline distT="0" distB="0" distL="0" distR="0" wp14:anchorId="117A7470" wp14:editId="2B356ED6">
            <wp:extent cx="1009816" cy="262290"/>
            <wp:effectExtent l="0" t="0" r="0"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018650" cy="264585"/>
                    </a:xfrm>
                    <a:prstGeom prst="rect">
                      <a:avLst/>
                    </a:prstGeom>
                  </pic:spPr>
                </pic:pic>
              </a:graphicData>
            </a:graphic>
          </wp:inline>
        </w:drawing>
      </w:r>
      <w:r w:rsidR="00A209C3" w:rsidRPr="00A209C3">
        <w:rPr>
          <w:rFonts w:hint="eastAsia"/>
        </w:rPr>
        <w:t>得到一张重新获取的</w:t>
      </w:r>
      <w:r w:rsidR="00A209C3">
        <w:rPr>
          <w:rFonts w:hint="eastAsia"/>
        </w:rPr>
        <w:t>特征图</w:t>
      </w:r>
      <w:r w:rsidR="00A209C3">
        <w:rPr>
          <w:noProof/>
        </w:rPr>
        <w:drawing>
          <wp:inline distT="0" distB="0" distL="0" distR="0" wp14:anchorId="64623DBA" wp14:editId="32660804">
            <wp:extent cx="1081377" cy="236551"/>
            <wp:effectExtent l="0" t="0" r="508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091375" cy="238738"/>
                    </a:xfrm>
                    <a:prstGeom prst="rect">
                      <a:avLst/>
                    </a:prstGeom>
                  </pic:spPr>
                </pic:pic>
              </a:graphicData>
            </a:graphic>
          </wp:inline>
        </w:drawing>
      </w:r>
      <w:r w:rsidRPr="006D3073">
        <w:rPr>
          <w:rFonts w:hint="eastAsia"/>
        </w:rPr>
        <w:t>，我们计算提取的特征映射</w:t>
      </w:r>
      <w:r w:rsidR="004E058F">
        <w:rPr>
          <w:noProof/>
        </w:rPr>
        <w:drawing>
          <wp:inline distT="0" distB="0" distL="0" distR="0" wp14:anchorId="0D4D036E" wp14:editId="1F0BB95A">
            <wp:extent cx="235751" cy="235751"/>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7487" cy="237487"/>
                    </a:xfrm>
                    <a:prstGeom prst="rect">
                      <a:avLst/>
                    </a:prstGeom>
                  </pic:spPr>
                </pic:pic>
              </a:graphicData>
            </a:graphic>
          </wp:inline>
        </w:drawing>
      </w:r>
      <w:r w:rsidRPr="006D3073">
        <w:rPr>
          <w:rFonts w:hint="eastAsia"/>
        </w:rPr>
        <w:t>与检索到的特征映射</w:t>
      </w:r>
      <w:r w:rsidR="004E058F">
        <w:rPr>
          <w:noProof/>
        </w:rPr>
        <w:drawing>
          <wp:inline distT="0" distB="0" distL="0" distR="0" wp14:anchorId="29F8EBF2" wp14:editId="6BD2DA22">
            <wp:extent cx="298581" cy="216618"/>
            <wp:effectExtent l="0" t="0" r="635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1843" cy="218985"/>
                    </a:xfrm>
                    <a:prstGeom prst="rect">
                      <a:avLst/>
                    </a:prstGeom>
                  </pic:spPr>
                </pic:pic>
              </a:graphicData>
            </a:graphic>
          </wp:inline>
        </w:drawing>
      </w:r>
      <w:r w:rsidRPr="006D3073">
        <w:rPr>
          <w:rFonts w:hint="eastAsia"/>
        </w:rPr>
        <w:t>之间的元素相似度，</w:t>
      </w:r>
      <w:r w:rsidR="00195F1E">
        <w:rPr>
          <w:rFonts w:hint="eastAsia"/>
        </w:rPr>
        <w:t>来</w:t>
      </w:r>
      <w:r w:rsidRPr="006D3073">
        <w:rPr>
          <w:rFonts w:hint="eastAsia"/>
        </w:rPr>
        <w:t>获得</w:t>
      </w:r>
      <w:r w:rsidR="00195F1E">
        <w:rPr>
          <w:rFonts w:hint="eastAsia"/>
        </w:rPr>
        <w:t>第</w:t>
      </w:r>
      <w:r w:rsidR="00195F1E">
        <w:rPr>
          <w:rFonts w:hint="eastAsia"/>
        </w:rPr>
        <w:t>k</w:t>
      </w:r>
      <w:r w:rsidR="00195F1E">
        <w:rPr>
          <w:rFonts w:hint="eastAsia"/>
        </w:rPr>
        <w:t>个类别感知鉴别器</w:t>
      </w:r>
      <w:r w:rsidR="00195F1E">
        <w:rPr>
          <w:noProof/>
        </w:rPr>
        <w:drawing>
          <wp:inline distT="0" distB="0" distL="0" distR="0" wp14:anchorId="679F6FD7" wp14:editId="7920F6D6">
            <wp:extent cx="624195" cy="255353"/>
            <wp:effectExtent l="0" t="0" r="508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36304" cy="260307"/>
                    </a:xfrm>
                    <a:prstGeom prst="rect">
                      <a:avLst/>
                    </a:prstGeom>
                  </pic:spPr>
                </pic:pic>
              </a:graphicData>
            </a:graphic>
          </wp:inline>
        </w:drawing>
      </w:r>
      <w:r w:rsidR="00195F1E">
        <w:rPr>
          <w:rFonts w:hint="eastAsia"/>
        </w:rPr>
        <w:t>的</w:t>
      </w:r>
      <w:r w:rsidRPr="006D3073">
        <w:rPr>
          <w:rFonts w:hint="eastAsia"/>
        </w:rPr>
        <w:t>注意映射，我们探索了两种相似度函数的选择来获得注意映射。</w:t>
      </w:r>
    </w:p>
    <w:p w14:paraId="46D54B2D" w14:textId="67AF1DE7" w:rsidR="00952AD2" w:rsidRDefault="00952AD2" w:rsidP="004E058F">
      <w:pPr>
        <w:jc w:val="left"/>
        <w:rPr>
          <w:b/>
          <w:bCs/>
        </w:rPr>
      </w:pPr>
      <w:r w:rsidRPr="00952AD2">
        <w:rPr>
          <w:rFonts w:hint="eastAsia"/>
          <w:b/>
          <w:bCs/>
        </w:rPr>
        <w:t>余弦相似度</w:t>
      </w:r>
    </w:p>
    <w:p w14:paraId="441B1E34" w14:textId="7A7795E7" w:rsidR="00952AD2" w:rsidRDefault="00952AD2" w:rsidP="004E058F">
      <w:pPr>
        <w:jc w:val="left"/>
      </w:pPr>
      <w:r w:rsidRPr="00952AD2">
        <w:rPr>
          <w:rFonts w:hint="eastAsia"/>
        </w:rPr>
        <w:t>文献中最常用的相似函数是余弦相似度。我们计算元素的余弦相似度得到</w:t>
      </w:r>
      <w:r>
        <w:rPr>
          <w:rFonts w:hint="eastAsia"/>
        </w:rPr>
        <w:t>H</w:t>
      </w:r>
      <w:r>
        <w:t>*W</w:t>
      </w:r>
      <w:r>
        <w:rPr>
          <w:rFonts w:hint="eastAsia"/>
        </w:rPr>
        <w:t>大小的</w:t>
      </w:r>
      <w:r>
        <w:rPr>
          <w:noProof/>
        </w:rPr>
        <w:drawing>
          <wp:inline distT="0" distB="0" distL="0" distR="0" wp14:anchorId="21E1E9B6" wp14:editId="72CFA5B5">
            <wp:extent cx="561905" cy="23809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905" cy="238095"/>
                    </a:xfrm>
                    <a:prstGeom prst="rect">
                      <a:avLst/>
                    </a:prstGeom>
                  </pic:spPr>
                </pic:pic>
              </a:graphicData>
            </a:graphic>
          </wp:inline>
        </w:drawing>
      </w:r>
      <w:r>
        <w:rPr>
          <w:rFonts w:hint="eastAsia"/>
        </w:rPr>
        <w:t>：</w:t>
      </w:r>
    </w:p>
    <w:p w14:paraId="58BEB7B4" w14:textId="632B7D4A" w:rsidR="00952AD2" w:rsidRDefault="00952AD2" w:rsidP="00952AD2">
      <w:pPr>
        <w:jc w:val="center"/>
      </w:pPr>
      <w:r>
        <w:rPr>
          <w:noProof/>
        </w:rPr>
        <w:drawing>
          <wp:inline distT="0" distB="0" distL="0" distR="0" wp14:anchorId="5B50FBBF" wp14:editId="4CD6B005">
            <wp:extent cx="3228571" cy="628571"/>
            <wp:effectExtent l="0" t="0" r="0"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28571" cy="628571"/>
                    </a:xfrm>
                    <a:prstGeom prst="rect">
                      <a:avLst/>
                    </a:prstGeom>
                  </pic:spPr>
                </pic:pic>
              </a:graphicData>
            </a:graphic>
          </wp:inline>
        </w:drawing>
      </w:r>
    </w:p>
    <w:p w14:paraId="1672790B" w14:textId="6309C18B" w:rsidR="00952AD2" w:rsidRDefault="00417DB7" w:rsidP="00EA7D9C">
      <w:pPr>
        <w:jc w:val="left"/>
        <w:rPr>
          <w:b/>
          <w:bCs/>
        </w:rPr>
      </w:pPr>
      <w:r w:rsidRPr="00417DB7">
        <w:rPr>
          <w:b/>
          <w:bCs/>
        </w:rPr>
        <w:t>Learned similarity.</w:t>
      </w:r>
    </w:p>
    <w:p w14:paraId="0852E87C" w14:textId="4A6F2973" w:rsidR="00417DB7" w:rsidRDefault="00417DB7" w:rsidP="00EA7D9C">
      <w:pPr>
        <w:jc w:val="left"/>
      </w:pPr>
      <w:r w:rsidRPr="00417DB7">
        <w:rPr>
          <w:rFonts w:hint="eastAsia"/>
        </w:rPr>
        <w:t>虽然使用余弦相似度来计算注意图的准确性得到了合理的提高，但仔细观察这些图</w:t>
      </w:r>
      <w:r w:rsidRPr="00417DB7">
        <w:rPr>
          <w:rFonts w:hint="eastAsia"/>
        </w:rPr>
        <w:t>(</w:t>
      </w:r>
      <w:r w:rsidRPr="00417DB7">
        <w:rPr>
          <w:rFonts w:hint="eastAsia"/>
        </w:rPr>
        <w:t>见图</w:t>
      </w:r>
      <w:r w:rsidRPr="00417DB7">
        <w:rPr>
          <w:rFonts w:hint="eastAsia"/>
        </w:rPr>
        <w:t>6</w:t>
      </w:r>
      <w:r w:rsidRPr="00417DB7">
        <w:rPr>
          <w:rFonts w:hint="eastAsia"/>
        </w:rPr>
        <w:t>顶行</w:t>
      </w:r>
      <w:r w:rsidRPr="00417DB7">
        <w:rPr>
          <w:rFonts w:hint="eastAsia"/>
        </w:rPr>
        <w:t>)</w:t>
      </w:r>
      <w:r w:rsidRPr="00417DB7">
        <w:rPr>
          <w:rFonts w:hint="eastAsia"/>
        </w:rPr>
        <w:t>会发现，使用余弦相似度产生的注意并不准确。为了克服这个问题，我们探索了一个相似度度量，它是参数化的神经网络，可以在训练中学习。在这种情况下，我们使用一种度量学习方法，其中</w:t>
      </w:r>
      <w:r>
        <w:rPr>
          <w:noProof/>
        </w:rPr>
        <w:drawing>
          <wp:inline distT="0" distB="0" distL="0" distR="0" wp14:anchorId="2F9631ED" wp14:editId="08E56934">
            <wp:extent cx="242128" cy="242128"/>
            <wp:effectExtent l="0" t="0" r="5715" b="571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3745" cy="243745"/>
                    </a:xfrm>
                    <a:prstGeom prst="rect">
                      <a:avLst/>
                    </a:prstGeom>
                  </pic:spPr>
                </pic:pic>
              </a:graphicData>
            </a:graphic>
          </wp:inline>
        </w:drawing>
      </w:r>
      <w:r w:rsidRPr="00417DB7">
        <w:rPr>
          <w:rFonts w:hint="eastAsia"/>
        </w:rPr>
        <w:t>和</w:t>
      </w:r>
      <w:r>
        <w:rPr>
          <w:noProof/>
        </w:rPr>
        <w:drawing>
          <wp:inline distT="0" distB="0" distL="0" distR="0" wp14:anchorId="2672786B" wp14:editId="020CA265">
            <wp:extent cx="230588" cy="243052"/>
            <wp:effectExtent l="0" t="0" r="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2003" cy="244544"/>
                    </a:xfrm>
                    <a:prstGeom prst="rect">
                      <a:avLst/>
                    </a:prstGeom>
                  </pic:spPr>
                </pic:pic>
              </a:graphicData>
            </a:graphic>
          </wp:inline>
        </w:drawing>
      </w:r>
      <w:r w:rsidRPr="00417DB7">
        <w:rPr>
          <w:rFonts w:hint="eastAsia"/>
        </w:rPr>
        <w:t>首先分别通过一个网络</w:t>
      </w:r>
      <w:r>
        <w:rPr>
          <w:noProof/>
        </w:rPr>
        <w:drawing>
          <wp:inline distT="0" distB="0" distL="0" distR="0" wp14:anchorId="10AE26B8" wp14:editId="2A4F4624">
            <wp:extent cx="296118" cy="238339"/>
            <wp:effectExtent l="0" t="0" r="889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3533" cy="244307"/>
                    </a:xfrm>
                    <a:prstGeom prst="rect">
                      <a:avLst/>
                    </a:prstGeom>
                  </pic:spPr>
                </pic:pic>
              </a:graphicData>
            </a:graphic>
          </wp:inline>
        </w:drawing>
      </w:r>
      <w:r>
        <w:rPr>
          <w:rFonts w:hint="eastAsia"/>
        </w:rPr>
        <w:t>和</w:t>
      </w:r>
      <w:r>
        <w:rPr>
          <w:noProof/>
        </w:rPr>
        <w:drawing>
          <wp:inline distT="0" distB="0" distL="0" distR="0" wp14:anchorId="6176F6D8" wp14:editId="773A15E0">
            <wp:extent cx="281259" cy="251653"/>
            <wp:effectExtent l="0" t="0" r="508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6194" cy="256069"/>
                    </a:xfrm>
                    <a:prstGeom prst="rect">
                      <a:avLst/>
                    </a:prstGeom>
                  </pic:spPr>
                </pic:pic>
              </a:graphicData>
            </a:graphic>
          </wp:inline>
        </w:drawing>
      </w:r>
      <w:r w:rsidRPr="00417DB7">
        <w:rPr>
          <w:rFonts w:hint="eastAsia"/>
        </w:rPr>
        <w:t>。为了监督网络，我们利用了源数据集中的边界框信息</w:t>
      </w:r>
      <w:r w:rsidR="00486BCA">
        <w:rPr>
          <w:rFonts w:hint="eastAsia"/>
        </w:rPr>
        <w:t>。</w:t>
      </w:r>
      <w:r w:rsidR="00486BCA" w:rsidRPr="00486BCA">
        <w:rPr>
          <w:rFonts w:hint="eastAsia"/>
        </w:rPr>
        <w:t>特别地，</w:t>
      </w:r>
      <w:r w:rsidR="009D16C1">
        <w:rPr>
          <w:rFonts w:hint="eastAsia"/>
        </w:rPr>
        <w:t>对于存在</w:t>
      </w:r>
      <w:r w:rsidR="009D16C1">
        <w:rPr>
          <w:rFonts w:hint="eastAsia"/>
        </w:rPr>
        <w:t>k</w:t>
      </w:r>
      <w:r w:rsidR="009D16C1">
        <w:rPr>
          <w:rFonts w:hint="eastAsia"/>
        </w:rPr>
        <w:t>类别的位置，</w:t>
      </w:r>
      <w:r w:rsidR="00486BCA" w:rsidRPr="00486BCA">
        <w:rPr>
          <w:rFonts w:hint="eastAsia"/>
        </w:rPr>
        <w:t>我们将最大化</w:t>
      </w:r>
      <w:r w:rsidR="00486BCA">
        <w:rPr>
          <w:noProof/>
        </w:rPr>
        <w:drawing>
          <wp:inline distT="0" distB="0" distL="0" distR="0" wp14:anchorId="21073031" wp14:editId="16845D76">
            <wp:extent cx="834887" cy="205511"/>
            <wp:effectExtent l="0" t="0" r="3810" b="444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854649" cy="210376"/>
                    </a:xfrm>
                    <a:prstGeom prst="rect">
                      <a:avLst/>
                    </a:prstGeom>
                  </pic:spPr>
                </pic:pic>
              </a:graphicData>
            </a:graphic>
          </wp:inline>
        </w:drawing>
      </w:r>
      <w:r w:rsidR="00486BCA">
        <w:rPr>
          <w:rFonts w:hint="eastAsia"/>
        </w:rPr>
        <w:t>和</w:t>
      </w:r>
      <w:r w:rsidR="00486BCA">
        <w:rPr>
          <w:noProof/>
        </w:rPr>
        <w:drawing>
          <wp:inline distT="0" distB="0" distL="0" distR="0" wp14:anchorId="66F41353" wp14:editId="0871B49A">
            <wp:extent cx="898497" cy="246771"/>
            <wp:effectExtent l="0" t="0" r="0" b="127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913401" cy="250864"/>
                    </a:xfrm>
                    <a:prstGeom prst="rect">
                      <a:avLst/>
                    </a:prstGeom>
                  </pic:spPr>
                </pic:pic>
              </a:graphicData>
            </a:graphic>
          </wp:inline>
        </w:drawing>
      </w:r>
      <w:r w:rsidR="00486BCA">
        <w:rPr>
          <w:rFonts w:hint="eastAsia"/>
        </w:rPr>
        <w:t>的</w:t>
      </w:r>
      <w:r w:rsidR="00486BCA" w:rsidRPr="00486BCA">
        <w:rPr>
          <w:rFonts w:hint="eastAsia"/>
        </w:rPr>
        <w:t>余弦相似度</w:t>
      </w:r>
      <w:r w:rsidR="009D16C1">
        <w:rPr>
          <w:rFonts w:hint="eastAsia"/>
        </w:rPr>
        <w:t>。</w:t>
      </w:r>
      <w:r w:rsidR="009D16C1" w:rsidRPr="009D16C1">
        <w:rPr>
          <w:rFonts w:hint="eastAsia"/>
        </w:rPr>
        <w:t>以及在缺少相应类别的情况下最小化相似性</w:t>
      </w:r>
      <w:r w:rsidR="009D16C1">
        <w:rPr>
          <w:rFonts w:hint="eastAsia"/>
        </w:rPr>
        <w:t>（</w:t>
      </w:r>
      <w:r w:rsidR="009D16C1" w:rsidRPr="009D16C1">
        <w:rPr>
          <w:rFonts w:hint="eastAsia"/>
        </w:rPr>
        <w:t>如图</w:t>
      </w:r>
      <w:r w:rsidR="009D16C1" w:rsidRPr="009D16C1">
        <w:rPr>
          <w:rFonts w:hint="eastAsia"/>
        </w:rPr>
        <w:t>4</w:t>
      </w:r>
      <w:r w:rsidR="009D16C1" w:rsidRPr="009D16C1">
        <w:rPr>
          <w:rFonts w:hint="eastAsia"/>
        </w:rPr>
        <w:t>所示</w:t>
      </w:r>
      <w:r w:rsidR="009D16C1">
        <w:rPr>
          <w:rFonts w:hint="eastAsia"/>
        </w:rPr>
        <w:t>）</w:t>
      </w:r>
      <w:r w:rsidR="009D16C1" w:rsidRPr="009D16C1">
        <w:rPr>
          <w:rFonts w:hint="eastAsia"/>
        </w:rPr>
        <w:t>。</w:t>
      </w:r>
      <w:r w:rsidR="00E266BE" w:rsidRPr="00E266BE">
        <w:rPr>
          <w:rFonts w:hint="eastAsia"/>
        </w:rPr>
        <w:t>然后，注意力图可以表示为</w:t>
      </w:r>
      <w:r w:rsidR="00E266BE">
        <w:rPr>
          <w:rFonts w:hint="eastAsia"/>
        </w:rPr>
        <w:t>：</w:t>
      </w:r>
    </w:p>
    <w:p w14:paraId="25960230" w14:textId="1591FEC2" w:rsidR="00E266BE" w:rsidRDefault="00E266BE" w:rsidP="00EA7D9C">
      <w:pPr>
        <w:jc w:val="left"/>
      </w:pPr>
      <w:r>
        <w:rPr>
          <w:noProof/>
        </w:rPr>
        <w:drawing>
          <wp:inline distT="0" distB="0" distL="0" distR="0" wp14:anchorId="18AD5E2B" wp14:editId="372AF3AD">
            <wp:extent cx="3800723" cy="344853"/>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32976" cy="347779"/>
                    </a:xfrm>
                    <a:prstGeom prst="rect">
                      <a:avLst/>
                    </a:prstGeom>
                  </pic:spPr>
                </pic:pic>
              </a:graphicData>
            </a:graphic>
          </wp:inline>
        </w:drawing>
      </w:r>
    </w:p>
    <w:p w14:paraId="1CE71A31" w14:textId="09A26E9D" w:rsidR="00053895" w:rsidRDefault="00053895" w:rsidP="00053895">
      <w:pPr>
        <w:rPr>
          <w:rFonts w:hint="eastAsia"/>
        </w:rPr>
      </w:pPr>
      <w:r w:rsidRPr="00053895">
        <w:rPr>
          <w:rFonts w:hint="eastAsia"/>
        </w:rPr>
        <w:lastRenderedPageBreak/>
        <w:t>式中，</w:t>
      </w:r>
      <w:r w:rsidRPr="00053895">
        <w:rPr>
          <w:rFonts w:hint="eastAsia"/>
        </w:rPr>
        <w:t>Sim</w:t>
      </w:r>
      <w:r w:rsidRPr="00053895">
        <w:rPr>
          <w:rFonts w:hint="eastAsia"/>
        </w:rPr>
        <w:t>（</w:t>
      </w:r>
      <w:r w:rsidRPr="00053895">
        <w:rPr>
          <w:rFonts w:hint="eastAsia"/>
        </w:rPr>
        <w:t>x</w:t>
      </w:r>
      <w:r w:rsidRPr="00053895">
        <w:rPr>
          <w:rFonts w:hint="eastAsia"/>
        </w:rPr>
        <w:t>，</w:t>
      </w:r>
      <w:r w:rsidRPr="00053895">
        <w:rPr>
          <w:rFonts w:hint="eastAsia"/>
        </w:rPr>
        <w:t>y</w:t>
      </w:r>
      <w:r w:rsidRPr="00053895">
        <w:rPr>
          <w:rFonts w:hint="eastAsia"/>
        </w:rPr>
        <w:t>）表示尺寸</w:t>
      </w:r>
      <w:r>
        <w:rPr>
          <w:rFonts w:hint="eastAsia"/>
        </w:rPr>
        <w:t>为</w:t>
      </w:r>
      <w:r>
        <w:t>C</w:t>
      </w:r>
      <w:r w:rsidRPr="00053895">
        <w:rPr>
          <w:rFonts w:hint="eastAsia"/>
        </w:rPr>
        <w:t>×</w:t>
      </w:r>
      <w:r w:rsidRPr="00053895">
        <w:rPr>
          <w:rFonts w:hint="eastAsia"/>
        </w:rPr>
        <w:t>H</w:t>
      </w:r>
      <w:r w:rsidRPr="00053895">
        <w:rPr>
          <w:rFonts w:hint="eastAsia"/>
        </w:rPr>
        <w:t>×</w:t>
      </w:r>
      <w:r w:rsidRPr="00053895">
        <w:rPr>
          <w:rFonts w:hint="eastAsia"/>
        </w:rPr>
        <w:t>W</w:t>
      </w:r>
      <w:r>
        <w:rPr>
          <w:rFonts w:hint="eastAsia"/>
        </w:rPr>
        <w:t>的</w:t>
      </w:r>
      <w:r w:rsidRPr="00053895">
        <w:rPr>
          <w:rFonts w:hint="eastAsia"/>
        </w:rPr>
        <w:t>张量</w:t>
      </w:r>
      <w:r w:rsidRPr="00053895">
        <w:rPr>
          <w:rFonts w:hint="eastAsia"/>
        </w:rPr>
        <w:t>x</w:t>
      </w:r>
      <w:r w:rsidRPr="00053895">
        <w:rPr>
          <w:rFonts w:hint="eastAsia"/>
        </w:rPr>
        <w:t>和</w:t>
      </w:r>
      <w:r>
        <w:rPr>
          <w:rFonts w:hint="eastAsia"/>
        </w:rPr>
        <w:t>y</w:t>
      </w:r>
      <w:r w:rsidRPr="00053895">
        <w:rPr>
          <w:rFonts w:hint="eastAsia"/>
        </w:rPr>
        <w:t>之间的元素余弦相似性，</w:t>
      </w:r>
      <w:r w:rsidR="00B14628" w:rsidRPr="00B14628">
        <w:rPr>
          <w:rFonts w:hint="eastAsia"/>
        </w:rPr>
        <w:t>类似于等式</w:t>
      </w:r>
      <w:r w:rsidR="00B14628" w:rsidRPr="00B14628">
        <w:rPr>
          <w:rFonts w:hint="eastAsia"/>
        </w:rPr>
        <w:t>10</w:t>
      </w:r>
      <w:r w:rsidR="00B14628">
        <w:rPr>
          <w:rFonts w:hint="eastAsia"/>
        </w:rPr>
        <w:t>。</w:t>
      </w:r>
      <w:r w:rsidR="00B14628" w:rsidRPr="00B14628">
        <w:rPr>
          <w:rFonts w:hint="eastAsia"/>
        </w:rPr>
        <w:t>由此产生的注意力σ（·）</w:t>
      </w:r>
      <w:r w:rsidR="00B14628" w:rsidRPr="00B14628">
        <w:rPr>
          <w:rFonts w:hint="eastAsia"/>
        </w:rPr>
        <w:t>k</w:t>
      </w:r>
      <w:r w:rsidR="00B14628">
        <w:rPr>
          <w:rFonts w:hint="eastAsia"/>
        </w:rPr>
        <w:t>的大小为</w:t>
      </w:r>
      <w:r w:rsidR="00B14628" w:rsidRPr="00B14628">
        <w:rPr>
          <w:rFonts w:hint="eastAsia"/>
        </w:rPr>
        <w:t>H</w:t>
      </w:r>
      <w:r w:rsidR="00B14628" w:rsidRPr="00B14628">
        <w:rPr>
          <w:rFonts w:hint="eastAsia"/>
        </w:rPr>
        <w:t>×</w:t>
      </w:r>
      <w:r w:rsidR="00B14628" w:rsidRPr="00B14628">
        <w:rPr>
          <w:rFonts w:hint="eastAsia"/>
        </w:rPr>
        <w:t>W</w:t>
      </w:r>
      <w:r w:rsidR="00B14628" w:rsidRPr="00B14628">
        <w:rPr>
          <w:rFonts w:hint="eastAsia"/>
        </w:rPr>
        <w:t>。我们计算源图像和目标图像所有</w:t>
      </w:r>
      <w:r w:rsidR="0085664F">
        <w:rPr>
          <w:rFonts w:hint="eastAsia"/>
        </w:rPr>
        <w:t>K</w:t>
      </w:r>
      <w:r w:rsidR="00B14628" w:rsidRPr="00B14628">
        <w:rPr>
          <w:rFonts w:hint="eastAsia"/>
        </w:rPr>
        <w:t>类别的注意力。在将注意力转发到后续鉴别器之前，我们使用阈值对其进行二值化</w:t>
      </w:r>
      <w:r w:rsidR="0085664F">
        <w:rPr>
          <w:rFonts w:hint="eastAsia"/>
        </w:rPr>
        <w:t>，如</w:t>
      </w:r>
      <w:r w:rsidR="0085664F">
        <w:rPr>
          <w:rFonts w:hint="eastAsia"/>
        </w:rPr>
        <w:t>0</w:t>
      </w:r>
      <w:r w:rsidR="0085664F">
        <w:t>.5</w:t>
      </w:r>
      <w:r w:rsidR="0085664F">
        <w:rPr>
          <w:rFonts w:hint="eastAsia"/>
        </w:rPr>
        <w:t>。</w:t>
      </w:r>
      <w:r w:rsidR="00B14628" w:rsidRPr="00B14628">
        <w:rPr>
          <w:rFonts w:hint="eastAsia"/>
        </w:rPr>
        <w:t>如果标准化相似性大于</w:t>
      </w:r>
      <w:r w:rsidR="00B14628" w:rsidRPr="00B14628">
        <w:rPr>
          <w:rFonts w:hint="eastAsia"/>
        </w:rPr>
        <w:t>0</w:t>
      </w:r>
      <w:r w:rsidR="00FF2C3D">
        <w:rPr>
          <w:rFonts w:hint="eastAsia"/>
        </w:rPr>
        <w:t>.</w:t>
      </w:r>
      <w:r w:rsidR="00B14628" w:rsidRPr="00B14628">
        <w:rPr>
          <w:rFonts w:hint="eastAsia"/>
        </w:rPr>
        <w:t>5</w:t>
      </w:r>
      <w:r w:rsidR="00B14628" w:rsidRPr="00B14628">
        <w:rPr>
          <w:rFonts w:hint="eastAsia"/>
        </w:rPr>
        <w:t>我们为地图指定</w:t>
      </w:r>
      <w:r w:rsidR="00B14628" w:rsidRPr="00B14628">
        <w:rPr>
          <w:rFonts w:hint="eastAsia"/>
        </w:rPr>
        <w:t>1</w:t>
      </w:r>
      <w:r w:rsidR="00B14628" w:rsidRPr="00B14628">
        <w:rPr>
          <w:rFonts w:hint="eastAsia"/>
        </w:rPr>
        <w:t>，反之亦然</w:t>
      </w:r>
      <w:r w:rsidR="00B479AE">
        <w:rPr>
          <w:rFonts w:hint="eastAsia"/>
        </w:rPr>
        <w:t>。</w:t>
      </w:r>
    </w:p>
    <w:p w14:paraId="79A129A8" w14:textId="6C5FD0E9" w:rsidR="00963A50" w:rsidRDefault="00963A50" w:rsidP="00EA7D9C">
      <w:pPr>
        <w:jc w:val="left"/>
      </w:pPr>
      <w:r>
        <w:rPr>
          <w:noProof/>
        </w:rPr>
        <w:drawing>
          <wp:inline distT="0" distB="0" distL="0" distR="0" wp14:anchorId="43AD99B8" wp14:editId="75EEFCA9">
            <wp:extent cx="4533333" cy="2200000"/>
            <wp:effectExtent l="0" t="0" r="63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33333" cy="2200000"/>
                    </a:xfrm>
                    <a:prstGeom prst="rect">
                      <a:avLst/>
                    </a:prstGeom>
                  </pic:spPr>
                </pic:pic>
              </a:graphicData>
            </a:graphic>
          </wp:inline>
        </w:drawing>
      </w:r>
    </w:p>
    <w:p w14:paraId="32DE5BAE" w14:textId="1868A4F1" w:rsidR="00963A50" w:rsidRPr="00053895" w:rsidRDefault="00963A50" w:rsidP="00963A50">
      <w:pPr>
        <w:jc w:val="center"/>
        <w:rPr>
          <w:i/>
          <w:iCs/>
        </w:rPr>
      </w:pPr>
      <w:r w:rsidRPr="00053895">
        <w:rPr>
          <w:i/>
          <w:iCs/>
        </w:rPr>
        <w:t>Figure 6.</w:t>
      </w:r>
      <w:r w:rsidRPr="00053895">
        <w:rPr>
          <w:rFonts w:hint="eastAsia"/>
          <w:i/>
          <w:iCs/>
        </w:rPr>
        <w:t xml:space="preserve"> </w:t>
      </w:r>
      <w:r w:rsidRPr="00053895">
        <w:rPr>
          <w:rFonts w:hint="eastAsia"/>
          <w:i/>
          <w:iCs/>
        </w:rPr>
        <w:t>比较使用余弦相似性（顶行）和基于学习相似性的注意（底行）计算的注意图。虽然基于余弦相似度的分类方法对类别特征有合理的关注，但学习到的相似度得到了更准确的关注。</w:t>
      </w:r>
    </w:p>
    <w:p w14:paraId="018C75F7" w14:textId="46CA3041" w:rsidR="00963A50" w:rsidRDefault="00963A50" w:rsidP="00EA7D9C">
      <w:pPr>
        <w:jc w:val="left"/>
      </w:pPr>
      <w:r>
        <w:rPr>
          <w:noProof/>
        </w:rPr>
        <w:drawing>
          <wp:inline distT="0" distB="0" distL="0" distR="0" wp14:anchorId="179AF1F0" wp14:editId="281B9FB2">
            <wp:extent cx="5274310" cy="1959610"/>
            <wp:effectExtent l="0" t="0" r="2540" b="254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959610"/>
                    </a:xfrm>
                    <a:prstGeom prst="rect">
                      <a:avLst/>
                    </a:prstGeom>
                  </pic:spPr>
                </pic:pic>
              </a:graphicData>
            </a:graphic>
          </wp:inline>
        </w:drawing>
      </w:r>
    </w:p>
    <w:p w14:paraId="55A9F71E" w14:textId="0998883F" w:rsidR="00963A50" w:rsidRDefault="00963A50" w:rsidP="00EA7D9C">
      <w:pPr>
        <w:jc w:val="left"/>
        <w:rPr>
          <w:i/>
          <w:iCs/>
        </w:rPr>
      </w:pPr>
      <w:r w:rsidRPr="00053895">
        <w:rPr>
          <w:i/>
          <w:iCs/>
        </w:rPr>
        <w:t>Figure 4.</w:t>
      </w:r>
      <w:r w:rsidR="00053895" w:rsidRPr="00053895">
        <w:rPr>
          <w:rFonts w:hint="eastAsia"/>
          <w:i/>
          <w:iCs/>
        </w:rPr>
        <w:t xml:space="preserve"> </w:t>
      </w:r>
      <w:r w:rsidR="00053895" w:rsidRPr="00053895">
        <w:rPr>
          <w:rFonts w:hint="eastAsia"/>
          <w:i/>
          <w:iCs/>
        </w:rPr>
        <w:t>记忆引导注意（</w:t>
      </w:r>
      <w:proofErr w:type="spellStart"/>
      <w:r w:rsidR="00053895" w:rsidRPr="00053895">
        <w:rPr>
          <w:rFonts w:hint="eastAsia"/>
          <w:i/>
          <w:iCs/>
        </w:rPr>
        <w:t>MeGA</w:t>
      </w:r>
      <w:proofErr w:type="spellEnd"/>
      <w:r w:rsidR="00053895" w:rsidRPr="00053895">
        <w:rPr>
          <w:rFonts w:hint="eastAsia"/>
          <w:i/>
          <w:iCs/>
        </w:rPr>
        <w:t>）机制的前馈路径。输入源</w:t>
      </w:r>
      <w:r w:rsidR="00053895" w:rsidRPr="00053895">
        <w:rPr>
          <w:rFonts w:hint="eastAsia"/>
          <w:i/>
          <w:iCs/>
        </w:rPr>
        <w:t>/</w:t>
      </w:r>
      <w:r w:rsidR="00053895" w:rsidRPr="00053895">
        <w:rPr>
          <w:rFonts w:hint="eastAsia"/>
          <w:i/>
          <w:iCs/>
        </w:rPr>
        <w:t>目标特征映射被查询到第</w:t>
      </w:r>
      <w:r w:rsidR="00053895" w:rsidRPr="00053895">
        <w:rPr>
          <w:rFonts w:hint="eastAsia"/>
          <w:i/>
          <w:iCs/>
        </w:rPr>
        <w:t>k</w:t>
      </w:r>
      <w:r w:rsidR="00053895" w:rsidRPr="00053895">
        <w:rPr>
          <w:rFonts w:hint="eastAsia"/>
          <w:i/>
          <w:iCs/>
        </w:rPr>
        <w:t>个类别存储模块。通过读取操作，检索最接近的匹配元素，并通过学习到的相似性来预测注意图。注意图用于将</w:t>
      </w:r>
      <w:r w:rsidR="00053895" w:rsidRPr="00053895">
        <w:rPr>
          <w:rFonts w:hint="eastAsia"/>
          <w:i/>
          <w:iCs/>
        </w:rPr>
        <w:t>k</w:t>
      </w:r>
      <w:r w:rsidR="00053895" w:rsidRPr="00053895">
        <w:rPr>
          <w:rFonts w:hint="eastAsia"/>
          <w:i/>
          <w:iCs/>
        </w:rPr>
        <w:t>类信息发送至</w:t>
      </w:r>
      <w:r w:rsidR="00053895" w:rsidRPr="00053895">
        <w:rPr>
          <w:rFonts w:hint="eastAsia"/>
          <w:i/>
          <w:iCs/>
        </w:rPr>
        <w:t>第</w:t>
      </w:r>
      <w:r w:rsidR="00053895" w:rsidRPr="00053895">
        <w:rPr>
          <w:rFonts w:hint="eastAsia"/>
          <w:i/>
          <w:iCs/>
        </w:rPr>
        <w:t>k</w:t>
      </w:r>
      <w:r w:rsidR="00053895" w:rsidRPr="00053895">
        <w:rPr>
          <w:rFonts w:hint="eastAsia"/>
          <w:i/>
          <w:iCs/>
        </w:rPr>
        <w:t>类别鉴别器模块。</w:t>
      </w:r>
    </w:p>
    <w:p w14:paraId="3BAF9B5A" w14:textId="1418921A" w:rsidR="00F50063" w:rsidRPr="00F50063" w:rsidRDefault="00F50063" w:rsidP="00F50063">
      <w:pPr>
        <w:pStyle w:val="3"/>
        <w:rPr>
          <w:rFonts w:hint="eastAsia"/>
        </w:rPr>
      </w:pPr>
      <w:r w:rsidRPr="00F50063">
        <w:rPr>
          <w:rFonts w:hint="eastAsia"/>
        </w:rPr>
        <w:t>3.4.MeGA CDA</w:t>
      </w:r>
      <w:r w:rsidRPr="00F50063">
        <w:rPr>
          <w:rFonts w:hint="eastAsia"/>
        </w:rPr>
        <w:t>的总体</w:t>
      </w:r>
      <w:r w:rsidR="00EC1710">
        <w:rPr>
          <w:rFonts w:hint="eastAsia"/>
        </w:rPr>
        <w:t>训练</w:t>
      </w:r>
      <w:r w:rsidRPr="00F50063">
        <w:rPr>
          <w:rFonts w:hint="eastAsia"/>
        </w:rPr>
        <w:t>目标</w:t>
      </w:r>
    </w:p>
    <w:p w14:paraId="13F0BD11" w14:textId="7FA1B786" w:rsidR="00053895" w:rsidRDefault="003B6155" w:rsidP="00EA7D9C">
      <w:pPr>
        <w:jc w:val="left"/>
      </w:pPr>
      <w:r w:rsidRPr="003B6155">
        <w:rPr>
          <w:rFonts w:hint="eastAsia"/>
        </w:rPr>
        <w:t>对于我们的最终模型训练，我们在源域数据上添加有监督的检测损失，该数据具有图像和相应的带有类别标签的</w:t>
      </w:r>
      <w:r w:rsidRPr="003B6155">
        <w:t>bonding box</w:t>
      </w:r>
      <w:r w:rsidRPr="003B6155">
        <w:rPr>
          <w:rFonts w:hint="eastAsia"/>
        </w:rPr>
        <w:t>注释，如第</w:t>
      </w:r>
      <w:r w:rsidRPr="003B6155">
        <w:rPr>
          <w:rFonts w:hint="eastAsia"/>
        </w:rPr>
        <w:t>3.</w:t>
      </w:r>
      <w:r w:rsidRPr="003B6155">
        <w:rPr>
          <w:rFonts w:hint="eastAsia"/>
        </w:rPr>
        <w:t>节所述。</w:t>
      </w:r>
      <w:r w:rsidR="0091597A" w:rsidRPr="0091597A">
        <w:rPr>
          <w:rFonts w:hint="eastAsia"/>
        </w:rPr>
        <w:t>我们将监督检测损失表示为</w:t>
      </w:r>
      <w:r w:rsidR="0091597A">
        <w:rPr>
          <w:noProof/>
        </w:rPr>
        <w:drawing>
          <wp:inline distT="0" distB="0" distL="0" distR="0" wp14:anchorId="0E9BC5DD" wp14:editId="7DC758C5">
            <wp:extent cx="335042" cy="183156"/>
            <wp:effectExtent l="0" t="0" r="8255" b="762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9254" cy="185458"/>
                    </a:xfrm>
                    <a:prstGeom prst="rect">
                      <a:avLst/>
                    </a:prstGeom>
                  </pic:spPr>
                </pic:pic>
              </a:graphicData>
            </a:graphic>
          </wp:inline>
        </w:drawing>
      </w:r>
      <w:r w:rsidR="0091597A" w:rsidRPr="0091597A">
        <w:rPr>
          <w:rFonts w:hint="eastAsia"/>
        </w:rPr>
        <w:t>，包括</w:t>
      </w:r>
      <w:r w:rsidR="0091597A" w:rsidRPr="0091597A">
        <w:rPr>
          <w:rFonts w:hint="eastAsia"/>
        </w:rPr>
        <w:t>[38]</w:t>
      </w:r>
      <w:r w:rsidR="0091597A" w:rsidRPr="0091597A">
        <w:rPr>
          <w:rFonts w:hint="eastAsia"/>
        </w:rPr>
        <w:t>中描述的边界框回归损失和分类损失。包括前几节所述的全局、类别和记忆损失，建议方法的总体培训目标可以表示为：</w:t>
      </w:r>
    </w:p>
    <w:p w14:paraId="7A0A9A38" w14:textId="63E03EBC" w:rsidR="0091597A" w:rsidRPr="003B6155" w:rsidRDefault="0091597A" w:rsidP="00EA7D9C">
      <w:pPr>
        <w:jc w:val="left"/>
        <w:rPr>
          <w:rFonts w:hint="eastAsia"/>
        </w:rPr>
      </w:pPr>
      <w:r>
        <w:rPr>
          <w:noProof/>
        </w:rPr>
        <w:drawing>
          <wp:inline distT="0" distB="0" distL="0" distR="0" wp14:anchorId="2CD3926E" wp14:editId="119CC156">
            <wp:extent cx="3745064" cy="744107"/>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71415" cy="749343"/>
                    </a:xfrm>
                    <a:prstGeom prst="rect">
                      <a:avLst/>
                    </a:prstGeom>
                  </pic:spPr>
                </pic:pic>
              </a:graphicData>
            </a:graphic>
          </wp:inline>
        </w:drawing>
      </w:r>
    </w:p>
    <w:p w14:paraId="1E4836CB" w14:textId="28C2F796" w:rsidR="003B6155" w:rsidRDefault="0037497E" w:rsidP="0037497E">
      <w:pPr>
        <w:pStyle w:val="2"/>
      </w:pPr>
      <w:r w:rsidRPr="0037497E">
        <w:rPr>
          <w:rFonts w:hint="eastAsia"/>
        </w:rPr>
        <w:lastRenderedPageBreak/>
        <w:t>4.</w:t>
      </w:r>
      <w:r w:rsidRPr="0037497E">
        <w:rPr>
          <w:rFonts w:hint="eastAsia"/>
        </w:rPr>
        <w:t>实验与结果</w:t>
      </w:r>
    </w:p>
    <w:p w14:paraId="5AA0FBEC" w14:textId="3155187B" w:rsidR="0037497E" w:rsidRDefault="0037497E" w:rsidP="003D712F">
      <w:pPr>
        <w:pStyle w:val="3"/>
      </w:pPr>
      <w:r w:rsidRPr="0037497E">
        <w:rPr>
          <w:rFonts w:hint="eastAsia"/>
        </w:rPr>
        <w:t>4.1.</w:t>
      </w:r>
      <w:r w:rsidRPr="0037497E">
        <w:rPr>
          <w:rFonts w:hint="eastAsia"/>
        </w:rPr>
        <w:t>实施细节</w:t>
      </w:r>
    </w:p>
    <w:p w14:paraId="2898F223" w14:textId="786F0466" w:rsidR="0037497E" w:rsidRDefault="0037497E" w:rsidP="0037497E">
      <w:r w:rsidRPr="0037497E">
        <w:rPr>
          <w:rFonts w:hint="eastAsia"/>
        </w:rPr>
        <w:t>我们采用具有</w:t>
      </w:r>
      <w:r w:rsidRPr="0037497E">
        <w:rPr>
          <w:rFonts w:hint="eastAsia"/>
        </w:rPr>
        <w:t>VGG16</w:t>
      </w:r>
      <w:r w:rsidRPr="0037497E">
        <w:rPr>
          <w:rFonts w:hint="eastAsia"/>
        </w:rPr>
        <w:t>主干的</w:t>
      </w:r>
      <w:r w:rsidRPr="0037497E">
        <w:t>Faster-RCNN</w:t>
      </w:r>
      <w:r w:rsidRPr="0037497E">
        <w:rPr>
          <w:rFonts w:hint="eastAsia"/>
        </w:rPr>
        <w:t xml:space="preserve"> </w:t>
      </w:r>
      <w:r w:rsidRPr="0037497E">
        <w:rPr>
          <w:rFonts w:hint="eastAsia"/>
        </w:rPr>
        <w:t>[38]</w:t>
      </w:r>
      <w:r w:rsidRPr="0037497E">
        <w:rPr>
          <w:rFonts w:hint="eastAsia"/>
        </w:rPr>
        <w:t>网络，并使用学习率为</w:t>
      </w:r>
      <w:r w:rsidRPr="0037497E">
        <w:rPr>
          <w:rFonts w:hint="eastAsia"/>
        </w:rPr>
        <w:t>0</w:t>
      </w:r>
      <w:r>
        <w:rPr>
          <w:rFonts w:hint="eastAsia"/>
        </w:rPr>
        <w:t>.</w:t>
      </w:r>
      <w:r>
        <w:t>002,</w:t>
      </w:r>
      <w:r>
        <w:rPr>
          <w:rFonts w:hint="eastAsia"/>
        </w:rPr>
        <w:t>动量为</w:t>
      </w:r>
      <w:r>
        <w:rPr>
          <w:rFonts w:hint="eastAsia"/>
        </w:rPr>
        <w:t>0.</w:t>
      </w:r>
      <w:r>
        <w:t>9</w:t>
      </w:r>
      <w:r w:rsidRPr="0037497E">
        <w:rPr>
          <w:rFonts w:hint="eastAsia"/>
        </w:rPr>
        <w:t>的</w:t>
      </w:r>
      <w:r w:rsidRPr="0037497E">
        <w:rPr>
          <w:rFonts w:hint="eastAsia"/>
        </w:rPr>
        <w:t>SGD</w:t>
      </w:r>
      <w:r w:rsidRPr="0037497E">
        <w:rPr>
          <w:rFonts w:hint="eastAsia"/>
        </w:rPr>
        <w:t>优化器进行训练。</w:t>
      </w:r>
      <w:r w:rsidRPr="0037497E">
        <w:rPr>
          <w:rFonts w:hint="eastAsia"/>
        </w:rPr>
        <w:t>6</w:t>
      </w:r>
      <w:r w:rsidRPr="0037497E">
        <w:rPr>
          <w:rFonts w:hint="eastAsia"/>
        </w:rPr>
        <w:t>个</w:t>
      </w:r>
      <w:r>
        <w:rPr>
          <w:rFonts w:hint="eastAsia"/>
        </w:rPr>
        <w:t>epoch</w:t>
      </w:r>
      <w:r>
        <w:rPr>
          <w:rFonts w:hint="eastAsia"/>
        </w:rPr>
        <w:t>后</w:t>
      </w:r>
      <w:r w:rsidRPr="0037497E">
        <w:rPr>
          <w:rFonts w:hint="eastAsia"/>
        </w:rPr>
        <w:t>学习率</w:t>
      </w:r>
      <w:r>
        <w:rPr>
          <w:rFonts w:hint="eastAsia"/>
        </w:rPr>
        <w:t>衰减为</w:t>
      </w:r>
      <w:r w:rsidRPr="0037497E">
        <w:rPr>
          <w:rFonts w:hint="eastAsia"/>
        </w:rPr>
        <w:t>为</w:t>
      </w:r>
      <w:r w:rsidRPr="0037497E">
        <w:t>0.0002</w:t>
      </w:r>
      <w:r w:rsidRPr="0037497E">
        <w:rPr>
          <w:rFonts w:hint="eastAsia"/>
        </w:rPr>
        <w:t>。</w:t>
      </w:r>
      <w:r w:rsidR="00E16FE8" w:rsidRPr="00E16FE8">
        <w:rPr>
          <w:rFonts w:hint="eastAsia"/>
        </w:rPr>
        <w:t>全局和分类鉴别器由四个卷积层组成，</w:t>
      </w:r>
      <w:r w:rsidR="00E16FE8">
        <w:rPr>
          <w:rFonts w:hint="eastAsia"/>
        </w:rPr>
        <w:t>具有</w:t>
      </w:r>
      <w:proofErr w:type="spellStart"/>
      <w:r w:rsidR="00E16FE8" w:rsidRPr="00E16FE8">
        <w:rPr>
          <w:rFonts w:hint="eastAsia"/>
        </w:rPr>
        <w:t>ReLU</w:t>
      </w:r>
      <w:proofErr w:type="spellEnd"/>
      <w:r w:rsidR="00E16FE8" w:rsidRPr="00E16FE8">
        <w:rPr>
          <w:rFonts w:hint="eastAsia"/>
        </w:rPr>
        <w:t>非线性</w:t>
      </w:r>
      <w:r w:rsidR="00E16FE8">
        <w:rPr>
          <w:rFonts w:hint="eastAsia"/>
        </w:rPr>
        <w:t>激活</w:t>
      </w:r>
      <w:r w:rsidR="00E16FE8" w:rsidRPr="00E16FE8">
        <w:rPr>
          <w:rFonts w:hint="eastAsia"/>
        </w:rPr>
        <w:t>。</w:t>
      </w:r>
      <w:r w:rsidRPr="0037497E">
        <w:rPr>
          <w:rFonts w:hint="eastAsia"/>
        </w:rPr>
        <w:t>批大小设置为</w:t>
      </w:r>
      <w:r w:rsidRPr="0037497E">
        <w:rPr>
          <w:rFonts w:hint="eastAsia"/>
        </w:rPr>
        <w:t>2</w:t>
      </w:r>
      <w:r w:rsidRPr="0037497E">
        <w:rPr>
          <w:rFonts w:hint="eastAsia"/>
        </w:rPr>
        <w:t>，每个批包含一个来自源域的图像和一个来自目标域的图像。我们为每个类别使用</w:t>
      </w:r>
      <w:r w:rsidRPr="0037497E">
        <w:rPr>
          <w:rFonts w:hint="eastAsia"/>
        </w:rPr>
        <w:t>20</w:t>
      </w:r>
      <w:r w:rsidRPr="0037497E">
        <w:rPr>
          <w:rFonts w:hint="eastAsia"/>
        </w:rPr>
        <w:t>个内存项，每个内存项的维度为</w:t>
      </w:r>
      <w:r w:rsidRPr="0037497E">
        <w:rPr>
          <w:rFonts w:hint="eastAsia"/>
        </w:rPr>
        <w:t>1</w:t>
      </w:r>
      <w:r w:rsidRPr="0037497E">
        <w:rPr>
          <w:rFonts w:hint="eastAsia"/>
        </w:rPr>
        <w:t>×</w:t>
      </w:r>
      <w:r w:rsidRPr="0037497E">
        <w:rPr>
          <w:rFonts w:hint="eastAsia"/>
        </w:rPr>
        <w:t>1</w:t>
      </w:r>
      <w:r w:rsidRPr="0037497E">
        <w:rPr>
          <w:rFonts w:hint="eastAsia"/>
        </w:rPr>
        <w:t>×</w:t>
      </w:r>
      <w:r w:rsidRPr="0037497E">
        <w:rPr>
          <w:rFonts w:hint="eastAsia"/>
        </w:rPr>
        <w:t>C</w:t>
      </w:r>
      <w:r w:rsidRPr="0037497E">
        <w:rPr>
          <w:rFonts w:hint="eastAsia"/>
        </w:rPr>
        <w:t>，其中</w:t>
      </w:r>
      <w:r w:rsidRPr="0037497E">
        <w:rPr>
          <w:rFonts w:hint="eastAsia"/>
        </w:rPr>
        <w:t>C</w:t>
      </w:r>
      <w:r w:rsidRPr="0037497E">
        <w:rPr>
          <w:rFonts w:hint="eastAsia"/>
        </w:rPr>
        <w:t>表示相应特征图中的通道数。网络</w:t>
      </w:r>
      <w:r w:rsidR="00E16FE8">
        <w:rPr>
          <w:noProof/>
        </w:rPr>
        <w:drawing>
          <wp:inline distT="0" distB="0" distL="0" distR="0" wp14:anchorId="3A07508E" wp14:editId="3D5DEB5C">
            <wp:extent cx="564543" cy="225817"/>
            <wp:effectExtent l="0" t="0" r="6985" b="317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81" cy="230432"/>
                    </a:xfrm>
                    <a:prstGeom prst="rect">
                      <a:avLst/>
                    </a:prstGeom>
                  </pic:spPr>
                </pic:pic>
              </a:graphicData>
            </a:graphic>
          </wp:inline>
        </w:drawing>
      </w:r>
      <w:r w:rsidRPr="0037497E">
        <w:rPr>
          <w:rFonts w:hint="eastAsia"/>
        </w:rPr>
        <w:t>也由</w:t>
      </w:r>
      <w:r w:rsidRPr="0037497E">
        <w:rPr>
          <w:rFonts w:hint="eastAsia"/>
        </w:rPr>
        <w:t>4</w:t>
      </w:r>
      <w:r w:rsidRPr="0037497E">
        <w:rPr>
          <w:rFonts w:hint="eastAsia"/>
        </w:rPr>
        <w:t>个具有</w:t>
      </w:r>
      <w:proofErr w:type="spellStart"/>
      <w:r w:rsidRPr="0037497E">
        <w:rPr>
          <w:rFonts w:hint="eastAsia"/>
        </w:rPr>
        <w:t>ReLU</w:t>
      </w:r>
      <w:proofErr w:type="spellEnd"/>
      <w:r w:rsidRPr="0037497E">
        <w:rPr>
          <w:rFonts w:hint="eastAsia"/>
        </w:rPr>
        <w:t>非线性的卷积层组成。我们对网络进行</w:t>
      </w:r>
      <w:r w:rsidRPr="0037497E">
        <w:rPr>
          <w:rFonts w:hint="eastAsia"/>
        </w:rPr>
        <w:t>10</w:t>
      </w:r>
      <w:r w:rsidRPr="0037497E">
        <w:rPr>
          <w:rFonts w:hint="eastAsia"/>
        </w:rPr>
        <w:t>个</w:t>
      </w:r>
      <w:r w:rsidR="00B34EEB" w:rsidRPr="00B34EEB">
        <w:t>epochs</w:t>
      </w:r>
      <w:r w:rsidRPr="0037497E">
        <w:rPr>
          <w:rFonts w:hint="eastAsia"/>
        </w:rPr>
        <w:t>的训练，并报告阈值为</w:t>
      </w:r>
      <w:r w:rsidRPr="0037497E">
        <w:rPr>
          <w:rFonts w:hint="eastAsia"/>
        </w:rPr>
        <w:t>0</w:t>
      </w:r>
      <w:r w:rsidR="00B34EEB">
        <w:rPr>
          <w:rFonts w:hint="eastAsia"/>
        </w:rPr>
        <w:t>.</w:t>
      </w:r>
      <w:r w:rsidR="00B34EEB">
        <w:t>5</w:t>
      </w:r>
      <w:r w:rsidRPr="0037497E">
        <w:rPr>
          <w:rFonts w:hint="eastAsia"/>
        </w:rPr>
        <w:t>的平均精度（</w:t>
      </w:r>
      <w:proofErr w:type="spellStart"/>
      <w:r w:rsidRPr="0037497E">
        <w:rPr>
          <w:rFonts w:hint="eastAsia"/>
        </w:rPr>
        <w:t>mAP</w:t>
      </w:r>
      <w:proofErr w:type="spellEnd"/>
      <w:r w:rsidRPr="0037497E">
        <w:rPr>
          <w:rFonts w:hint="eastAsia"/>
        </w:rPr>
        <w:t>）。记忆损失的权重λ和域适配器的权重β、γ根据经验设置为</w:t>
      </w:r>
      <w:r w:rsidR="00B34EEB">
        <w:t>0.1</w:t>
      </w:r>
      <w:r w:rsidRPr="0037497E">
        <w:rPr>
          <w:rFonts w:hint="eastAsia"/>
        </w:rPr>
        <w:t>和</w:t>
      </w:r>
      <w:r w:rsidR="00B34EEB">
        <w:t>0.01</w:t>
      </w:r>
      <w:r w:rsidRPr="0037497E">
        <w:rPr>
          <w:rFonts w:hint="eastAsia"/>
        </w:rPr>
        <w:t>。</w:t>
      </w:r>
    </w:p>
    <w:p w14:paraId="5608BFA7" w14:textId="09D7E164" w:rsidR="003D712F" w:rsidRDefault="003D712F" w:rsidP="003D712F">
      <w:pPr>
        <w:pStyle w:val="3"/>
      </w:pPr>
      <w:r w:rsidRPr="003D712F">
        <w:rPr>
          <w:rFonts w:hint="eastAsia"/>
        </w:rPr>
        <w:t>4.2.</w:t>
      </w:r>
      <w:r w:rsidRPr="003D712F">
        <w:rPr>
          <w:rFonts w:hint="eastAsia"/>
        </w:rPr>
        <w:t>定量比较</w:t>
      </w:r>
    </w:p>
    <w:p w14:paraId="39EE62EA" w14:textId="5E85463D" w:rsidR="003D712F" w:rsidRDefault="00C83984" w:rsidP="003D712F">
      <w:r w:rsidRPr="00C83984">
        <w:rPr>
          <w:rFonts w:hint="eastAsia"/>
        </w:rPr>
        <w:t>在本节中，我们将在三大适应类别（</w:t>
      </w:r>
      <w:proofErr w:type="spellStart"/>
      <w:r w:rsidRPr="00C83984">
        <w:rPr>
          <w:rFonts w:hint="eastAsia"/>
        </w:rPr>
        <w:t>i</w:t>
      </w:r>
      <w:proofErr w:type="spellEnd"/>
      <w:r w:rsidRPr="00C83984">
        <w:rPr>
          <w:rFonts w:hint="eastAsia"/>
        </w:rPr>
        <w:t>）恶劣天气，（</w:t>
      </w:r>
      <w:r w:rsidRPr="00C83984">
        <w:rPr>
          <w:rFonts w:hint="eastAsia"/>
        </w:rPr>
        <w:t>ii</w:t>
      </w:r>
      <w:r w:rsidRPr="00C83984">
        <w:rPr>
          <w:rFonts w:hint="eastAsia"/>
        </w:rPr>
        <w:t>）合成到真实适应，以及（</w:t>
      </w:r>
      <w:r w:rsidRPr="00C83984">
        <w:rPr>
          <w:rFonts w:hint="eastAsia"/>
        </w:rPr>
        <w:t>iii</w:t>
      </w:r>
      <w:r w:rsidRPr="00C83984">
        <w:rPr>
          <w:rFonts w:hint="eastAsia"/>
        </w:rPr>
        <w:t>）交叉摄像机适应下，将所提出方法的性能与最近最先进的方法进行比较。</w:t>
      </w:r>
    </w:p>
    <w:p w14:paraId="39E476DD" w14:textId="7111B07A" w:rsidR="00C83984" w:rsidRDefault="00C83984" w:rsidP="00C83984">
      <w:pPr>
        <w:pStyle w:val="4"/>
      </w:pPr>
      <w:r w:rsidRPr="00C83984">
        <w:rPr>
          <w:rFonts w:hint="eastAsia"/>
        </w:rPr>
        <w:t>4.2.1</w:t>
      </w:r>
      <w:r w:rsidRPr="00C83984">
        <w:rPr>
          <w:rFonts w:hint="eastAsia"/>
        </w:rPr>
        <w:t>恶劣天气条件</w:t>
      </w:r>
    </w:p>
    <w:p w14:paraId="4EAC2484" w14:textId="1FABBE94" w:rsidR="00C83984" w:rsidRDefault="00C83984" w:rsidP="00C83984">
      <w:r w:rsidRPr="00C83984">
        <w:rPr>
          <w:rFonts w:hint="eastAsia"/>
        </w:rPr>
        <w:t>在不同天气条件下稳定的目标检测性能对于安全关键应用（如自动驾驶汽车）至关重要。天气条件会引入图像伪影，这会对检测性能产生负面影响。为了评估该方法在恶劣天气下的有效性，我们分别使用雾城市景观和城市景观作为目标域和源域。</w:t>
      </w:r>
    </w:p>
    <w:p w14:paraId="1ABAE90B" w14:textId="7FD890EA" w:rsidR="00C83984" w:rsidRDefault="00EF391D" w:rsidP="00EF391D">
      <w:r w:rsidRPr="00701F43">
        <w:rPr>
          <w:rFonts w:hint="eastAsia"/>
          <w:b/>
          <w:bCs/>
        </w:rPr>
        <w:t>数据集：</w:t>
      </w:r>
      <w:r w:rsidRPr="00EF391D">
        <w:rPr>
          <w:rFonts w:hint="eastAsia"/>
        </w:rPr>
        <w:t>城市景观数据集</w:t>
      </w:r>
      <w:r w:rsidRPr="00EF391D">
        <w:rPr>
          <w:rFonts w:hint="eastAsia"/>
        </w:rPr>
        <w:t>[7]</w:t>
      </w:r>
      <w:r w:rsidRPr="00EF391D">
        <w:rPr>
          <w:rFonts w:hint="eastAsia"/>
        </w:rPr>
        <w:t>是在晴朗的天气条件下收集的，雾蒙蒙的城市景观</w:t>
      </w:r>
      <w:r w:rsidRPr="00EF391D">
        <w:rPr>
          <w:rFonts w:hint="eastAsia"/>
        </w:rPr>
        <w:t>[42]</w:t>
      </w:r>
      <w:r w:rsidRPr="00EF391D">
        <w:rPr>
          <w:rFonts w:hint="eastAsia"/>
        </w:rPr>
        <w:t>是通过在城市景观图像的顶部模拟薄雾创建的。城市景观和雾蒙蒙的城市景观都有</w:t>
      </w:r>
      <w:r w:rsidRPr="00EF391D">
        <w:rPr>
          <w:rFonts w:hint="eastAsia"/>
        </w:rPr>
        <w:t>2975</w:t>
      </w:r>
      <w:r w:rsidRPr="00EF391D">
        <w:rPr>
          <w:rFonts w:hint="eastAsia"/>
        </w:rPr>
        <w:t>张培训图像和</w:t>
      </w:r>
      <w:r w:rsidRPr="00EF391D">
        <w:rPr>
          <w:rFonts w:hint="eastAsia"/>
        </w:rPr>
        <w:t>500</w:t>
      </w:r>
      <w:r w:rsidRPr="00EF391D">
        <w:rPr>
          <w:rFonts w:hint="eastAsia"/>
        </w:rPr>
        <w:t>张验证图像，包括</w:t>
      </w:r>
      <w:r w:rsidRPr="00EF391D">
        <w:rPr>
          <w:rFonts w:hint="eastAsia"/>
        </w:rPr>
        <w:t>8</w:t>
      </w:r>
      <w:r w:rsidRPr="00EF391D">
        <w:rPr>
          <w:rFonts w:hint="eastAsia"/>
        </w:rPr>
        <w:t>个对象类别：人、骑手、汽车、卡车、公共汽车、火车、摩托车和自行车。</w:t>
      </w:r>
    </w:p>
    <w:p w14:paraId="323C6CE6" w14:textId="5D5FFBB0" w:rsidR="004B7BD5" w:rsidRDefault="004B7BD5" w:rsidP="00EF391D">
      <w:r w:rsidRPr="00701F43">
        <w:rPr>
          <w:rFonts w:hint="eastAsia"/>
          <w:b/>
          <w:bCs/>
        </w:rPr>
        <w:t>结果：</w:t>
      </w:r>
      <w:r w:rsidRPr="004B7BD5">
        <w:rPr>
          <w:rFonts w:hint="eastAsia"/>
        </w:rPr>
        <w:t>在表</w:t>
      </w:r>
      <w:r w:rsidRPr="004B7BD5">
        <w:rPr>
          <w:rFonts w:hint="eastAsia"/>
        </w:rPr>
        <w:t>1</w:t>
      </w:r>
      <w:r w:rsidRPr="004B7BD5">
        <w:rPr>
          <w:rFonts w:hint="eastAsia"/>
        </w:rPr>
        <w:t>中，我们报告了我们的框架</w:t>
      </w:r>
      <w:proofErr w:type="spellStart"/>
      <w:r w:rsidRPr="004B7BD5">
        <w:rPr>
          <w:rFonts w:hint="eastAsia"/>
        </w:rPr>
        <w:t>MeGA</w:t>
      </w:r>
      <w:proofErr w:type="spellEnd"/>
      <w:r>
        <w:t>-</w:t>
      </w:r>
      <w:r w:rsidRPr="004B7BD5">
        <w:rPr>
          <w:rFonts w:hint="eastAsia"/>
        </w:rPr>
        <w:t>CDA</w:t>
      </w:r>
      <w:r w:rsidRPr="004B7BD5">
        <w:rPr>
          <w:rFonts w:hint="eastAsia"/>
        </w:rPr>
        <w:t>的性能，并与最近的自适应目标检测方法进行了比较。正如可以观察到的那样，</w:t>
      </w:r>
      <w:proofErr w:type="spellStart"/>
      <w:r w:rsidRPr="004B7BD5">
        <w:rPr>
          <w:rFonts w:hint="eastAsia"/>
        </w:rPr>
        <w:t>MeGA</w:t>
      </w:r>
      <w:proofErr w:type="spellEnd"/>
      <w:r>
        <w:t>-</w:t>
      </w:r>
      <w:r w:rsidRPr="004B7BD5">
        <w:rPr>
          <w:rFonts w:hint="eastAsia"/>
        </w:rPr>
        <w:t>CDA</w:t>
      </w:r>
      <w:r w:rsidRPr="004B7BD5">
        <w:rPr>
          <w:rFonts w:hint="eastAsia"/>
        </w:rPr>
        <w:t>比现有方法有相当大的优势，同时比最近的最佳方法平均（绝对）</w:t>
      </w:r>
      <w:proofErr w:type="spellStart"/>
      <w:r w:rsidRPr="004B7BD5">
        <w:rPr>
          <w:rFonts w:hint="eastAsia"/>
        </w:rPr>
        <w:t>mAP</w:t>
      </w:r>
      <w:proofErr w:type="spellEnd"/>
      <w:r w:rsidRPr="004B7BD5">
        <w:rPr>
          <w:rFonts w:hint="eastAsia"/>
        </w:rPr>
        <w:t>提高了</w:t>
      </w:r>
      <w:r w:rsidRPr="004B7BD5">
        <w:rPr>
          <w:rFonts w:hint="eastAsia"/>
        </w:rPr>
        <w:t>2</w:t>
      </w:r>
      <w:r>
        <w:rPr>
          <w:rFonts w:hint="eastAsia"/>
        </w:rPr>
        <w:t>.</w:t>
      </w:r>
      <w:r w:rsidRPr="004B7BD5">
        <w:rPr>
          <w:rFonts w:hint="eastAsia"/>
        </w:rPr>
        <w:t xml:space="preserve">5%. </w:t>
      </w:r>
      <w:r w:rsidRPr="004B7BD5">
        <w:rPr>
          <w:rFonts w:hint="eastAsia"/>
        </w:rPr>
        <w:t>此外，所提出的方法在所有类别中都表现良好，证明了将类别对齐与特征的全局对齐结合在一起的好处。</w:t>
      </w:r>
    </w:p>
    <w:p w14:paraId="46477344" w14:textId="48BDC0AF" w:rsidR="00E60C4B" w:rsidRDefault="00E60C4B" w:rsidP="00085950">
      <w:pPr>
        <w:jc w:val="center"/>
      </w:pPr>
      <w:r>
        <w:rPr>
          <w:noProof/>
        </w:rPr>
        <w:lastRenderedPageBreak/>
        <w:drawing>
          <wp:inline distT="0" distB="0" distL="0" distR="0" wp14:anchorId="21414028" wp14:editId="388B07F9">
            <wp:extent cx="3967701" cy="2284796"/>
            <wp:effectExtent l="0" t="0" r="0" b="127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71680" cy="2287087"/>
                    </a:xfrm>
                    <a:prstGeom prst="rect">
                      <a:avLst/>
                    </a:prstGeom>
                  </pic:spPr>
                </pic:pic>
              </a:graphicData>
            </a:graphic>
          </wp:inline>
        </w:drawing>
      </w:r>
    </w:p>
    <w:p w14:paraId="3295E2A0" w14:textId="4C8FAEDB" w:rsidR="00E60C4B" w:rsidRDefault="00E60C4B" w:rsidP="00E60C4B">
      <w:pPr>
        <w:pStyle w:val="4"/>
      </w:pPr>
      <w:r w:rsidRPr="00E60C4B">
        <w:rPr>
          <w:rFonts w:hint="eastAsia"/>
        </w:rPr>
        <w:t>4.2.2</w:t>
      </w:r>
      <w:r w:rsidRPr="00E60C4B">
        <w:rPr>
          <w:rFonts w:hint="eastAsia"/>
        </w:rPr>
        <w:t>合成数据自适应</w:t>
      </w:r>
    </w:p>
    <w:p w14:paraId="3F33F840" w14:textId="013C88EC" w:rsidR="00E60C4B" w:rsidRDefault="00701F43" w:rsidP="00E60C4B">
      <w:r w:rsidRPr="00701F43">
        <w:rPr>
          <w:rFonts w:hint="eastAsia"/>
        </w:rPr>
        <w:t>合成数据为真实数据收集提供了一种廉价的替代方案，因为它更容易收集，并且通过适当的工程，合成数据可以自动注释。尽管计算机图形学有了长足的进步，但使用最先进的渲染引擎生成的照片真实感合成数据仍存在细微的图像瑕疵，这可能会导致在真实世界数据上的次优性能。</w:t>
      </w:r>
    </w:p>
    <w:p w14:paraId="0A5D7611" w14:textId="70C1DEA4" w:rsidR="00701F43" w:rsidRDefault="00701F43" w:rsidP="00E60C4B">
      <w:r w:rsidRPr="00701F43">
        <w:rPr>
          <w:rFonts w:hint="eastAsia"/>
          <w:b/>
          <w:bCs/>
        </w:rPr>
        <w:t>数据集：</w:t>
      </w:r>
      <w:r w:rsidRPr="00701F43">
        <w:rPr>
          <w:rFonts w:hint="eastAsia"/>
        </w:rPr>
        <w:t>在本实验中，</w:t>
      </w:r>
      <w:r w:rsidRPr="00701F43">
        <w:rPr>
          <w:rFonts w:hint="eastAsia"/>
        </w:rPr>
        <w:t>Sim10k[22]</w:t>
      </w:r>
      <w:r w:rsidRPr="00701F43">
        <w:rPr>
          <w:rFonts w:hint="eastAsia"/>
        </w:rPr>
        <w:t>被用作源域，</w:t>
      </w:r>
      <w:r w:rsidRPr="00701F43">
        <w:rPr>
          <w:rFonts w:hint="eastAsia"/>
        </w:rPr>
        <w:t>Cityscapes</w:t>
      </w:r>
      <w:r w:rsidRPr="00701F43">
        <w:rPr>
          <w:rFonts w:hint="eastAsia"/>
        </w:rPr>
        <w:t>被用作目标域。</w:t>
      </w:r>
      <w:r w:rsidRPr="00701F43">
        <w:rPr>
          <w:rFonts w:hint="eastAsia"/>
        </w:rPr>
        <w:t>Sim10k</w:t>
      </w:r>
      <w:r w:rsidRPr="00701F43">
        <w:rPr>
          <w:rFonts w:hint="eastAsia"/>
        </w:rPr>
        <w:t>有</w:t>
      </w:r>
      <w:r w:rsidRPr="00701F43">
        <w:rPr>
          <w:rFonts w:hint="eastAsia"/>
        </w:rPr>
        <w:t>10000</w:t>
      </w:r>
      <w:r w:rsidRPr="00701F43">
        <w:rPr>
          <w:rFonts w:hint="eastAsia"/>
        </w:rPr>
        <w:t>幅图像，其中包含</w:t>
      </w:r>
      <w:r w:rsidRPr="00701F43">
        <w:rPr>
          <w:rFonts w:hint="eastAsia"/>
        </w:rPr>
        <w:t>58701</w:t>
      </w:r>
      <w:r w:rsidRPr="00701F43">
        <w:rPr>
          <w:rFonts w:hint="eastAsia"/>
        </w:rPr>
        <w:t>个类别边界框，由游戏引擎和防盗汽车渲染。我们使用所有</w:t>
      </w:r>
      <w:r w:rsidRPr="00701F43">
        <w:rPr>
          <w:rFonts w:hint="eastAsia"/>
        </w:rPr>
        <w:t>Sim10k</w:t>
      </w:r>
      <w:r w:rsidRPr="00701F43">
        <w:rPr>
          <w:rFonts w:hint="eastAsia"/>
        </w:rPr>
        <w:t>图像进行训练，并在</w:t>
      </w:r>
      <w:r w:rsidRPr="00701F43">
        <w:rPr>
          <w:rFonts w:hint="eastAsia"/>
        </w:rPr>
        <w:t>500</w:t>
      </w:r>
      <w:r w:rsidRPr="00701F43">
        <w:rPr>
          <w:rFonts w:hint="eastAsia"/>
        </w:rPr>
        <w:t>幅城市景观验证集的类别边界框上进行评估。</w:t>
      </w:r>
    </w:p>
    <w:p w14:paraId="58873103" w14:textId="5420DE94" w:rsidR="00701F43" w:rsidRDefault="00701F43" w:rsidP="00E60C4B">
      <w:r w:rsidRPr="00701F43">
        <w:rPr>
          <w:rFonts w:hint="eastAsia"/>
          <w:b/>
          <w:bCs/>
        </w:rPr>
        <w:t>结果：</w:t>
      </w:r>
      <w:r w:rsidRPr="00701F43">
        <w:rPr>
          <w:rFonts w:hint="eastAsia"/>
        </w:rPr>
        <w:t>在表</w:t>
      </w:r>
      <w:r w:rsidRPr="00701F43">
        <w:rPr>
          <w:rFonts w:hint="eastAsia"/>
        </w:rPr>
        <w:t>2</w:t>
      </w:r>
      <w:r w:rsidRPr="00701F43">
        <w:rPr>
          <w:rFonts w:hint="eastAsia"/>
        </w:rPr>
        <w:t>中，我们报告了以</w:t>
      </w:r>
      <w:r w:rsidRPr="00701F43">
        <w:rPr>
          <w:rFonts w:hint="eastAsia"/>
        </w:rPr>
        <w:t>Sim10K</w:t>
      </w:r>
      <w:r w:rsidRPr="00701F43">
        <w:rPr>
          <w:rFonts w:hint="eastAsia"/>
        </w:rPr>
        <w:t>合成数据为源，以城市景观为目标的框架图。所提出的方法</w:t>
      </w:r>
      <w:proofErr w:type="spellStart"/>
      <w:r w:rsidRPr="00701F43">
        <w:rPr>
          <w:rFonts w:hint="eastAsia"/>
        </w:rPr>
        <w:t>MeGA</w:t>
      </w:r>
      <w:proofErr w:type="spellEnd"/>
      <w:r w:rsidRPr="00701F43">
        <w:rPr>
          <w:rFonts w:hint="eastAsia"/>
        </w:rPr>
        <w:t>-CDA</w:t>
      </w:r>
      <w:r w:rsidRPr="00701F43">
        <w:rPr>
          <w:rFonts w:hint="eastAsia"/>
        </w:rPr>
        <w:t>将最近的最佳方法改进了</w:t>
      </w:r>
      <w:r w:rsidRPr="00701F43">
        <w:rPr>
          <w:rFonts w:hint="eastAsia"/>
        </w:rPr>
        <w:t>1</w:t>
      </w:r>
      <w:r w:rsidR="00440AF2">
        <w:rPr>
          <w:rFonts w:hint="eastAsia"/>
        </w:rPr>
        <w:t>.</w:t>
      </w:r>
      <w:r w:rsidRPr="00701F43">
        <w:rPr>
          <w:rFonts w:hint="eastAsia"/>
        </w:rPr>
        <w:t>8%mAP</w:t>
      </w:r>
      <w:r w:rsidRPr="00701F43">
        <w:rPr>
          <w:rFonts w:hint="eastAsia"/>
        </w:rPr>
        <w:t>（绝对改善）。由于我们正在从合成场景调整到真实场景，因此在调整第三个</w:t>
      </w:r>
      <w:r w:rsidRPr="00701F43">
        <w:rPr>
          <w:rFonts w:hint="eastAsia"/>
        </w:rPr>
        <w:t>conv</w:t>
      </w:r>
      <w:r w:rsidRPr="00701F43">
        <w:rPr>
          <w:rFonts w:hint="eastAsia"/>
        </w:rPr>
        <w:t>层的特性时，我们观察到更好的对齐。考虑到这个实验只有一类对象，所提出的类别感知对齐所取得的改进表明，记忆引导的注意确保了在正面和负面（背景）对象类别中更好地对齐。</w:t>
      </w:r>
    </w:p>
    <w:p w14:paraId="1AE9AD06" w14:textId="7DF9F7C4" w:rsidR="00085950" w:rsidRDefault="00085950" w:rsidP="00085950">
      <w:pPr>
        <w:jc w:val="center"/>
      </w:pPr>
      <w:r>
        <w:rPr>
          <w:noProof/>
        </w:rPr>
        <w:drawing>
          <wp:inline distT="0" distB="0" distL="0" distR="0" wp14:anchorId="2E4A3D4C" wp14:editId="5AEB7A71">
            <wp:extent cx="2727297" cy="1635198"/>
            <wp:effectExtent l="0" t="0" r="0" b="317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37328" cy="1641212"/>
                    </a:xfrm>
                    <a:prstGeom prst="rect">
                      <a:avLst/>
                    </a:prstGeom>
                  </pic:spPr>
                </pic:pic>
              </a:graphicData>
            </a:graphic>
          </wp:inline>
        </w:drawing>
      </w:r>
    </w:p>
    <w:p w14:paraId="2648C49A" w14:textId="6677CF2B" w:rsidR="00085950" w:rsidRDefault="007B20A4" w:rsidP="007B20A4">
      <w:pPr>
        <w:pStyle w:val="4"/>
      </w:pPr>
      <w:r w:rsidRPr="007B20A4">
        <w:rPr>
          <w:rFonts w:hint="eastAsia"/>
        </w:rPr>
        <w:t>4.2.3</w:t>
      </w:r>
      <w:r w:rsidRPr="007B20A4">
        <w:rPr>
          <w:rFonts w:hint="eastAsia"/>
        </w:rPr>
        <w:t>跨摄像机自适应</w:t>
      </w:r>
    </w:p>
    <w:p w14:paraId="4CDDD852" w14:textId="77777777" w:rsidR="007B20A4" w:rsidRDefault="007B20A4" w:rsidP="007B20A4">
      <w:r w:rsidRPr="007B20A4">
        <w:rPr>
          <w:rFonts w:hint="eastAsia"/>
        </w:rPr>
        <w:t>相机的内在和外在特性（如分辨率、失真、方向和位置）的差异会导致图像在质量、比例和视角方面捕捉到彼此不同的对象。虽然收集的数据可能是真实的，但这些域差异可能会导致严重的性能下降。</w:t>
      </w:r>
    </w:p>
    <w:p w14:paraId="4AEEA20E" w14:textId="77777777" w:rsidR="00F64269" w:rsidRDefault="007B20A4" w:rsidP="007B20A4">
      <w:r w:rsidRPr="007B20A4">
        <w:rPr>
          <w:rFonts w:hint="eastAsia"/>
          <w:b/>
          <w:bCs/>
        </w:rPr>
        <w:t>数据集：</w:t>
      </w:r>
      <w:r w:rsidRPr="007B20A4">
        <w:rPr>
          <w:rFonts w:hint="eastAsia"/>
        </w:rPr>
        <w:t>为了研究跨摄像机域间隙的这种影响，我们进行了两个</w:t>
      </w:r>
      <w:proofErr w:type="spellStart"/>
      <w:r w:rsidRPr="007B20A4">
        <w:rPr>
          <w:rFonts w:hint="eastAsia"/>
        </w:rPr>
        <w:t>adapataion</w:t>
      </w:r>
      <w:proofErr w:type="spellEnd"/>
      <w:r w:rsidRPr="007B20A4">
        <w:rPr>
          <w:rFonts w:hint="eastAsia"/>
        </w:rPr>
        <w:t>实验，涉及</w:t>
      </w:r>
      <w:r w:rsidRPr="007B20A4">
        <w:rPr>
          <w:rFonts w:hint="eastAsia"/>
        </w:rPr>
        <w:lastRenderedPageBreak/>
        <w:t>KITTI[13]</w:t>
      </w:r>
      <w:r w:rsidRPr="007B20A4">
        <w:rPr>
          <w:rFonts w:hint="eastAsia"/>
        </w:rPr>
        <w:t>和</w:t>
      </w:r>
      <w:r w:rsidRPr="007B20A4">
        <w:rPr>
          <w:rFonts w:hint="eastAsia"/>
        </w:rPr>
        <w:t>Cityscapes</w:t>
      </w:r>
      <w:r w:rsidRPr="007B20A4">
        <w:rPr>
          <w:rFonts w:hint="eastAsia"/>
        </w:rPr>
        <w:t>数据集。在第一个实验中，我们从</w:t>
      </w:r>
      <w:r w:rsidR="00B92634" w:rsidRPr="007B20A4">
        <w:rPr>
          <w:rFonts w:hint="eastAsia"/>
        </w:rPr>
        <w:t>KITTI</w:t>
      </w:r>
      <w:r w:rsidRPr="007B20A4">
        <w:rPr>
          <w:rFonts w:hint="eastAsia"/>
        </w:rPr>
        <w:t>适应</w:t>
      </w:r>
      <w:r w:rsidR="00B92634">
        <w:rPr>
          <w:rFonts w:hint="eastAsia"/>
        </w:rPr>
        <w:t>到</w:t>
      </w:r>
      <w:r w:rsidRPr="007B20A4">
        <w:rPr>
          <w:rFonts w:hint="eastAsia"/>
        </w:rPr>
        <w:t>城市景观，在第二个实验中，我们从城市景观适应</w:t>
      </w:r>
      <w:r w:rsidR="00B92634">
        <w:rPr>
          <w:rFonts w:hint="eastAsia"/>
        </w:rPr>
        <w:t>到</w:t>
      </w:r>
      <w:r w:rsidR="00B92634" w:rsidRPr="007B20A4">
        <w:rPr>
          <w:rFonts w:hint="eastAsia"/>
        </w:rPr>
        <w:t>KITTI</w:t>
      </w:r>
      <w:r w:rsidRPr="007B20A4">
        <w:rPr>
          <w:rFonts w:hint="eastAsia"/>
        </w:rPr>
        <w:t>。请注意，</w:t>
      </w:r>
      <w:r w:rsidRPr="007B20A4">
        <w:rPr>
          <w:rFonts w:hint="eastAsia"/>
        </w:rPr>
        <w:t>KITTI</w:t>
      </w:r>
      <w:r w:rsidRPr="007B20A4">
        <w:rPr>
          <w:rFonts w:hint="eastAsia"/>
        </w:rPr>
        <w:t>数据集由</w:t>
      </w:r>
      <w:r w:rsidRPr="007B20A4">
        <w:rPr>
          <w:rFonts w:hint="eastAsia"/>
        </w:rPr>
        <w:t>7481</w:t>
      </w:r>
      <w:r w:rsidRPr="007B20A4">
        <w:rPr>
          <w:rFonts w:hint="eastAsia"/>
        </w:rPr>
        <w:t>张图像组成，</w:t>
      </w:r>
    </w:p>
    <w:p w14:paraId="1D538967" w14:textId="0A2DD17D" w:rsidR="007B20A4" w:rsidRDefault="007B20A4" w:rsidP="007B20A4">
      <w:r w:rsidRPr="00F64269">
        <w:rPr>
          <w:rFonts w:hint="eastAsia"/>
          <w:b/>
          <w:bCs/>
        </w:rPr>
        <w:t>结果：</w:t>
      </w:r>
      <w:r w:rsidRPr="007B20A4">
        <w:rPr>
          <w:rFonts w:hint="eastAsia"/>
        </w:rPr>
        <w:t>这两个实验的结果如表</w:t>
      </w:r>
      <w:r w:rsidRPr="007B20A4">
        <w:rPr>
          <w:rFonts w:hint="eastAsia"/>
        </w:rPr>
        <w:t>3</w:t>
      </w:r>
      <w:r w:rsidRPr="007B20A4">
        <w:rPr>
          <w:rFonts w:hint="eastAsia"/>
        </w:rPr>
        <w:t>所示。在这两个实验中，提出的方法能够取得相当大的改善，比最近最好的方法。从这些结果中，我们可以观察到，所提出的记忆引导的类别对齐在跨不同相机视图和光学特性桥接域间隙方面是有效的。</w:t>
      </w:r>
    </w:p>
    <w:p w14:paraId="1ACA6BC6" w14:textId="1CB4BC41" w:rsidR="00000EF2" w:rsidRDefault="00000EF2" w:rsidP="00000EF2">
      <w:pPr>
        <w:jc w:val="center"/>
      </w:pPr>
      <w:r>
        <w:rPr>
          <w:noProof/>
        </w:rPr>
        <w:drawing>
          <wp:inline distT="0" distB="0" distL="0" distR="0" wp14:anchorId="03824F62" wp14:editId="5BF68E0F">
            <wp:extent cx="4182386" cy="2210531"/>
            <wp:effectExtent l="0" t="0" r="889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86737" cy="2212831"/>
                    </a:xfrm>
                    <a:prstGeom prst="rect">
                      <a:avLst/>
                    </a:prstGeom>
                  </pic:spPr>
                </pic:pic>
              </a:graphicData>
            </a:graphic>
          </wp:inline>
        </w:drawing>
      </w:r>
    </w:p>
    <w:p w14:paraId="5CA6C52E" w14:textId="15718344" w:rsidR="00000EF2" w:rsidRDefault="00000EF2" w:rsidP="00000EF2">
      <w:pPr>
        <w:pStyle w:val="3"/>
      </w:pPr>
      <w:r w:rsidRPr="00000EF2">
        <w:rPr>
          <w:rFonts w:hint="eastAsia"/>
        </w:rPr>
        <w:t>4.3.</w:t>
      </w:r>
      <w:r w:rsidR="00C60A72">
        <w:rPr>
          <w:rFonts w:hint="eastAsia"/>
        </w:rPr>
        <w:t>消融</w:t>
      </w:r>
      <w:r w:rsidRPr="00000EF2">
        <w:rPr>
          <w:rFonts w:hint="eastAsia"/>
        </w:rPr>
        <w:t>研究</w:t>
      </w:r>
    </w:p>
    <w:p w14:paraId="760B2DC3" w14:textId="1A108D6E" w:rsidR="00000EF2" w:rsidRDefault="00000BF2" w:rsidP="00000EF2">
      <w:r w:rsidRPr="00000BF2">
        <w:rPr>
          <w:rFonts w:hint="eastAsia"/>
        </w:rPr>
        <w:t>我们通过迭代添加每个模块来研究所提出方法的不同组件</w:t>
      </w:r>
      <w:proofErr w:type="spellStart"/>
      <w:r w:rsidRPr="00000BF2">
        <w:rPr>
          <w:rFonts w:hint="eastAsia"/>
        </w:rPr>
        <w:t>MeGA</w:t>
      </w:r>
      <w:proofErr w:type="spellEnd"/>
      <w:r>
        <w:t>-</w:t>
      </w:r>
      <w:r w:rsidRPr="00000BF2">
        <w:rPr>
          <w:rFonts w:hint="eastAsia"/>
        </w:rPr>
        <w:t>CDA</w:t>
      </w:r>
      <w:r w:rsidRPr="00000BF2">
        <w:rPr>
          <w:rFonts w:hint="eastAsia"/>
        </w:rPr>
        <w:t>的影响。我们使用城市景观→雾城市景观适应实验</w:t>
      </w:r>
      <w:r>
        <w:rPr>
          <w:rFonts w:hint="eastAsia"/>
        </w:rPr>
        <w:t>来实现消融研究</w:t>
      </w:r>
      <w:r w:rsidRPr="00000BF2">
        <w:rPr>
          <w:rFonts w:hint="eastAsia"/>
        </w:rPr>
        <w:t>。</w:t>
      </w:r>
    </w:p>
    <w:p w14:paraId="4AA08391" w14:textId="77777777" w:rsidR="0099155D" w:rsidRPr="0099155D" w:rsidRDefault="006753FB" w:rsidP="0099155D">
      <w:pPr>
        <w:rPr>
          <w:u w:val="single"/>
        </w:rPr>
      </w:pPr>
      <w:r w:rsidRPr="006753FB">
        <w:rPr>
          <w:rFonts w:hint="eastAsia"/>
          <w:b/>
          <w:bCs/>
        </w:rPr>
        <w:t>定量分析</w:t>
      </w:r>
      <w:r w:rsidRPr="006753FB">
        <w:rPr>
          <w:rFonts w:hint="eastAsia"/>
        </w:rPr>
        <w:t>：通过使用</w:t>
      </w:r>
      <w:r w:rsidRPr="0099155D">
        <w:rPr>
          <w:rFonts w:hint="eastAsia"/>
          <w:u w:val="single"/>
        </w:rPr>
        <w:t>全局域鉴别器</w:t>
      </w:r>
      <w:r w:rsidRPr="0099155D">
        <w:rPr>
          <w:rFonts w:hint="eastAsia"/>
          <w:u w:val="single"/>
        </w:rPr>
        <w:t>(GDA)</w:t>
      </w:r>
      <w:r w:rsidRPr="006753FB">
        <w:rPr>
          <w:rFonts w:hint="eastAsia"/>
        </w:rPr>
        <w:t>调整</w:t>
      </w:r>
      <w:r w:rsidRPr="006753FB">
        <w:rPr>
          <w:rFonts w:hint="eastAsia"/>
        </w:rPr>
        <w:t>conv5</w:t>
      </w:r>
      <w:r w:rsidRPr="006753FB">
        <w:rPr>
          <w:rFonts w:hint="eastAsia"/>
        </w:rPr>
        <w:t>特征，我们观察到相对于仅源基线的合理改进。通过使用基于</w:t>
      </w:r>
      <w:r w:rsidRPr="0099155D">
        <w:rPr>
          <w:rFonts w:hint="eastAsia"/>
          <w:u w:val="single"/>
        </w:rPr>
        <w:t>余弦相似性的注意训练</w:t>
      </w:r>
      <w:r w:rsidR="0099155D">
        <w:rPr>
          <w:rFonts w:hint="eastAsia"/>
          <w:u w:val="single"/>
        </w:rPr>
        <w:t>（</w:t>
      </w:r>
      <w:r w:rsidR="0099155D" w:rsidRPr="0099155D">
        <w:rPr>
          <w:u w:val="single"/>
        </w:rPr>
        <w:t>cosine similarity-based</w:t>
      </w:r>
    </w:p>
    <w:p w14:paraId="080E6B83" w14:textId="59634CE5" w:rsidR="006753FB" w:rsidRDefault="0099155D" w:rsidP="00E74F76">
      <w:r w:rsidRPr="0099155D">
        <w:rPr>
          <w:u w:val="single"/>
        </w:rPr>
        <w:t>A</w:t>
      </w:r>
      <w:r w:rsidRPr="0099155D">
        <w:rPr>
          <w:u w:val="single"/>
        </w:rPr>
        <w:t>ttention</w:t>
      </w:r>
      <w:r>
        <w:rPr>
          <w:rFonts w:hint="eastAsia"/>
          <w:u w:val="single"/>
        </w:rPr>
        <w:t>）</w:t>
      </w:r>
      <w:r w:rsidR="006753FB" w:rsidRPr="006753FB">
        <w:rPr>
          <w:rFonts w:hint="eastAsia"/>
        </w:rPr>
        <w:t>的记忆引导类</w:t>
      </w:r>
      <w:r>
        <w:rPr>
          <w:rFonts w:hint="eastAsia"/>
        </w:rPr>
        <w:t>（</w:t>
      </w:r>
      <w:r w:rsidRPr="0099155D">
        <w:t>memory-guided</w:t>
      </w:r>
      <w:r>
        <w:rPr>
          <w:rFonts w:hint="eastAsia"/>
        </w:rPr>
        <w:t>）</w:t>
      </w:r>
      <w:r w:rsidR="006753FB" w:rsidRPr="006753FB">
        <w:rPr>
          <w:rFonts w:hint="eastAsia"/>
        </w:rPr>
        <w:t>别鉴别器（</w:t>
      </w:r>
      <w:r w:rsidR="006753FB" w:rsidRPr="006753FB">
        <w:rPr>
          <w:rFonts w:hint="eastAsia"/>
        </w:rPr>
        <w:t>GDA</w:t>
      </w:r>
      <w:r w:rsidR="006753FB">
        <w:t>+</w:t>
      </w:r>
      <w:r w:rsidR="006753FB" w:rsidRPr="006753FB">
        <w:rPr>
          <w:rFonts w:hint="eastAsia"/>
        </w:rPr>
        <w:t>CDA</w:t>
      </w:r>
      <w:r w:rsidR="006753FB">
        <w:t>+</w:t>
      </w:r>
      <w:r w:rsidR="006753FB" w:rsidRPr="006753FB">
        <w:rPr>
          <w:rFonts w:hint="eastAsia"/>
        </w:rPr>
        <w:t>MA</w:t>
      </w:r>
      <w:r w:rsidR="006753FB" w:rsidRPr="006753FB">
        <w:rPr>
          <w:rFonts w:hint="eastAsia"/>
        </w:rPr>
        <w:t>）扩充全局域鉴别器，我们得到了</w:t>
      </w:r>
      <w:r w:rsidR="006753FB" w:rsidRPr="006753FB">
        <w:rPr>
          <w:rFonts w:hint="eastAsia"/>
        </w:rPr>
        <w:t>0</w:t>
      </w:r>
      <w:r w:rsidR="00754F75">
        <w:t>.6%</w:t>
      </w:r>
      <w:r w:rsidR="0020302F">
        <w:rPr>
          <w:rFonts w:hint="eastAsia"/>
        </w:rPr>
        <w:t>m</w:t>
      </w:r>
      <w:r w:rsidR="0020302F">
        <w:t>AP</w:t>
      </w:r>
      <w:r w:rsidR="006753FB" w:rsidRPr="006753FB">
        <w:rPr>
          <w:rFonts w:hint="eastAsia"/>
        </w:rPr>
        <w:t>的进一步改进。这说明了在域自适应期间添加类别信息的好处。当在多层（</w:t>
      </w:r>
      <w:r w:rsidR="006753FB" w:rsidRPr="006753FB">
        <w:rPr>
          <w:rFonts w:hint="eastAsia"/>
        </w:rPr>
        <w:t>conv4</w:t>
      </w:r>
      <w:r w:rsidR="006753FB" w:rsidRPr="006753FB">
        <w:rPr>
          <w:rFonts w:hint="eastAsia"/>
        </w:rPr>
        <w:t>和</w:t>
      </w:r>
      <w:r w:rsidR="006753FB" w:rsidRPr="006753FB">
        <w:rPr>
          <w:rFonts w:hint="eastAsia"/>
        </w:rPr>
        <w:t>conv5</w:t>
      </w:r>
      <w:r w:rsidR="006753FB" w:rsidRPr="006753FB">
        <w:rPr>
          <w:rFonts w:hint="eastAsia"/>
        </w:rPr>
        <w:t>）上应用</w:t>
      </w:r>
      <w:r w:rsidR="006753FB" w:rsidRPr="006753FB">
        <w:rPr>
          <w:rFonts w:hint="eastAsia"/>
        </w:rPr>
        <w:t>GDA-CDA-MA</w:t>
      </w:r>
      <w:r w:rsidR="006753FB" w:rsidRPr="006753FB">
        <w:rPr>
          <w:rFonts w:hint="eastAsia"/>
        </w:rPr>
        <w:t>时，我们观察到进一步改善约</w:t>
      </w:r>
      <w:r w:rsidR="006753FB" w:rsidRPr="006753FB">
        <w:rPr>
          <w:rFonts w:hint="eastAsia"/>
        </w:rPr>
        <w:t>3%</w:t>
      </w:r>
      <w:r w:rsidR="006753FB" w:rsidRPr="006753FB">
        <w:rPr>
          <w:rFonts w:hint="eastAsia"/>
        </w:rPr>
        <w:t>。最后，我们证明了使用度量学习相似性（</w:t>
      </w:r>
      <w:r w:rsidR="006753FB" w:rsidRPr="006753FB">
        <w:rPr>
          <w:rFonts w:hint="eastAsia"/>
        </w:rPr>
        <w:t>LS</w:t>
      </w:r>
      <w:r w:rsidR="006753FB" w:rsidRPr="006753FB">
        <w:rPr>
          <w:rFonts w:hint="eastAsia"/>
        </w:rPr>
        <w:t>）方法（</w:t>
      </w:r>
      <w:proofErr w:type="spellStart"/>
      <w:r w:rsidR="006753FB" w:rsidRPr="006753FB">
        <w:rPr>
          <w:rFonts w:hint="eastAsia"/>
        </w:rPr>
        <w:t>MeGA</w:t>
      </w:r>
      <w:proofErr w:type="spellEnd"/>
      <w:r w:rsidR="00AE30E6">
        <w:t>-</w:t>
      </w:r>
      <w:r w:rsidR="006753FB" w:rsidRPr="006753FB">
        <w:rPr>
          <w:rFonts w:hint="eastAsia"/>
        </w:rPr>
        <w:t>CDA</w:t>
      </w:r>
      <w:r w:rsidR="006753FB" w:rsidRPr="006753FB">
        <w:rPr>
          <w:rFonts w:hint="eastAsia"/>
        </w:rPr>
        <w:t>）加强内存模块可以增强</w:t>
      </w:r>
      <w:r w:rsidR="00AE30E6">
        <w:rPr>
          <w:rFonts w:hint="eastAsia"/>
        </w:rPr>
        <w:t>记忆</w:t>
      </w:r>
      <w:r w:rsidR="006753FB" w:rsidRPr="006753FB">
        <w:rPr>
          <w:rFonts w:hint="eastAsia"/>
        </w:rPr>
        <w:t>库捕获数据特征的能力，并导致进一步的改进。具体来说，当</w:t>
      </w:r>
      <w:proofErr w:type="spellStart"/>
      <w:r w:rsidR="006753FB" w:rsidRPr="006753FB">
        <w:rPr>
          <w:rFonts w:hint="eastAsia"/>
        </w:rPr>
        <w:t>MeGA</w:t>
      </w:r>
      <w:proofErr w:type="spellEnd"/>
      <w:r w:rsidR="00AE30E6">
        <w:t>-</w:t>
      </w:r>
      <w:r w:rsidR="006753FB" w:rsidRPr="006753FB">
        <w:rPr>
          <w:rFonts w:hint="eastAsia"/>
        </w:rPr>
        <w:t>CDA</w:t>
      </w:r>
      <w:r w:rsidR="006753FB" w:rsidRPr="006753FB">
        <w:rPr>
          <w:rFonts w:hint="eastAsia"/>
        </w:rPr>
        <w:t>应用于</w:t>
      </w:r>
      <w:r w:rsidR="006753FB" w:rsidRPr="006753FB">
        <w:rPr>
          <w:rFonts w:hint="eastAsia"/>
        </w:rPr>
        <w:t>conv5</w:t>
      </w:r>
      <w:r w:rsidR="006753FB" w:rsidRPr="006753FB">
        <w:rPr>
          <w:rFonts w:hint="eastAsia"/>
        </w:rPr>
        <w:t>时，我们观察到与具有余弦相似性的</w:t>
      </w:r>
      <w:r w:rsidR="006753FB" w:rsidRPr="006753FB">
        <w:rPr>
          <w:rFonts w:hint="eastAsia"/>
        </w:rPr>
        <w:t>GDA CDA MA</w:t>
      </w:r>
      <w:r w:rsidR="006753FB" w:rsidRPr="006753FB">
        <w:rPr>
          <w:rFonts w:hint="eastAsia"/>
        </w:rPr>
        <w:t>基线相比</w:t>
      </w:r>
      <w:r w:rsidR="00E74F76" w:rsidRPr="006753FB">
        <w:rPr>
          <w:rFonts w:hint="eastAsia"/>
        </w:rPr>
        <w:t>改善</w:t>
      </w:r>
      <w:r w:rsidR="00E74F76" w:rsidRPr="006753FB">
        <w:rPr>
          <w:rFonts w:hint="eastAsia"/>
        </w:rPr>
        <w:t>2</w:t>
      </w:r>
      <w:r w:rsidR="00E74F76">
        <w:t>.1</w:t>
      </w:r>
      <w:r w:rsidR="00E74F76">
        <w:t>%</w:t>
      </w:r>
      <w:r w:rsidR="00E74F76">
        <w:rPr>
          <w:rFonts w:hint="eastAsia"/>
        </w:rPr>
        <w:t>。</w:t>
      </w:r>
      <w:r w:rsidR="006753FB" w:rsidRPr="006753FB">
        <w:rPr>
          <w:rFonts w:hint="eastAsia"/>
        </w:rPr>
        <w:t>此外，在</w:t>
      </w:r>
      <w:r w:rsidR="006753FB" w:rsidRPr="006753FB">
        <w:rPr>
          <w:rFonts w:hint="eastAsia"/>
        </w:rPr>
        <w:t>conv4</w:t>
      </w:r>
      <w:r w:rsidR="006753FB" w:rsidRPr="006753FB">
        <w:rPr>
          <w:rFonts w:hint="eastAsia"/>
        </w:rPr>
        <w:t>和</w:t>
      </w:r>
      <w:r w:rsidR="006753FB" w:rsidRPr="006753FB">
        <w:rPr>
          <w:rFonts w:hint="eastAsia"/>
        </w:rPr>
        <w:t>conv5</w:t>
      </w:r>
      <w:r w:rsidR="006753FB" w:rsidRPr="006753FB">
        <w:rPr>
          <w:rFonts w:hint="eastAsia"/>
        </w:rPr>
        <w:t>块上应用</w:t>
      </w:r>
      <w:proofErr w:type="spellStart"/>
      <w:r w:rsidR="006753FB" w:rsidRPr="006753FB">
        <w:rPr>
          <w:rFonts w:hint="eastAsia"/>
        </w:rPr>
        <w:t>MeGA</w:t>
      </w:r>
      <w:proofErr w:type="spellEnd"/>
      <w:r w:rsidR="006753FB" w:rsidRPr="006753FB">
        <w:rPr>
          <w:rFonts w:hint="eastAsia"/>
        </w:rPr>
        <w:t xml:space="preserve"> CDA</w:t>
      </w:r>
      <w:r w:rsidR="006753FB" w:rsidRPr="006753FB">
        <w:rPr>
          <w:rFonts w:hint="eastAsia"/>
        </w:rPr>
        <w:t>可额外提高</w:t>
      </w:r>
      <w:r w:rsidR="006753FB" w:rsidRPr="006753FB">
        <w:rPr>
          <w:rFonts w:hint="eastAsia"/>
        </w:rPr>
        <w:t>2%</w:t>
      </w:r>
      <w:r w:rsidR="006753FB" w:rsidRPr="006753FB">
        <w:rPr>
          <w:rFonts w:hint="eastAsia"/>
        </w:rPr>
        <w:t>。如前所述，该子网络使用来自源域的</w:t>
      </w:r>
      <w:r w:rsidR="00E74F76">
        <w:t>ground truth</w:t>
      </w:r>
      <w:r w:rsidR="006753FB" w:rsidRPr="006753FB">
        <w:rPr>
          <w:rFonts w:hint="eastAsia"/>
        </w:rPr>
        <w:t>边界框的弱监督进行训练，因此，它不需要任何附加注释。</w:t>
      </w:r>
    </w:p>
    <w:p w14:paraId="0BBF181B" w14:textId="77777777" w:rsidR="00A056DF" w:rsidRDefault="0053259E" w:rsidP="00CC1543">
      <w:pPr>
        <w:jc w:val="left"/>
        <w:rPr>
          <w:rFonts w:ascii="Tahoma" w:hAnsi="Tahoma" w:cs="Tahoma"/>
          <w:color w:val="333333"/>
          <w:szCs w:val="21"/>
          <w:shd w:val="clear" w:color="auto" w:fill="F7F8FA"/>
        </w:rPr>
      </w:pPr>
      <w:r w:rsidRPr="0053259E">
        <w:rPr>
          <w:rFonts w:hint="eastAsia"/>
          <w:b/>
          <w:bCs/>
        </w:rPr>
        <w:t>定性分析：</w:t>
      </w:r>
      <w:r w:rsidRPr="0053259E">
        <w:rPr>
          <w:rFonts w:hint="eastAsia"/>
        </w:rPr>
        <w:t>我们比较了图</w:t>
      </w:r>
      <w:r w:rsidRPr="0053259E">
        <w:rPr>
          <w:rFonts w:hint="eastAsia"/>
        </w:rPr>
        <w:t>5</w:t>
      </w:r>
      <w:r w:rsidRPr="0053259E">
        <w:rPr>
          <w:rFonts w:hint="eastAsia"/>
        </w:rPr>
        <w:t>中针对城市景观→雾城市景观适应实验的全局对齐方法和拟议类别对齐方法的检测结果。如图</w:t>
      </w:r>
      <w:r w:rsidRPr="0053259E">
        <w:rPr>
          <w:rFonts w:hint="eastAsia"/>
        </w:rPr>
        <w:t>5</w:t>
      </w:r>
      <w:r w:rsidRPr="0053259E">
        <w:rPr>
          <w:rFonts w:hint="eastAsia"/>
        </w:rPr>
        <w:t>所示，基于全局对齐的方法会导致错误，例如漏检（假阴性）或假阳性。例如，背景被检测为对象（底行），或者对象被错误地指定了错误的类别和边界框大小（顶行）。最可能的原因是特征的负迁移，因为全局适应以类别不可知的方式对齐特征。在这两种情况下，建议的分类对齐能够通过更好地对抗特征的负迁移来纠正错误。在图</w:t>
      </w:r>
      <w:r w:rsidRPr="0053259E">
        <w:rPr>
          <w:rFonts w:hint="eastAsia"/>
        </w:rPr>
        <w:t>6</w:t>
      </w:r>
      <w:r w:rsidRPr="0053259E">
        <w:rPr>
          <w:rFonts w:hint="eastAsia"/>
        </w:rPr>
        <w:t>中，我们展示了在</w:t>
      </w:r>
      <w:proofErr w:type="spellStart"/>
      <w:r w:rsidRPr="0053259E">
        <w:rPr>
          <w:rFonts w:hint="eastAsia"/>
        </w:rPr>
        <w:t>MeGA</w:t>
      </w:r>
      <w:proofErr w:type="spellEnd"/>
      <w:r w:rsidRPr="0053259E">
        <w:rPr>
          <w:rFonts w:hint="eastAsia"/>
        </w:rPr>
        <w:t xml:space="preserve"> CDA</w:t>
      </w:r>
      <w:r w:rsidRPr="0053259E">
        <w:rPr>
          <w:rFonts w:hint="eastAsia"/>
        </w:rPr>
        <w:t>培训期间为汽车类别生成的注意力地图。为了可视化，我们将内存模块生成的注意力图覆盖在图像上。第一行和第二行分别显示使用余弦相似度和基于度量学习的相似度计算的注意图。可以观察到，基于余弦相似性的注意提供了对汽车类别位置的合理关注。</w:t>
      </w:r>
      <w:r w:rsidR="00B449FC">
        <w:rPr>
          <w:rFonts w:ascii="Tahoma" w:hAnsi="Tahoma" w:cs="Tahoma"/>
          <w:color w:val="333333"/>
          <w:szCs w:val="21"/>
          <w:shd w:val="clear" w:color="auto" w:fill="F7F8FA"/>
        </w:rPr>
        <w:t>然而，通过学习相似度，我们在注意力跨越汽车大部分区域时取得了更大的效率。</w:t>
      </w:r>
      <w:r w:rsidR="00322F7D" w:rsidRPr="00322F7D">
        <w:rPr>
          <w:rFonts w:ascii="Tahoma" w:hAnsi="Tahoma" w:cs="Tahoma" w:hint="eastAsia"/>
          <w:color w:val="333333"/>
          <w:szCs w:val="21"/>
          <w:shd w:val="clear" w:color="auto" w:fill="F7F8FA"/>
        </w:rPr>
        <w:t>这是预期的，因为学习到的相似性是通过度量学习进行训练的，并且来自源域</w:t>
      </w:r>
      <w:r w:rsidR="00322F7D" w:rsidRPr="00322F7D">
        <w:rPr>
          <w:rFonts w:ascii="Tahoma" w:hAnsi="Tahoma" w:cs="Tahoma"/>
          <w:color w:val="333333"/>
          <w:szCs w:val="21"/>
          <w:shd w:val="clear" w:color="auto" w:fill="F7F8FA"/>
        </w:rPr>
        <w:t>ground truth</w:t>
      </w:r>
      <w:r w:rsidR="00322F7D" w:rsidRPr="00322F7D">
        <w:rPr>
          <w:rFonts w:ascii="Tahoma" w:hAnsi="Tahoma" w:cs="Tahoma" w:hint="eastAsia"/>
          <w:color w:val="333333"/>
          <w:szCs w:val="21"/>
          <w:shd w:val="clear" w:color="auto" w:fill="F7F8FA"/>
        </w:rPr>
        <w:t>的弱监督，从而导致记忆项的引导学习。</w:t>
      </w:r>
    </w:p>
    <w:p w14:paraId="1BD96C41" w14:textId="689A8A78" w:rsidR="0053259E" w:rsidRDefault="0053259E" w:rsidP="00CC1543">
      <w:pPr>
        <w:jc w:val="left"/>
      </w:pPr>
      <w:r>
        <w:rPr>
          <w:noProof/>
        </w:rPr>
        <w:lastRenderedPageBreak/>
        <w:drawing>
          <wp:inline distT="0" distB="0" distL="0" distR="0" wp14:anchorId="62FAF418" wp14:editId="376B52FF">
            <wp:extent cx="4333461" cy="2559069"/>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38771" cy="2562205"/>
                    </a:xfrm>
                    <a:prstGeom prst="rect">
                      <a:avLst/>
                    </a:prstGeom>
                  </pic:spPr>
                </pic:pic>
              </a:graphicData>
            </a:graphic>
          </wp:inline>
        </w:drawing>
      </w:r>
    </w:p>
    <w:p w14:paraId="7D74B084" w14:textId="22452511" w:rsidR="0053259E" w:rsidRDefault="0053259E" w:rsidP="0053259E">
      <w:pPr>
        <w:jc w:val="center"/>
      </w:pPr>
      <w:r w:rsidRPr="0053259E">
        <w:rPr>
          <w:rFonts w:hint="eastAsia"/>
        </w:rPr>
        <w:t>图</w:t>
      </w:r>
      <w:r w:rsidRPr="0053259E">
        <w:rPr>
          <w:rFonts w:hint="eastAsia"/>
        </w:rPr>
        <w:t>5</w:t>
      </w:r>
      <w:r w:rsidRPr="0053259E">
        <w:rPr>
          <w:rFonts w:hint="eastAsia"/>
        </w:rPr>
        <w:t>。定性检测结果。全局对齐会导致漏检。相比之下，所提出的方法在实现高质量检测的同时减少了误报。</w:t>
      </w:r>
    </w:p>
    <w:p w14:paraId="51ABB55F" w14:textId="291021C9" w:rsidR="0053259E" w:rsidRDefault="00A056DF" w:rsidP="00A056DF">
      <w:pPr>
        <w:pStyle w:val="2"/>
      </w:pPr>
      <w:r w:rsidRPr="00A056DF">
        <w:t>5. Conclusions</w:t>
      </w:r>
    </w:p>
    <w:p w14:paraId="6AECD809" w14:textId="60913832" w:rsidR="00A056DF" w:rsidRPr="00A056DF" w:rsidRDefault="00A056DF" w:rsidP="00A056DF">
      <w:pPr>
        <w:rPr>
          <w:rFonts w:hint="eastAsia"/>
        </w:rPr>
      </w:pPr>
      <w:r w:rsidRPr="00A056DF">
        <w:rPr>
          <w:rFonts w:hint="eastAsia"/>
        </w:rPr>
        <w:t>我们提出了一种基于类别感知的特征对齐方法，用于域自适应目标检测。具体来说，我们通过引入类别感知鉴别器将类别信息纳入域对齐过程。为了克服缺乏类别标签的问题，特别是在目标领域，我们提出了记忆引导的注意机制，该机制生成类别特定的注意映射，用于将特征路由到适当的类别特定鉴别器中。通过这样做，我们能够缓解负迁移问题，从而实现更好的整体协调。</w:t>
      </w:r>
      <w:proofErr w:type="spellStart"/>
      <w:r w:rsidRPr="00A056DF">
        <w:rPr>
          <w:rFonts w:hint="eastAsia"/>
        </w:rPr>
        <w:t>MeGA</w:t>
      </w:r>
      <w:proofErr w:type="spellEnd"/>
      <w:r w:rsidRPr="00A056DF">
        <w:rPr>
          <w:rFonts w:hint="eastAsia"/>
        </w:rPr>
        <w:t xml:space="preserve"> CDA</w:t>
      </w:r>
      <w:r w:rsidRPr="00A056DF">
        <w:rPr>
          <w:rFonts w:hint="eastAsia"/>
        </w:rPr>
        <w:t>在多个基准数据集上进行了评估，结果表明，其性能远远优于现有方法。</w:t>
      </w:r>
    </w:p>
    <w:sectPr w:rsidR="00A056DF" w:rsidRPr="00A056D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B26"/>
    <w:rsid w:val="00000BF2"/>
    <w:rsid w:val="00000EF2"/>
    <w:rsid w:val="00053895"/>
    <w:rsid w:val="00085950"/>
    <w:rsid w:val="00087101"/>
    <w:rsid w:val="00092B26"/>
    <w:rsid w:val="000952E6"/>
    <w:rsid w:val="000A77AA"/>
    <w:rsid w:val="000C7329"/>
    <w:rsid w:val="000F433D"/>
    <w:rsid w:val="00100939"/>
    <w:rsid w:val="0011361B"/>
    <w:rsid w:val="00127113"/>
    <w:rsid w:val="00157804"/>
    <w:rsid w:val="001955EC"/>
    <w:rsid w:val="00195F1E"/>
    <w:rsid w:val="001A0E3B"/>
    <w:rsid w:val="001A7D3D"/>
    <w:rsid w:val="001F234A"/>
    <w:rsid w:val="0020302F"/>
    <w:rsid w:val="00207535"/>
    <w:rsid w:val="00233071"/>
    <w:rsid w:val="00283FDB"/>
    <w:rsid w:val="002D37F5"/>
    <w:rsid w:val="002D7F2C"/>
    <w:rsid w:val="002F7771"/>
    <w:rsid w:val="00322F7D"/>
    <w:rsid w:val="003538C4"/>
    <w:rsid w:val="0037497E"/>
    <w:rsid w:val="00374B72"/>
    <w:rsid w:val="003B6155"/>
    <w:rsid w:val="003D712F"/>
    <w:rsid w:val="003F0302"/>
    <w:rsid w:val="00417DB7"/>
    <w:rsid w:val="00440AF2"/>
    <w:rsid w:val="0047210D"/>
    <w:rsid w:val="00486BCA"/>
    <w:rsid w:val="00494D84"/>
    <w:rsid w:val="00496B1E"/>
    <w:rsid w:val="004B4632"/>
    <w:rsid w:val="004B6EA1"/>
    <w:rsid w:val="004B726A"/>
    <w:rsid w:val="004B7BD5"/>
    <w:rsid w:val="004E058F"/>
    <w:rsid w:val="004E204E"/>
    <w:rsid w:val="004F0E6D"/>
    <w:rsid w:val="0053259E"/>
    <w:rsid w:val="00570533"/>
    <w:rsid w:val="005B0B3E"/>
    <w:rsid w:val="005D1FD3"/>
    <w:rsid w:val="005D53B1"/>
    <w:rsid w:val="0061028D"/>
    <w:rsid w:val="0062296D"/>
    <w:rsid w:val="006253BB"/>
    <w:rsid w:val="00642112"/>
    <w:rsid w:val="00645BCE"/>
    <w:rsid w:val="006753FB"/>
    <w:rsid w:val="00687241"/>
    <w:rsid w:val="006A055D"/>
    <w:rsid w:val="006D3073"/>
    <w:rsid w:val="006D7247"/>
    <w:rsid w:val="006E3E8D"/>
    <w:rsid w:val="00701F43"/>
    <w:rsid w:val="0072485F"/>
    <w:rsid w:val="00754F75"/>
    <w:rsid w:val="00763FEB"/>
    <w:rsid w:val="007A4D2F"/>
    <w:rsid w:val="007B20A4"/>
    <w:rsid w:val="007F39A7"/>
    <w:rsid w:val="007F51F9"/>
    <w:rsid w:val="008211AA"/>
    <w:rsid w:val="0083231C"/>
    <w:rsid w:val="00834358"/>
    <w:rsid w:val="0084455B"/>
    <w:rsid w:val="0085664F"/>
    <w:rsid w:val="008A59D7"/>
    <w:rsid w:val="008B0EC2"/>
    <w:rsid w:val="008B1228"/>
    <w:rsid w:val="00907AEC"/>
    <w:rsid w:val="0091597A"/>
    <w:rsid w:val="0091632C"/>
    <w:rsid w:val="00921C2C"/>
    <w:rsid w:val="00924ACD"/>
    <w:rsid w:val="0094247A"/>
    <w:rsid w:val="00945752"/>
    <w:rsid w:val="00952AD2"/>
    <w:rsid w:val="00963A50"/>
    <w:rsid w:val="009774C7"/>
    <w:rsid w:val="0099155D"/>
    <w:rsid w:val="009D16C1"/>
    <w:rsid w:val="009D5866"/>
    <w:rsid w:val="00A056DF"/>
    <w:rsid w:val="00A209C3"/>
    <w:rsid w:val="00A214A6"/>
    <w:rsid w:val="00A6199F"/>
    <w:rsid w:val="00AA2819"/>
    <w:rsid w:val="00AA6EC7"/>
    <w:rsid w:val="00AA6F85"/>
    <w:rsid w:val="00AE30E6"/>
    <w:rsid w:val="00B14628"/>
    <w:rsid w:val="00B34EEB"/>
    <w:rsid w:val="00B449FC"/>
    <w:rsid w:val="00B479AE"/>
    <w:rsid w:val="00B7797E"/>
    <w:rsid w:val="00B92634"/>
    <w:rsid w:val="00BB4CB6"/>
    <w:rsid w:val="00BD264F"/>
    <w:rsid w:val="00BE42F7"/>
    <w:rsid w:val="00BF3E43"/>
    <w:rsid w:val="00C3595E"/>
    <w:rsid w:val="00C5482F"/>
    <w:rsid w:val="00C60A72"/>
    <w:rsid w:val="00C66201"/>
    <w:rsid w:val="00C71E76"/>
    <w:rsid w:val="00C8102F"/>
    <w:rsid w:val="00C83984"/>
    <w:rsid w:val="00CA51D5"/>
    <w:rsid w:val="00CA5C17"/>
    <w:rsid w:val="00CC1543"/>
    <w:rsid w:val="00D36E7A"/>
    <w:rsid w:val="00DD3041"/>
    <w:rsid w:val="00DE25F3"/>
    <w:rsid w:val="00DE4676"/>
    <w:rsid w:val="00E02D6F"/>
    <w:rsid w:val="00E16FE8"/>
    <w:rsid w:val="00E23609"/>
    <w:rsid w:val="00E266BE"/>
    <w:rsid w:val="00E60C4B"/>
    <w:rsid w:val="00E74F76"/>
    <w:rsid w:val="00EA7D9C"/>
    <w:rsid w:val="00EC1710"/>
    <w:rsid w:val="00EF391D"/>
    <w:rsid w:val="00F50063"/>
    <w:rsid w:val="00F53041"/>
    <w:rsid w:val="00F54990"/>
    <w:rsid w:val="00F64269"/>
    <w:rsid w:val="00F74D8F"/>
    <w:rsid w:val="00FA132C"/>
    <w:rsid w:val="00FF2C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8E39D"/>
  <w15:chartTrackingRefBased/>
  <w15:docId w15:val="{167C7C89-B5AE-44A3-8013-3C0A287C5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92B2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2296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02D6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83FD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92B26"/>
    <w:rPr>
      <w:b/>
      <w:bCs/>
      <w:kern w:val="44"/>
      <w:sz w:val="44"/>
      <w:szCs w:val="44"/>
    </w:rPr>
  </w:style>
  <w:style w:type="character" w:customStyle="1" w:styleId="20">
    <w:name w:val="标题 2 字符"/>
    <w:basedOn w:val="a0"/>
    <w:link w:val="2"/>
    <w:uiPriority w:val="9"/>
    <w:rsid w:val="0062296D"/>
    <w:rPr>
      <w:rFonts w:asciiTheme="majorHAnsi" w:eastAsiaTheme="majorEastAsia" w:hAnsiTheme="majorHAnsi" w:cstheme="majorBidi"/>
      <w:b/>
      <w:bCs/>
      <w:sz w:val="32"/>
      <w:szCs w:val="32"/>
    </w:rPr>
  </w:style>
  <w:style w:type="character" w:styleId="a3">
    <w:name w:val="Book Title"/>
    <w:basedOn w:val="a0"/>
    <w:uiPriority w:val="33"/>
    <w:qFormat/>
    <w:rsid w:val="003F0302"/>
    <w:rPr>
      <w:b/>
      <w:bCs/>
      <w:i/>
      <w:iCs/>
      <w:spacing w:val="5"/>
    </w:rPr>
  </w:style>
  <w:style w:type="character" w:styleId="a4">
    <w:name w:val="Placeholder Text"/>
    <w:basedOn w:val="a0"/>
    <w:uiPriority w:val="99"/>
    <w:semiHidden/>
    <w:rsid w:val="000F433D"/>
    <w:rPr>
      <w:color w:val="808080"/>
    </w:rPr>
  </w:style>
  <w:style w:type="character" w:customStyle="1" w:styleId="30">
    <w:name w:val="标题 3 字符"/>
    <w:basedOn w:val="a0"/>
    <w:link w:val="3"/>
    <w:uiPriority w:val="9"/>
    <w:rsid w:val="00E02D6F"/>
    <w:rPr>
      <w:b/>
      <w:bCs/>
      <w:sz w:val="32"/>
      <w:szCs w:val="32"/>
    </w:rPr>
  </w:style>
  <w:style w:type="character" w:customStyle="1" w:styleId="40">
    <w:name w:val="标题 4 字符"/>
    <w:basedOn w:val="a0"/>
    <w:link w:val="4"/>
    <w:uiPriority w:val="9"/>
    <w:rsid w:val="00283FDB"/>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16" Type="http://schemas.openxmlformats.org/officeDocument/2006/relationships/image" Target="media/image13.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7" Type="http://schemas.openxmlformats.org/officeDocument/2006/relationships/image" Target="media/image4.png"/><Relationship Id="rId71" Type="http://schemas.openxmlformats.org/officeDocument/2006/relationships/image" Target="media/image68.png"/><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2053</TotalTime>
  <Pages>12</Pages>
  <Words>1240</Words>
  <Characters>7070</Characters>
  <Application>Microsoft Office Word</Application>
  <DocSecurity>0</DocSecurity>
  <Lines>58</Lines>
  <Paragraphs>16</Paragraphs>
  <ScaleCrop>false</ScaleCrop>
  <Company/>
  <LinksUpToDate>false</LinksUpToDate>
  <CharactersWithSpaces>8294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 婧</dc:creator>
  <cp:keywords/>
  <dc:description/>
  <cp:lastModifiedBy>黄 婧</cp:lastModifiedBy>
  <cp:revision>130</cp:revision>
  <dcterms:created xsi:type="dcterms:W3CDTF">2021-11-30T01:48:00Z</dcterms:created>
  <dcterms:modified xsi:type="dcterms:W3CDTF">2021-12-06T03:11:00Z</dcterms:modified>
</cp:coreProperties>
</file>