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5F" w:rsidRDefault="00020294" w:rsidP="00020294">
      <w:pPr>
        <w:jc w:val="center"/>
        <w:rPr>
          <w:rFonts w:ascii="Times New Roman" w:hAnsi="Times New Roman" w:cs="Times New Roman"/>
          <w:sz w:val="28"/>
        </w:rPr>
      </w:pPr>
      <w:r w:rsidRPr="00020294">
        <w:rPr>
          <w:rFonts w:ascii="Times New Roman" w:hAnsi="Times New Roman" w:cs="Times New Roman"/>
          <w:sz w:val="28"/>
        </w:rPr>
        <w:t>Summary of “</w:t>
      </w:r>
      <w:r>
        <w:rPr>
          <w:rFonts w:ascii="Times New Roman" w:hAnsi="Times New Roman" w:cs="Times New Roman" w:hint="eastAsia"/>
          <w:sz w:val="28"/>
        </w:rPr>
        <w:t xml:space="preserve">The </w:t>
      </w:r>
      <w:r w:rsidRPr="00020294">
        <w:rPr>
          <w:rFonts w:ascii="Times New Roman" w:hAnsi="Times New Roman" w:cs="Times New Roman"/>
          <w:sz w:val="28"/>
        </w:rPr>
        <w:t>Sybil Attack”</w:t>
      </w:r>
    </w:p>
    <w:p w:rsidR="00020294" w:rsidRDefault="00020294" w:rsidP="00020294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20294">
        <w:rPr>
          <w:rFonts w:ascii="Times New Roman" w:hAnsi="Times New Roman" w:cs="Times New Roman" w:hint="eastAsia"/>
          <w:sz w:val="24"/>
        </w:rPr>
        <w:t>Hou</w:t>
      </w:r>
      <w:proofErr w:type="spellEnd"/>
      <w:r w:rsidRPr="00020294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020294">
        <w:rPr>
          <w:rFonts w:ascii="Times New Roman" w:hAnsi="Times New Roman" w:cs="Times New Roman" w:hint="eastAsia"/>
          <w:sz w:val="24"/>
        </w:rPr>
        <w:t>Jue</w:t>
      </w:r>
      <w:proofErr w:type="spellEnd"/>
    </w:p>
    <w:p w:rsidR="00020294" w:rsidRDefault="00B86471" w:rsidP="00020294">
      <w:pPr>
        <w:jc w:val="center"/>
        <w:rPr>
          <w:rFonts w:ascii="Times New Roman" w:hAnsi="Times New Roman" w:cs="Times New Roman"/>
          <w:sz w:val="22"/>
        </w:rPr>
      </w:pPr>
      <w:hyperlink r:id="rId5" w:history="1">
        <w:r w:rsidR="00020294" w:rsidRPr="00DA298B">
          <w:rPr>
            <w:rStyle w:val="a3"/>
            <w:rFonts w:ascii="Times New Roman" w:hAnsi="Times New Roman" w:cs="Times New Roman" w:hint="eastAsia"/>
            <w:sz w:val="22"/>
          </w:rPr>
          <w:t>jue.hou@helsinki.fi</w:t>
        </w:r>
      </w:hyperlink>
    </w:p>
    <w:p w:rsidR="00020294" w:rsidRDefault="00020294" w:rsidP="00EF676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</w:rPr>
        <w:t xml:space="preserve">In the article the article </w:t>
      </w:r>
      <w:r w:rsidR="00461EC3">
        <w:rPr>
          <w:rFonts w:ascii="Times New Roman" w:hAnsi="Times New Roman" w:cs="Times New Roman" w:hint="eastAsia"/>
        </w:rPr>
        <w:t>of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this week, author introduced a special attack for large-scale distributed system, which is named as </w:t>
      </w:r>
      <w:r>
        <w:rPr>
          <w:rFonts w:ascii="Times New Roman" w:hAnsi="Times New Roman" w:cs="Times New Roman"/>
        </w:rPr>
        <w:t>“Sybi</w:t>
      </w:r>
      <w:r>
        <w:rPr>
          <w:rFonts w:ascii="Times New Roman" w:hAnsi="Times New Roman" w:cs="Times New Roman" w:hint="eastAsia"/>
        </w:rPr>
        <w:t>l Attack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The mechanism of the </w:t>
      </w:r>
      <w:r>
        <w:rPr>
          <w:rFonts w:ascii="Times New Roman" w:hAnsi="Times New Roman" w:cs="Times New Roman"/>
        </w:rPr>
        <w:t>Sybil</w:t>
      </w:r>
      <w:r>
        <w:rPr>
          <w:rFonts w:ascii="Times New Roman" w:hAnsi="Times New Roman" w:cs="Times New Roman" w:hint="eastAsia"/>
        </w:rPr>
        <w:t xml:space="preserve"> Attack is that the faulty remote entit</w:t>
      </w:r>
      <w:r w:rsidR="003924E4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</w:t>
      </w:r>
      <w:r w:rsidR="00EF676B">
        <w:rPr>
          <w:rFonts w:ascii="Times New Roman" w:hAnsi="Times New Roman" w:cs="Times New Roman" w:hint="eastAsia"/>
        </w:rPr>
        <w:t xml:space="preserve">counterfeit and </w:t>
      </w:r>
      <w:r w:rsidR="003924E4">
        <w:rPr>
          <w:rFonts w:ascii="Times New Roman" w:hAnsi="Times New Roman" w:cs="Times New Roman" w:hint="eastAsia"/>
        </w:rPr>
        <w:t>present</w:t>
      </w:r>
      <w:r>
        <w:rPr>
          <w:rFonts w:ascii="Times New Roman" w:hAnsi="Times New Roman" w:cs="Times New Roman" w:hint="eastAsia"/>
        </w:rPr>
        <w:t xml:space="preserve"> multiple identit</w:t>
      </w:r>
      <w:r w:rsidR="00EF676B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to the local entity so that it can </w:t>
      </w:r>
      <w:r w:rsidR="00EF676B">
        <w:rPr>
          <w:rFonts w:ascii="Times New Roman" w:hAnsi="Times New Roman" w:cs="Times New Roman" w:hint="eastAsia"/>
          <w:kern w:val="0"/>
          <w:sz w:val="22"/>
        </w:rPr>
        <w:t>defeat the effect of redundancy</w:t>
      </w:r>
      <w:r>
        <w:rPr>
          <w:rFonts w:ascii="Times New Roman" w:hAnsi="Times New Roman" w:cs="Times New Roman"/>
          <w:kern w:val="0"/>
          <w:sz w:val="22"/>
        </w:rPr>
        <w:t>.</w:t>
      </w:r>
      <w:r w:rsidR="00EF676B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B649C3">
        <w:rPr>
          <w:rFonts w:ascii="Times New Roman" w:hAnsi="Times New Roman" w:cs="Times New Roman" w:hint="eastAsia"/>
          <w:kern w:val="0"/>
          <w:sz w:val="22"/>
        </w:rPr>
        <w:t xml:space="preserve">The redundancy is originally used for reducing the dependence on </w:t>
      </w:r>
      <w:r w:rsidR="00B649C3">
        <w:rPr>
          <w:rFonts w:ascii="Times New Roman" w:hAnsi="Times New Roman" w:cs="Times New Roman"/>
          <w:kern w:val="0"/>
          <w:sz w:val="22"/>
        </w:rPr>
        <w:t>entities</w:t>
      </w:r>
      <w:r w:rsidR="00B649C3">
        <w:rPr>
          <w:rFonts w:ascii="Times New Roman" w:hAnsi="Times New Roman" w:cs="Times New Roman" w:hint="eastAsia"/>
          <w:kern w:val="0"/>
          <w:sz w:val="22"/>
        </w:rPr>
        <w:t xml:space="preserve"> which might be </w:t>
      </w:r>
      <w:r w:rsidR="008D5E16">
        <w:rPr>
          <w:rFonts w:ascii="Times New Roman" w:hAnsi="Times New Roman" w:cs="Times New Roman" w:hint="eastAsia"/>
          <w:kern w:val="0"/>
          <w:sz w:val="22"/>
        </w:rPr>
        <w:t>hostile</w:t>
      </w:r>
      <w:r w:rsidR="00B649C3">
        <w:rPr>
          <w:rFonts w:ascii="Times New Roman" w:hAnsi="Times New Roman" w:cs="Times New Roman" w:hint="eastAsia"/>
          <w:kern w:val="0"/>
          <w:sz w:val="22"/>
        </w:rPr>
        <w:t xml:space="preserve">. </w:t>
      </w:r>
      <w:r w:rsidR="00810592">
        <w:rPr>
          <w:rFonts w:ascii="Times New Roman" w:hAnsi="Times New Roman" w:cs="Times New Roman" w:hint="eastAsia"/>
          <w:kern w:val="0"/>
          <w:sz w:val="22"/>
        </w:rPr>
        <w:t xml:space="preserve">It is possible to challenge the identities to prove that they are </w:t>
      </w:r>
      <w:r w:rsidR="00AB2128">
        <w:rPr>
          <w:rFonts w:ascii="Times New Roman" w:hAnsi="Times New Roman" w:cs="Times New Roman"/>
          <w:kern w:val="0"/>
          <w:sz w:val="22"/>
        </w:rPr>
        <w:t>legitimate</w:t>
      </w:r>
      <w:r w:rsidR="00AB2128">
        <w:rPr>
          <w:rFonts w:ascii="Times New Roman" w:hAnsi="Times New Roman" w:cs="Times New Roman" w:hint="eastAsia"/>
          <w:kern w:val="0"/>
          <w:sz w:val="22"/>
        </w:rPr>
        <w:t xml:space="preserve"> under</w:t>
      </w:r>
      <w:r w:rsidR="00810592">
        <w:rPr>
          <w:rFonts w:ascii="Times New Roman" w:hAnsi="Times New Roman" w:cs="Times New Roman" w:hint="eastAsia"/>
          <w:kern w:val="0"/>
          <w:sz w:val="22"/>
        </w:rPr>
        <w:t xml:space="preserve"> some conditions. </w:t>
      </w:r>
      <w:r w:rsidR="00C3489F">
        <w:rPr>
          <w:rFonts w:ascii="Times New Roman" w:hAnsi="Times New Roman" w:cs="Times New Roman" w:hint="eastAsia"/>
          <w:kern w:val="0"/>
          <w:sz w:val="22"/>
        </w:rPr>
        <w:t xml:space="preserve">However, these conditions can </w:t>
      </w:r>
      <w:r w:rsidR="00D033F5">
        <w:rPr>
          <w:rFonts w:ascii="Times New Roman" w:hAnsi="Times New Roman" w:cs="Times New Roman" w:hint="eastAsia"/>
          <w:kern w:val="0"/>
          <w:sz w:val="22"/>
        </w:rPr>
        <w:t>hardly</w:t>
      </w:r>
      <w:r w:rsidR="009959D0">
        <w:rPr>
          <w:rFonts w:ascii="Times New Roman" w:hAnsi="Times New Roman" w:cs="Times New Roman"/>
          <w:kern w:val="0"/>
          <w:sz w:val="22"/>
        </w:rPr>
        <w:t xml:space="preserve"> be proved</w:t>
      </w:r>
      <w:r w:rsidR="00C3489F">
        <w:rPr>
          <w:rFonts w:ascii="Times New Roman" w:hAnsi="Times New Roman" w:cs="Times New Roman"/>
          <w:kern w:val="0"/>
          <w:sz w:val="22"/>
        </w:rPr>
        <w:t xml:space="preserve"> </w:t>
      </w:r>
      <w:r w:rsidR="00C3489F">
        <w:rPr>
          <w:rFonts w:ascii="Times New Roman" w:hAnsi="Times New Roman" w:cs="Times New Roman" w:hint="eastAsia"/>
          <w:kern w:val="0"/>
          <w:sz w:val="22"/>
        </w:rPr>
        <w:t>to be reasonable as assumptions.</w:t>
      </w:r>
      <w:r w:rsidR="00D033F5">
        <w:rPr>
          <w:rFonts w:ascii="Times New Roman" w:hAnsi="Times New Roman" w:cs="Times New Roman" w:hint="eastAsia"/>
          <w:kern w:val="0"/>
          <w:sz w:val="22"/>
        </w:rPr>
        <w:t xml:space="preserve"> On the other hand, they cannot be </w:t>
      </w:r>
      <w:r w:rsidR="00D033F5">
        <w:rPr>
          <w:rFonts w:ascii="Times New Roman" w:hAnsi="Times New Roman" w:cs="Times New Roman"/>
          <w:kern w:val="0"/>
          <w:sz w:val="22"/>
        </w:rPr>
        <w:t>practiced as system requirements in the real world as well.</w:t>
      </w:r>
      <w:r w:rsidR="00C3489F">
        <w:rPr>
          <w:rFonts w:ascii="Times New Roman" w:hAnsi="Times New Roman" w:cs="Times New Roman" w:hint="eastAsia"/>
          <w:kern w:val="0"/>
          <w:sz w:val="22"/>
        </w:rPr>
        <w:t xml:space="preserve"> For example, all the identities must be verified by all the entities of the system in the exact same time. </w:t>
      </w:r>
      <w:r w:rsidR="00E9784A">
        <w:rPr>
          <w:rFonts w:ascii="Times New Roman" w:hAnsi="Times New Roman" w:cs="Times New Roman"/>
          <w:kern w:val="0"/>
          <w:sz w:val="22"/>
        </w:rPr>
        <w:t>Obviously, it</w:t>
      </w:r>
      <w:r w:rsidR="00E9784A">
        <w:rPr>
          <w:rFonts w:ascii="Times New Roman" w:hAnsi="Times New Roman" w:cs="Times New Roman" w:hint="eastAsia"/>
          <w:kern w:val="0"/>
          <w:sz w:val="22"/>
        </w:rPr>
        <w:t xml:space="preserve"> is not possible as well as </w:t>
      </w:r>
      <w:r w:rsidR="00BC6B6F">
        <w:rPr>
          <w:rFonts w:ascii="Times New Roman" w:hAnsi="Times New Roman" w:cs="Times New Roman"/>
          <w:kern w:val="0"/>
          <w:sz w:val="22"/>
        </w:rPr>
        <w:t>practicable</w:t>
      </w:r>
      <w:r w:rsidR="00E9784A">
        <w:rPr>
          <w:rFonts w:ascii="Times New Roman" w:hAnsi="Times New Roman" w:cs="Times New Roman" w:hint="eastAsia"/>
          <w:kern w:val="0"/>
          <w:sz w:val="22"/>
        </w:rPr>
        <w:t>.</w:t>
      </w:r>
      <w:r w:rsidR="00EF7F8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E9784A">
        <w:rPr>
          <w:rFonts w:ascii="Times New Roman" w:hAnsi="Times New Roman" w:cs="Times New Roman" w:hint="eastAsia"/>
          <w:kern w:val="0"/>
          <w:sz w:val="22"/>
        </w:rPr>
        <w:t xml:space="preserve">As a </w:t>
      </w:r>
      <w:r w:rsidR="00810592">
        <w:rPr>
          <w:rFonts w:ascii="Times New Roman" w:hAnsi="Times New Roman" w:cs="Times New Roman" w:hint="eastAsia"/>
          <w:kern w:val="0"/>
          <w:sz w:val="22"/>
        </w:rPr>
        <w:t>conclusion</w:t>
      </w:r>
      <w:r w:rsidR="00C3489F">
        <w:rPr>
          <w:rFonts w:ascii="Times New Roman" w:hAnsi="Times New Roman" w:cs="Times New Roman" w:hint="eastAsia"/>
          <w:kern w:val="0"/>
          <w:sz w:val="22"/>
        </w:rPr>
        <w:t>,</w:t>
      </w:r>
      <w:r w:rsidR="00810592" w:rsidRPr="0081059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10592">
        <w:rPr>
          <w:rFonts w:ascii="Times New Roman" w:hAnsi="Times New Roman" w:cs="Times New Roman" w:hint="eastAsia"/>
          <w:kern w:val="0"/>
          <w:sz w:val="22"/>
        </w:rPr>
        <w:t>with the absence</w:t>
      </w:r>
      <w:r w:rsidR="00810592">
        <w:rPr>
          <w:rFonts w:ascii="Times New Roman" w:hAnsi="Times New Roman" w:cs="Times New Roman"/>
          <w:kern w:val="0"/>
          <w:sz w:val="22"/>
        </w:rPr>
        <w:t xml:space="preserve"> of certification</w:t>
      </w:r>
      <w:r w:rsidR="00810592">
        <w:rPr>
          <w:rFonts w:ascii="Times New Roman" w:hAnsi="Times New Roman" w:cs="Times New Roman" w:hint="eastAsia"/>
          <w:kern w:val="0"/>
          <w:sz w:val="22"/>
        </w:rPr>
        <w:t xml:space="preserve"> authority, system is </w:t>
      </w:r>
      <w:r w:rsidR="00647918">
        <w:rPr>
          <w:rFonts w:ascii="Times New Roman" w:hAnsi="Times New Roman" w:cs="Times New Roman" w:hint="eastAsia"/>
          <w:kern w:val="0"/>
          <w:sz w:val="22"/>
        </w:rPr>
        <w:t xml:space="preserve">always </w:t>
      </w:r>
      <w:r w:rsidR="00810592">
        <w:rPr>
          <w:rFonts w:ascii="Times New Roman" w:hAnsi="Times New Roman" w:cs="Times New Roman" w:hint="eastAsia"/>
          <w:kern w:val="0"/>
          <w:sz w:val="22"/>
        </w:rPr>
        <w:t>very vulnerable to Sybil Attack.</w:t>
      </w:r>
      <w:r w:rsidR="00647918">
        <w:rPr>
          <w:rFonts w:ascii="Times New Roman" w:hAnsi="Times New Roman" w:cs="Times New Roman" w:hint="eastAsia"/>
          <w:kern w:val="0"/>
          <w:sz w:val="22"/>
        </w:rPr>
        <w:t xml:space="preserve"> Thus, a logically-</w:t>
      </w:r>
      <w:r w:rsidR="00647918">
        <w:rPr>
          <w:rFonts w:ascii="Times New Roman" w:hAnsi="Times New Roman" w:cs="Times New Roman"/>
          <w:kern w:val="0"/>
          <w:sz w:val="22"/>
        </w:rPr>
        <w:t>centralized</w:t>
      </w:r>
      <w:r w:rsidR="00CC0236">
        <w:rPr>
          <w:rFonts w:ascii="Times New Roman" w:hAnsi="Times New Roman" w:cs="Times New Roman" w:hint="eastAsia"/>
          <w:kern w:val="0"/>
          <w:sz w:val="22"/>
        </w:rPr>
        <w:t xml:space="preserve"> and trusted</w:t>
      </w:r>
      <w:r w:rsidR="006479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CC0236">
        <w:rPr>
          <w:rFonts w:ascii="Times New Roman" w:hAnsi="Times New Roman" w:cs="Times New Roman" w:hint="eastAsia"/>
          <w:kern w:val="0"/>
          <w:sz w:val="22"/>
        </w:rPr>
        <w:t xml:space="preserve">certification </w:t>
      </w:r>
      <w:r w:rsidR="00647918">
        <w:rPr>
          <w:rFonts w:ascii="Times New Roman" w:hAnsi="Times New Roman" w:cs="Times New Roman" w:hint="eastAsia"/>
          <w:kern w:val="0"/>
          <w:sz w:val="22"/>
        </w:rPr>
        <w:t xml:space="preserve">authority is </w:t>
      </w:r>
      <w:r w:rsidR="00CC0236">
        <w:rPr>
          <w:rFonts w:ascii="Times New Roman" w:hAnsi="Times New Roman" w:cs="Times New Roman"/>
          <w:kern w:val="0"/>
          <w:sz w:val="22"/>
        </w:rPr>
        <w:t>necessary</w:t>
      </w:r>
      <w:r w:rsidR="00647918">
        <w:rPr>
          <w:rFonts w:ascii="Times New Roman" w:hAnsi="Times New Roman" w:cs="Times New Roman" w:hint="eastAsia"/>
          <w:kern w:val="0"/>
          <w:sz w:val="22"/>
        </w:rPr>
        <w:t>.</w:t>
      </w:r>
    </w:p>
    <w:p w:rsidR="00CC0236" w:rsidRPr="00020294" w:rsidRDefault="006A58A5" w:rsidP="00EF676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author used some trivial proofs to collectively justify his claim</w:t>
      </w:r>
      <w:r w:rsidR="00A15C49">
        <w:rPr>
          <w:rFonts w:ascii="Times New Roman" w:hAnsi="Times New Roman" w:cs="Times New Roman" w:hint="eastAsia"/>
        </w:rPr>
        <w:t>, which also</w:t>
      </w:r>
      <w:r w:rsidR="00A66E93">
        <w:rPr>
          <w:rFonts w:ascii="Times New Roman" w:hAnsi="Times New Roman" w:cs="Times New Roman" w:hint="eastAsia"/>
        </w:rPr>
        <w:t>, in my opinion,</w:t>
      </w:r>
      <w:r w:rsidR="00A15C49">
        <w:rPr>
          <w:rFonts w:ascii="Times New Roman" w:hAnsi="Times New Roman" w:cs="Times New Roman" w:hint="eastAsia"/>
        </w:rPr>
        <w:t xml:space="preserve"> make the article quite </w:t>
      </w:r>
      <w:r w:rsidR="00A15C49">
        <w:rPr>
          <w:rFonts w:ascii="Times New Roman" w:hAnsi="Times New Roman" w:cs="Times New Roman"/>
        </w:rPr>
        <w:t>straightforward.</w:t>
      </w:r>
    </w:p>
    <w:sectPr w:rsidR="00CC0236" w:rsidRPr="0002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B9"/>
    <w:rsid w:val="00020294"/>
    <w:rsid w:val="0024196E"/>
    <w:rsid w:val="003924E4"/>
    <w:rsid w:val="00461EC3"/>
    <w:rsid w:val="0053575F"/>
    <w:rsid w:val="00647918"/>
    <w:rsid w:val="006A58A5"/>
    <w:rsid w:val="006F4466"/>
    <w:rsid w:val="00810592"/>
    <w:rsid w:val="008D5E16"/>
    <w:rsid w:val="009959D0"/>
    <w:rsid w:val="00A15C49"/>
    <w:rsid w:val="00A66E93"/>
    <w:rsid w:val="00AA27F9"/>
    <w:rsid w:val="00AB2128"/>
    <w:rsid w:val="00AF72B9"/>
    <w:rsid w:val="00B649C3"/>
    <w:rsid w:val="00B86471"/>
    <w:rsid w:val="00BA1B2B"/>
    <w:rsid w:val="00BC6B6F"/>
    <w:rsid w:val="00C3489F"/>
    <w:rsid w:val="00CC0236"/>
    <w:rsid w:val="00D033F5"/>
    <w:rsid w:val="00E9784A"/>
    <w:rsid w:val="00EF676B"/>
    <w:rsid w:val="00EF7F81"/>
    <w:rsid w:val="00F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1100</Characters>
  <Application>Microsoft Office Word</Application>
  <DocSecurity>0</DocSecurity>
  <Lines>9</Lines>
  <Paragraphs>2</Paragraphs>
  <ScaleCrop>false</ScaleCrop>
  <Company>hj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24</cp:revision>
  <cp:lastPrinted>2016-10-15T16:19:00Z</cp:lastPrinted>
  <dcterms:created xsi:type="dcterms:W3CDTF">2016-10-14T19:23:00Z</dcterms:created>
  <dcterms:modified xsi:type="dcterms:W3CDTF">2016-10-15T16:19:00Z</dcterms:modified>
</cp:coreProperties>
</file>