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7C6F6" w14:textId="6CDD48A8" w:rsidR="00FE156E" w:rsidRPr="00127BF2" w:rsidRDefault="00FE156E">
      <w:pPr>
        <w:rPr>
          <w:sz w:val="22"/>
          <w:szCs w:val="22"/>
          <w:lang w:val="en-US"/>
        </w:rPr>
      </w:pPr>
      <w:r w:rsidRPr="00127BF2">
        <w:rPr>
          <w:sz w:val="22"/>
          <w:szCs w:val="22"/>
          <w:lang w:val="en-US"/>
        </w:rPr>
        <w:t>Deep Neural Network Quiz</w:t>
      </w:r>
    </w:p>
    <w:p w14:paraId="003945F4" w14:textId="7D9ED6EF" w:rsidR="00B553A6" w:rsidRPr="00127BF2" w:rsidRDefault="00B553A6">
      <w:pPr>
        <w:rPr>
          <w:sz w:val="22"/>
          <w:szCs w:val="22"/>
          <w:lang w:val="en-US"/>
        </w:rPr>
      </w:pPr>
    </w:p>
    <w:p w14:paraId="3C7D0F8F" w14:textId="140FABC6" w:rsidR="00127BF2" w:rsidRPr="00127BF2" w:rsidRDefault="00127BF2" w:rsidP="00127BF2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>Quiz 1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(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S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ource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: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II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-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3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. D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eep Neural Network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–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2-(1)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) </w:t>
      </w:r>
    </w:p>
    <w:p w14:paraId="524028B5" w14:textId="2ED2C723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</w:rPr>
        <w:t>입력받은 값을 0에서 1사이의 확률 값으로 변환하여 출력하며, 출력값들의 총합은 항상 1이 되는 특성을 가진 활성화함수는 무엇인가요?</w:t>
      </w:r>
    </w:p>
    <w:p w14:paraId="2726BFAF" w14:textId="7FB4C86E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1.  </w:t>
      </w: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ReLU Function</w:t>
      </w:r>
    </w:p>
    <w:p w14:paraId="14945CB7" w14:textId="4FA11D55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2.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Sigmoid Function</w:t>
      </w:r>
    </w:p>
    <w:p w14:paraId="1AB59E8B" w14:textId="144A7FCD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3.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Softmax Function</w:t>
      </w:r>
    </w:p>
    <w:p w14:paraId="32BFC7CC" w14:textId="61F7D307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</w:rPr>
        <w:t>4.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</w:rPr>
        <w:t xml:space="preserve"> </w:t>
      </w:r>
      <w:r w:rsidRPr="00127BF2">
        <w:rPr>
          <w:rFonts w:asciiTheme="minorEastAsia" w:hAnsiTheme="minorEastAsia" w:cs="GulimChe"/>
          <w:color w:val="333333"/>
          <w:sz w:val="22"/>
          <w:szCs w:val="22"/>
        </w:rPr>
        <w:t>Tanh Function</w:t>
      </w:r>
    </w:p>
    <w:p w14:paraId="108967C4" w14:textId="7B6797B8" w:rsidR="00127BF2" w:rsidRPr="00127BF2" w:rsidRDefault="00127BF2" w:rsidP="00127BF2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</w:rPr>
      </w:pPr>
      <w:r w:rsidRPr="00127BF2">
        <w:rPr>
          <w:rFonts w:asciiTheme="minorEastAsia" w:hAnsiTheme="minorEastAsia" w:cs="Helvetica"/>
          <w:color w:val="333333"/>
          <w:sz w:val="22"/>
          <w:szCs w:val="22"/>
        </w:rPr>
        <w:t xml:space="preserve">Answer :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</w:rPr>
        <w:t>3</w:t>
      </w:r>
    </w:p>
    <w:p w14:paraId="51A89D69" w14:textId="672E48E1" w:rsidR="00127BF2" w:rsidRPr="00127BF2" w:rsidRDefault="00127BF2" w:rsidP="00127BF2">
      <w:pPr>
        <w:rPr>
          <w:sz w:val="22"/>
          <w:szCs w:val="22"/>
          <w:lang w:val="en-US"/>
        </w:rPr>
      </w:pPr>
      <w:r w:rsidRPr="00127BF2">
        <w:rPr>
          <w:rFonts w:asciiTheme="minorEastAsia" w:hAnsiTheme="minorEastAsia" w:cs="Helvetica"/>
          <w:color w:val="333333"/>
          <w:sz w:val="22"/>
          <w:szCs w:val="22"/>
        </w:rPr>
        <w:t>Explanation:</w:t>
      </w:r>
      <w:r w:rsidRPr="00127BF2">
        <w:rPr>
          <w:sz w:val="22"/>
          <w:szCs w:val="22"/>
          <w:lang w:val="en-US"/>
        </w:rPr>
        <w:t xml:space="preserve"> ReLU</w:t>
      </w:r>
      <w:r w:rsidRPr="00127BF2">
        <w:rPr>
          <w:rFonts w:hint="eastAsia"/>
          <w:sz w:val="22"/>
          <w:szCs w:val="22"/>
          <w:lang w:val="en-US"/>
        </w:rPr>
        <w:t xml:space="preserve">는 출력값이 양수일 때 자기 자신을 반환하고 음수일 때 </w:t>
      </w:r>
      <w:r w:rsidRPr="00127BF2">
        <w:rPr>
          <w:sz w:val="22"/>
          <w:szCs w:val="22"/>
          <w:lang w:val="en-US"/>
        </w:rPr>
        <w:t>0</w:t>
      </w:r>
      <w:r w:rsidRPr="00127BF2">
        <w:rPr>
          <w:rFonts w:hint="eastAsia"/>
          <w:sz w:val="22"/>
          <w:szCs w:val="22"/>
          <w:lang w:val="en-US"/>
        </w:rPr>
        <w:t>으로 출력하는 함수입니다.</w:t>
      </w:r>
      <w:r w:rsidRPr="00127BF2">
        <w:rPr>
          <w:sz w:val="22"/>
          <w:szCs w:val="22"/>
          <w:lang w:val="en-US"/>
        </w:rPr>
        <w:t xml:space="preserve"> Sigmoid</w:t>
      </w:r>
      <w:r w:rsidRPr="00127BF2">
        <w:rPr>
          <w:rFonts w:hint="eastAsia"/>
          <w:sz w:val="22"/>
          <w:szCs w:val="22"/>
          <w:lang w:val="en-US"/>
        </w:rPr>
        <w:t xml:space="preserve">는 </w:t>
      </w:r>
      <w:r w:rsidRPr="00127BF2">
        <w:rPr>
          <w:sz w:val="22"/>
          <w:szCs w:val="22"/>
          <w:lang w:val="en-US"/>
        </w:rPr>
        <w:t>0</w:t>
      </w:r>
      <w:r w:rsidRPr="00127BF2">
        <w:rPr>
          <w:rFonts w:hint="eastAsia"/>
          <w:sz w:val="22"/>
          <w:szCs w:val="22"/>
          <w:lang w:val="en-US"/>
        </w:rPr>
        <w:t xml:space="preserve">에서 </w:t>
      </w:r>
      <w:r w:rsidRPr="00127BF2">
        <w:rPr>
          <w:sz w:val="22"/>
          <w:szCs w:val="22"/>
          <w:lang w:val="en-US"/>
        </w:rPr>
        <w:t>1</w:t>
      </w:r>
      <w:r w:rsidRPr="00127BF2">
        <w:rPr>
          <w:rFonts w:hint="eastAsia"/>
          <w:sz w:val="22"/>
          <w:szCs w:val="22"/>
          <w:lang w:val="en-US"/>
        </w:rPr>
        <w:t>사이 값을 출력하며 이진 분류문제에서 사용합니다.</w:t>
      </w:r>
      <w:r w:rsidRPr="00127BF2">
        <w:rPr>
          <w:sz w:val="22"/>
          <w:szCs w:val="22"/>
          <w:lang w:val="en-US"/>
        </w:rPr>
        <w:t xml:space="preserve"> Tanh</w:t>
      </w:r>
      <w:r w:rsidRPr="00127BF2">
        <w:rPr>
          <w:rFonts w:hint="eastAsia"/>
          <w:sz w:val="22"/>
          <w:szCs w:val="22"/>
          <w:lang w:val="en-US"/>
        </w:rPr>
        <w:t xml:space="preserve">는 </w:t>
      </w:r>
      <w:r w:rsidRPr="00127BF2">
        <w:rPr>
          <w:sz w:val="22"/>
          <w:szCs w:val="22"/>
          <w:lang w:val="en-US"/>
        </w:rPr>
        <w:t>-1</w:t>
      </w:r>
      <w:r w:rsidRPr="00127BF2">
        <w:rPr>
          <w:rFonts w:hint="eastAsia"/>
          <w:sz w:val="22"/>
          <w:szCs w:val="22"/>
          <w:lang w:val="en-US"/>
        </w:rPr>
        <w:t xml:space="preserve">에서 </w:t>
      </w:r>
      <w:r w:rsidRPr="00127BF2">
        <w:rPr>
          <w:sz w:val="22"/>
          <w:szCs w:val="22"/>
          <w:lang w:val="en-US"/>
        </w:rPr>
        <w:t>1</w:t>
      </w:r>
      <w:r w:rsidRPr="00127BF2">
        <w:rPr>
          <w:rFonts w:hint="eastAsia"/>
          <w:sz w:val="22"/>
          <w:szCs w:val="22"/>
          <w:lang w:val="en-US"/>
        </w:rPr>
        <w:t xml:space="preserve">사이 값을 출력하며 </w:t>
      </w:r>
      <w:r w:rsidRPr="00127BF2">
        <w:rPr>
          <w:sz w:val="22"/>
          <w:szCs w:val="22"/>
          <w:lang w:val="en-US"/>
        </w:rPr>
        <w:t>sigmoid function</w:t>
      </w:r>
      <w:r w:rsidRPr="00127BF2">
        <w:rPr>
          <w:rFonts w:hint="eastAsia"/>
          <w:sz w:val="22"/>
          <w:szCs w:val="22"/>
          <w:lang w:val="en-US"/>
        </w:rPr>
        <w:t>을 평행이동한 것과 같습니다.</w:t>
      </w:r>
    </w:p>
    <w:p w14:paraId="75AEBE4B" w14:textId="4BC74C4A" w:rsidR="00127BF2" w:rsidRPr="00127BF2" w:rsidRDefault="00127BF2" w:rsidP="00127BF2">
      <w:pPr>
        <w:rPr>
          <w:sz w:val="22"/>
          <w:szCs w:val="22"/>
          <w:lang w:val="en-US"/>
        </w:rPr>
      </w:pPr>
    </w:p>
    <w:p w14:paraId="623F651A" w14:textId="38D6640F" w:rsidR="00127BF2" w:rsidRPr="00127BF2" w:rsidRDefault="00127BF2" w:rsidP="00127BF2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 xml:space="preserve">Quiz </w:t>
      </w:r>
      <w:r w:rsidRPr="00127BF2">
        <w:rPr>
          <w:rFonts w:asciiTheme="minorEastAsia" w:hAnsiTheme="minorEastAsia" w:cs="Helvetica" w:hint="eastAsia"/>
          <w:b/>
          <w:bCs/>
          <w:color w:val="333333"/>
          <w:sz w:val="22"/>
          <w:szCs w:val="22"/>
          <w:lang w:val="en-US"/>
        </w:rPr>
        <w:t>2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(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S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ource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: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II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-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3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. D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eep Neural Network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–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2-(2)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) </w:t>
      </w:r>
    </w:p>
    <w:p w14:paraId="351685DD" w14:textId="5493F7BD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</w:rPr>
        <w:t>이것은 경사하강법에서 발전한 최적화 함수입니다. 과거의 gradient 변화량을 참고해서 다음 gradient 에 적용하는 것이 특징입니다. 이것은 Momentum optimizer 알고리즘과 RMSProp optimizer 알고리즘을 합한 개념입니다.</w:t>
      </w:r>
    </w:p>
    <w:p w14:paraId="1D03307D" w14:textId="4814416F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</w:p>
    <w:p w14:paraId="4A26181B" w14:textId="60688E2D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1.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Adam</w:t>
      </w:r>
    </w:p>
    <w:p w14:paraId="3277A212" w14:textId="0107CAA0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2.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Gradient Descent</w:t>
      </w:r>
    </w:p>
    <w:p w14:paraId="32915359" w14:textId="0A9DFB3D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3.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SGD</w:t>
      </w:r>
    </w:p>
    <w:p w14:paraId="5FAF9872" w14:textId="6DEB7639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4.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GulimChe"/>
          <w:color w:val="333333"/>
          <w:sz w:val="22"/>
          <w:szCs w:val="22"/>
          <w:lang w:val="en-US"/>
        </w:rPr>
        <w:t>AdaGrad</w:t>
      </w:r>
    </w:p>
    <w:p w14:paraId="3C1A4CF2" w14:textId="7D23672F" w:rsidR="00127BF2" w:rsidRPr="00127BF2" w:rsidRDefault="00127BF2" w:rsidP="00127BF2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lastRenderedPageBreak/>
        <w:t xml:space="preserve">Answer :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1</w:t>
      </w:r>
    </w:p>
    <w:p w14:paraId="37C69544" w14:textId="48E5C453" w:rsidR="00127BF2" w:rsidRPr="00127BF2" w:rsidRDefault="00127BF2" w:rsidP="00127BF2">
      <w:pPr>
        <w:rPr>
          <w:sz w:val="22"/>
          <w:szCs w:val="22"/>
          <w:lang w:val="en-US"/>
        </w:rPr>
      </w:pPr>
      <w:r w:rsidRPr="00127BF2">
        <w:rPr>
          <w:rFonts w:asciiTheme="minorEastAsia" w:hAnsiTheme="minorEastAsia" w:cs="Helvetica"/>
          <w:color w:val="333333"/>
          <w:sz w:val="22"/>
          <w:szCs w:val="22"/>
        </w:rPr>
        <w:t>Explanation:</w:t>
      </w:r>
      <w:r w:rsidRPr="00127BF2">
        <w:rPr>
          <w:sz w:val="22"/>
          <w:szCs w:val="22"/>
          <w:lang w:val="en-US"/>
        </w:rPr>
        <w:t xml:space="preserve"> Gradient Descent</w:t>
      </w:r>
      <w:r w:rsidRPr="00127BF2">
        <w:rPr>
          <w:rFonts w:hint="eastAsia"/>
          <w:sz w:val="22"/>
          <w:szCs w:val="22"/>
          <w:lang w:val="en-US"/>
        </w:rPr>
        <w:t xml:space="preserve">는 </w:t>
      </w:r>
      <w:r w:rsidRPr="00127BF2">
        <w:rPr>
          <w:sz w:val="22"/>
          <w:szCs w:val="22"/>
          <w:lang w:val="en-US"/>
        </w:rPr>
        <w:t>gradient</w:t>
      </w:r>
      <w:r w:rsidRPr="00127BF2">
        <w:rPr>
          <w:rFonts w:hint="eastAsia"/>
          <w:sz w:val="22"/>
          <w:szCs w:val="22"/>
          <w:lang w:val="en-US"/>
        </w:rPr>
        <w:t xml:space="preserve">를 이용해 </w:t>
      </w:r>
      <w:r w:rsidRPr="00127BF2">
        <w:rPr>
          <w:sz w:val="22"/>
          <w:szCs w:val="22"/>
          <w:lang w:val="en-US"/>
        </w:rPr>
        <w:t>x</w:t>
      </w:r>
      <w:r w:rsidRPr="00127BF2">
        <w:rPr>
          <w:rFonts w:hint="eastAsia"/>
          <w:sz w:val="22"/>
          <w:szCs w:val="22"/>
          <w:lang w:val="en-US"/>
        </w:rPr>
        <w:t>의</w:t>
      </w:r>
      <w:r w:rsidRPr="00127BF2">
        <w:rPr>
          <w:sz w:val="22"/>
          <w:szCs w:val="22"/>
          <w:lang w:val="en-US"/>
        </w:rPr>
        <w:t xml:space="preserve"> </w:t>
      </w:r>
      <w:r w:rsidRPr="00127BF2">
        <w:rPr>
          <w:rFonts w:hint="eastAsia"/>
          <w:sz w:val="22"/>
          <w:szCs w:val="22"/>
          <w:lang w:val="en-US"/>
        </w:rPr>
        <w:t>값을 어디로 옮겼을 때 함수가 최소값을 찾는지 알아보는 방법입니다.</w:t>
      </w:r>
      <w:r w:rsidRPr="00127BF2">
        <w:rPr>
          <w:sz w:val="22"/>
          <w:szCs w:val="22"/>
          <w:lang w:val="en-US"/>
        </w:rPr>
        <w:t xml:space="preserve"> SGD</w:t>
      </w:r>
      <w:r w:rsidRPr="00127BF2">
        <w:rPr>
          <w:rFonts w:hint="eastAsia"/>
          <w:sz w:val="22"/>
          <w:szCs w:val="22"/>
          <w:lang w:val="en-US"/>
        </w:rPr>
        <w:t xml:space="preserve">는 전체 데이터가 아닌 일부 데이터의 모음을 사용하면서 </w:t>
      </w:r>
      <w:r w:rsidRPr="00127BF2">
        <w:rPr>
          <w:sz w:val="22"/>
          <w:szCs w:val="22"/>
          <w:lang w:val="en-US"/>
        </w:rPr>
        <w:t>weight</w:t>
      </w:r>
      <w:r w:rsidRPr="00127BF2">
        <w:rPr>
          <w:rFonts w:hint="eastAsia"/>
          <w:sz w:val="22"/>
          <w:szCs w:val="22"/>
          <w:lang w:val="en-US"/>
        </w:rPr>
        <w:t>를 지속적으로 업데이트합니다.</w:t>
      </w:r>
      <w:r w:rsidRPr="00127BF2">
        <w:rPr>
          <w:sz w:val="22"/>
          <w:szCs w:val="22"/>
          <w:lang w:val="en-US"/>
        </w:rPr>
        <w:t xml:space="preserve"> AdaGrad</w:t>
      </w:r>
      <w:r w:rsidRPr="00127BF2">
        <w:rPr>
          <w:rFonts w:hint="eastAsia"/>
          <w:sz w:val="22"/>
          <w:szCs w:val="22"/>
          <w:lang w:val="en-US"/>
        </w:rPr>
        <w:t xml:space="preserve">는 각 변수들에 대해 </w:t>
      </w:r>
      <w:r w:rsidRPr="00127BF2">
        <w:rPr>
          <w:sz w:val="22"/>
          <w:szCs w:val="22"/>
          <w:lang w:val="en-US"/>
        </w:rPr>
        <w:t>learning rate</w:t>
      </w:r>
      <w:r w:rsidRPr="00127BF2">
        <w:rPr>
          <w:rFonts w:hint="eastAsia"/>
          <w:sz w:val="22"/>
          <w:szCs w:val="22"/>
          <w:lang w:val="en-US"/>
        </w:rPr>
        <w:t>가 적응하여 작용하는 방법입니다.</w:t>
      </w:r>
    </w:p>
    <w:p w14:paraId="72D04F3F" w14:textId="77777777" w:rsidR="00127BF2" w:rsidRPr="00127BF2" w:rsidRDefault="00127BF2">
      <w:pPr>
        <w:rPr>
          <w:sz w:val="22"/>
          <w:szCs w:val="22"/>
          <w:lang w:val="en-US"/>
        </w:rPr>
      </w:pPr>
    </w:p>
    <w:p w14:paraId="27E0F51E" w14:textId="549C842B" w:rsidR="00B53277" w:rsidRPr="00127BF2" w:rsidRDefault="00B53277">
      <w:pPr>
        <w:rPr>
          <w:sz w:val="22"/>
          <w:szCs w:val="22"/>
          <w:lang w:val="en-US"/>
        </w:rPr>
      </w:pPr>
    </w:p>
    <w:p w14:paraId="570014ED" w14:textId="44934E94" w:rsidR="00127BF2" w:rsidRPr="00127BF2" w:rsidRDefault="00127BF2" w:rsidP="00127BF2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r w:rsidRPr="00127BF2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 xml:space="preserve">Quiz </w:t>
      </w:r>
      <w:r w:rsidRPr="00127BF2">
        <w:rPr>
          <w:rFonts w:asciiTheme="minorEastAsia" w:hAnsiTheme="minorEastAsia" w:cs="Helvetica" w:hint="eastAsia"/>
          <w:b/>
          <w:bCs/>
          <w:color w:val="333333"/>
          <w:sz w:val="22"/>
          <w:szCs w:val="22"/>
          <w:lang w:val="en-US"/>
        </w:rPr>
        <w:t>3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(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S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ource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: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II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-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3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>. D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eep Neural Network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–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2-(3)</w:t>
      </w:r>
      <w:r w:rsidRPr="00127BF2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) </w:t>
      </w:r>
    </w:p>
    <w:p w14:paraId="392F9B1E" w14:textId="0161294E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color w:val="000000" w:themeColor="text1"/>
          <w:sz w:val="22"/>
          <w:szCs w:val="22"/>
          <w:lang w:val="en-US"/>
        </w:rPr>
      </w:pPr>
      <w:r w:rsidRPr="00127BF2">
        <w:rPr>
          <w:rFonts w:hint="eastAsia"/>
          <w:color w:val="000000" w:themeColor="text1"/>
          <w:sz w:val="22"/>
          <w:szCs w:val="22"/>
          <w:lang w:val="en-US"/>
        </w:rPr>
        <w:t xml:space="preserve">전체 </w:t>
      </w:r>
      <w:r w:rsidRPr="00127BF2">
        <w:rPr>
          <w:color w:val="000000" w:themeColor="text1"/>
          <w:sz w:val="22"/>
          <w:szCs w:val="22"/>
          <w:lang w:val="en-US"/>
        </w:rPr>
        <w:t>2000</w:t>
      </w:r>
      <w:r w:rsidRPr="00127BF2">
        <w:rPr>
          <w:rFonts w:hint="eastAsia"/>
          <w:color w:val="000000" w:themeColor="text1"/>
          <w:sz w:val="22"/>
          <w:szCs w:val="22"/>
          <w:lang w:val="en-US"/>
        </w:rPr>
        <w:t xml:space="preserve">개의 데이터가 있고 </w:t>
      </w:r>
      <w:r w:rsidRPr="00127BF2">
        <w:rPr>
          <w:color w:val="000000" w:themeColor="text1"/>
          <w:sz w:val="22"/>
          <w:szCs w:val="22"/>
          <w:lang w:val="en-US"/>
        </w:rPr>
        <w:t>epochs = 20, batch_size = 500</w:t>
      </w:r>
      <w:r w:rsidRPr="00127BF2">
        <w:rPr>
          <w:rFonts w:hint="eastAsia"/>
          <w:color w:val="000000" w:themeColor="text1"/>
          <w:sz w:val="22"/>
          <w:szCs w:val="22"/>
          <w:lang w:val="en-US"/>
        </w:rPr>
        <w:t>이라고 가정하겠습니다.</w:t>
      </w:r>
      <w:r w:rsidRPr="00127BF2">
        <w:rPr>
          <w:color w:val="000000" w:themeColor="text1"/>
          <w:sz w:val="22"/>
          <w:szCs w:val="22"/>
          <w:lang w:val="en-US"/>
        </w:rPr>
        <w:t xml:space="preserve"> </w:t>
      </w:r>
      <w:r w:rsidRPr="00127BF2">
        <w:rPr>
          <w:rFonts w:hint="eastAsia"/>
          <w:color w:val="000000" w:themeColor="text1"/>
          <w:sz w:val="22"/>
          <w:szCs w:val="22"/>
          <w:lang w:val="en-US"/>
        </w:rPr>
        <w:t>그렇다면 총 몇번의 학습이 이뤄졌을까요?</w:t>
      </w:r>
    </w:p>
    <w:p w14:paraId="077A53E8" w14:textId="7AF19218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color w:val="000000" w:themeColor="text1"/>
          <w:sz w:val="22"/>
          <w:szCs w:val="22"/>
          <w:lang w:val="en-US"/>
        </w:rPr>
      </w:pPr>
    </w:p>
    <w:p w14:paraId="207E8B82" w14:textId="2D99F4E1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127BF2">
        <w:rPr>
          <w:rFonts w:asciiTheme="minorEastAsia" w:hAnsiTheme="minorEastAsia" w:cs="GulimChe" w:hint="eastAsia"/>
          <w:color w:val="000000" w:themeColor="text1"/>
          <w:sz w:val="22"/>
          <w:szCs w:val="22"/>
          <w:lang w:val="en-US"/>
        </w:rPr>
        <w:t>1.</w:t>
      </w:r>
      <w:r w:rsidRPr="00127BF2">
        <w:rPr>
          <w:rFonts w:asciiTheme="minorEastAsia" w:hAnsiTheme="minorEastAsia" w:cs="GulimChe" w:hint="eastAsia"/>
          <w:color w:val="333333"/>
          <w:sz w:val="22"/>
          <w:szCs w:val="22"/>
        </w:rPr>
        <w:t xml:space="preserve"> 100번</w:t>
      </w:r>
    </w:p>
    <w:p w14:paraId="0654283E" w14:textId="42A31730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127BF2">
        <w:rPr>
          <w:rFonts w:asciiTheme="minorEastAsia" w:hAnsiTheme="minorEastAsia" w:cs="GulimChe" w:hint="eastAsia"/>
          <w:color w:val="333333"/>
          <w:sz w:val="22"/>
          <w:szCs w:val="22"/>
        </w:rPr>
        <w:t>2. 80번</w:t>
      </w:r>
    </w:p>
    <w:p w14:paraId="05BD75B7" w14:textId="20C00698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127BF2">
        <w:rPr>
          <w:rFonts w:asciiTheme="minorEastAsia" w:hAnsiTheme="minorEastAsia" w:cs="GulimChe" w:hint="eastAsia"/>
          <w:color w:val="333333"/>
          <w:sz w:val="22"/>
          <w:szCs w:val="22"/>
        </w:rPr>
        <w:t>3. 20번</w:t>
      </w:r>
    </w:p>
    <w:p w14:paraId="01C9CC37" w14:textId="174B79B9" w:rsidR="00127BF2" w:rsidRPr="00127BF2" w:rsidRDefault="00127BF2" w:rsidP="00127BF2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127BF2">
        <w:rPr>
          <w:rFonts w:asciiTheme="minorEastAsia" w:hAnsiTheme="minorEastAsia" w:cs="GulimChe" w:hint="eastAsia"/>
          <w:color w:val="333333"/>
          <w:sz w:val="22"/>
          <w:szCs w:val="22"/>
        </w:rPr>
        <w:t>4. 10번</w:t>
      </w:r>
    </w:p>
    <w:p w14:paraId="725EB1A0" w14:textId="5D4FFA64" w:rsidR="00127BF2" w:rsidRPr="00127BF2" w:rsidRDefault="00127BF2" w:rsidP="00127BF2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</w:rPr>
      </w:pPr>
      <w:r w:rsidRPr="00127BF2">
        <w:rPr>
          <w:rFonts w:asciiTheme="minorEastAsia" w:hAnsiTheme="minorEastAsia" w:cs="Helvetica"/>
          <w:color w:val="333333"/>
          <w:sz w:val="22"/>
          <w:szCs w:val="22"/>
        </w:rPr>
        <w:t xml:space="preserve">Answer : </w:t>
      </w:r>
      <w:r w:rsidRPr="00127BF2">
        <w:rPr>
          <w:rFonts w:asciiTheme="minorEastAsia" w:hAnsiTheme="minorEastAsia" w:cs="Helvetica" w:hint="eastAsia"/>
          <w:color w:val="333333"/>
          <w:sz w:val="22"/>
          <w:szCs w:val="22"/>
        </w:rPr>
        <w:t>2</w:t>
      </w:r>
    </w:p>
    <w:p w14:paraId="33147677" w14:textId="58D21606" w:rsidR="004F796A" w:rsidRPr="00127BF2" w:rsidRDefault="00127BF2" w:rsidP="00127BF2">
      <w:pPr>
        <w:rPr>
          <w:sz w:val="22"/>
          <w:szCs w:val="22"/>
          <w:lang w:val="en-US"/>
        </w:rPr>
      </w:pPr>
      <w:r w:rsidRPr="00127BF2">
        <w:rPr>
          <w:rFonts w:asciiTheme="minorEastAsia" w:hAnsiTheme="minorEastAsia" w:cs="Helvetica"/>
          <w:color w:val="333333"/>
          <w:sz w:val="22"/>
          <w:szCs w:val="22"/>
        </w:rPr>
        <w:t>Explanation:</w:t>
      </w:r>
      <w:r w:rsidRPr="00127BF2">
        <w:rPr>
          <w:rFonts w:ascii="Malgun Gothic" w:eastAsia="Malgun Gothic" w:hAnsi="Malgun Gothic" w:cstheme="majorHAnsi"/>
          <w:sz w:val="22"/>
          <w:szCs w:val="22"/>
        </w:rPr>
        <w:t xml:space="preserve"> 1 epoch은 각 데이터의 size가 500인  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 xml:space="preserve">batch가 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 xml:space="preserve">적용되어 총 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4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>번으로 나누어져 학습합니다.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 xml:space="preserve">이것을 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4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 xml:space="preserve">번의 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iteration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>이라고 하겠습니다.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 xml:space="preserve"> 그리고 전체 데이터셋에 대해서는 epoc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>h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s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 xml:space="preserve">가 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 xml:space="preserve">20 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>이므로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20 번의 학습이 이루어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>고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, iteration 기준으로 보자면 총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 xml:space="preserve"> 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20*4</w:t>
      </w:r>
      <w:r w:rsidRPr="00127BF2">
        <w:rPr>
          <w:rStyle w:val="se-fs-fs19"/>
          <w:rFonts w:ascii="Malgun Gothic" w:eastAsia="Malgun Gothic" w:hAnsi="Malgun Gothic" w:cstheme="majorHAnsi" w:hint="eastAsia"/>
          <w:color w:val="000000"/>
          <w:sz w:val="22"/>
          <w:szCs w:val="22"/>
          <w:bdr w:val="none" w:sz="0" w:space="0" w:color="auto" w:frame="1"/>
        </w:rPr>
        <w:t xml:space="preserve">로 </w:t>
      </w:r>
      <w:r w:rsidRPr="00127BF2">
        <w:rPr>
          <w:rStyle w:val="se-fs-fs19"/>
          <w:rFonts w:ascii="Malgun Gothic" w:eastAsia="Malgun Gothic" w:hAnsi="Malgun Gothic" w:cstheme="majorHAnsi"/>
          <w:color w:val="000000"/>
          <w:sz w:val="22"/>
          <w:szCs w:val="22"/>
          <w:bdr w:val="none" w:sz="0" w:space="0" w:color="auto" w:frame="1"/>
        </w:rPr>
        <w:t>80 번의 학습이 이루어진 것입니다.</w:t>
      </w:r>
    </w:p>
    <w:p w14:paraId="42BFA453" w14:textId="344DF6C2" w:rsidR="004F796A" w:rsidRPr="00127BF2" w:rsidRDefault="004F796A" w:rsidP="000C003F">
      <w:pPr>
        <w:rPr>
          <w:sz w:val="22"/>
          <w:szCs w:val="22"/>
          <w:lang w:val="en-US"/>
        </w:rPr>
      </w:pPr>
    </w:p>
    <w:p w14:paraId="3AA29C7B" w14:textId="0A99F43D" w:rsidR="004F796A" w:rsidRPr="00127BF2" w:rsidRDefault="004F796A" w:rsidP="000C003F">
      <w:pPr>
        <w:rPr>
          <w:sz w:val="22"/>
          <w:szCs w:val="22"/>
          <w:lang w:val="en-US"/>
        </w:rPr>
      </w:pPr>
    </w:p>
    <w:p w14:paraId="1C469219" w14:textId="2347B026" w:rsidR="003E55C0" w:rsidRPr="00127BF2" w:rsidRDefault="003E55C0" w:rsidP="00C857B4">
      <w:pPr>
        <w:rPr>
          <w:sz w:val="22"/>
          <w:szCs w:val="22"/>
          <w:lang w:val="en-US"/>
        </w:rPr>
      </w:pPr>
    </w:p>
    <w:sectPr w:rsidR="003E55C0" w:rsidRPr="0012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400"/>
    <w:multiLevelType w:val="hybridMultilevel"/>
    <w:tmpl w:val="066C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74F7"/>
    <w:multiLevelType w:val="hybridMultilevel"/>
    <w:tmpl w:val="291A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BEF"/>
    <w:multiLevelType w:val="hybridMultilevel"/>
    <w:tmpl w:val="021C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21EF1"/>
    <w:multiLevelType w:val="hybridMultilevel"/>
    <w:tmpl w:val="383CA0AA"/>
    <w:lvl w:ilvl="0" w:tplc="3120E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659C2"/>
    <w:multiLevelType w:val="hybridMultilevel"/>
    <w:tmpl w:val="D422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6E"/>
    <w:rsid w:val="000C003F"/>
    <w:rsid w:val="00127BF2"/>
    <w:rsid w:val="003E55C0"/>
    <w:rsid w:val="00460A10"/>
    <w:rsid w:val="004F796A"/>
    <w:rsid w:val="00632854"/>
    <w:rsid w:val="00B53277"/>
    <w:rsid w:val="00B553A6"/>
    <w:rsid w:val="00B90813"/>
    <w:rsid w:val="00BD5860"/>
    <w:rsid w:val="00C14D07"/>
    <w:rsid w:val="00C857B4"/>
    <w:rsid w:val="00F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B90A"/>
  <w15:chartTrackingRefBased/>
  <w15:docId w15:val="{595ED549-92F9-1641-B7CC-1F6A580E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ko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003F"/>
    <w:rPr>
      <w:b/>
      <w:bCs/>
    </w:rPr>
  </w:style>
  <w:style w:type="paragraph" w:customStyle="1" w:styleId="se-text-paragraph">
    <w:name w:val="se-text-paragraph"/>
    <w:basedOn w:val="Normal"/>
    <w:rsid w:val="003E55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se-fs-fs19">
    <w:name w:val="se-fs-fs19"/>
    <w:basedOn w:val="DefaultParagraphFont"/>
    <w:rsid w:val="003E55C0"/>
  </w:style>
  <w:style w:type="paragraph" w:styleId="NormalWeb">
    <w:name w:val="Normal (Web)"/>
    <w:basedOn w:val="Normal"/>
    <w:uiPriority w:val="99"/>
    <w:semiHidden/>
    <w:unhideWhenUsed/>
    <w:rsid w:val="003E55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5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JuEun</dc:creator>
  <cp:keywords/>
  <dc:description/>
  <cp:lastModifiedBy>Moon JuEun</cp:lastModifiedBy>
  <cp:revision>2</cp:revision>
  <dcterms:created xsi:type="dcterms:W3CDTF">2021-06-01T01:23:00Z</dcterms:created>
  <dcterms:modified xsi:type="dcterms:W3CDTF">2021-06-01T01:23:00Z</dcterms:modified>
</cp:coreProperties>
</file>