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TaskFlow API 엔드포인트 테스트 보고서</w:t>
      </w:r>
    </w:p>
    <w:p>
      <w:pPr>
        <w:spacing w:after="200"/>
      </w:pPr>
      <w:r>
        <w:t xml:space="preserve">생성일시: 2026. 7. 15. 오후 3:37:04</w:t>
      </w:r>
    </w:p>
    <w:p>
      <w:pPr>
        <w:pStyle w:val="Heading2"/>
      </w:pPr>
      <w:r>
        <w:t xml:space="preserve">요약</w:t>
      </w:r>
    </w:p>
    <w:p>
      <w:r>
        <w:t xml:space="preserve">전체 케이스: 9건</w:t>
      </w:r>
    </w:p>
    <w:p>
      <w:r>
        <w:t xml:space="preserve">성공: 9건</w:t>
      </w:r>
    </w:p>
    <w:p>
      <w:pPr>
        <w:spacing w:after="200"/>
      </w:pPr>
      <w:r>
        <w:t xml:space="preserve">실패: 0건</w:t>
      </w:r>
    </w:p>
    <w:p>
      <w:pPr>
        <w:pStyle w:val="Heading2"/>
        <w:spacing w:after="100"/>
      </w:pPr>
      <w:r>
        <w:t xml:space="preserve">케이스별 상세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2F2F3A" w:color="auto" w:val="clear"/>
          </w:tcPr>
          <w:p>
            <w:r>
              <w:rPr>
                <w:b/>
                <w:bCs/>
                <w:color w:val="FFFFFF"/>
              </w:rPr>
              <w:t xml:space="preserve">그룹</w:t>
            </w:r>
          </w:p>
        </w:tc>
        <w:tc>
          <w:tcPr>
            <w:tcW w:type="pct" w:w="20%"/>
            <w:shd w:fill="2F2F3A" w:color="auto" w:val="clear"/>
          </w:tcPr>
          <w:p>
            <w:r>
              <w:rPr>
                <w:b/>
                <w:bCs/>
                <w:color w:val="FFFFFF"/>
              </w:rPr>
              <w:t xml:space="preserve">테스트 케이스</w:t>
            </w:r>
          </w:p>
        </w:tc>
        <w:tc>
          <w:tcPr>
            <w:tcW w:type="pct" w:w="20%"/>
            <w:shd w:fill="2F2F3A" w:color="auto" w:val="clear"/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pct" w:w="20%"/>
            <w:shd w:fill="2F2F3A" w:color="auto" w:val="clear"/>
          </w:tcPr>
          <w:p>
            <w:r>
              <w:rPr>
                <w:b/>
                <w:bCs/>
                <w:color w:val="FFFFFF"/>
              </w:rPr>
              <w:t xml:space="preserve">소요시간(ms)</w:t>
            </w:r>
          </w:p>
        </w:tc>
        <w:tc>
          <w:tcPr>
            <w:tcW w:type="pct" w:w="20%"/>
            <w:shd w:fill="2F2F3A" w:color="auto" w:val="clear"/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p>
            <w:r>
              <w:t xml:space="preserve">GET /api/tasks</w:t>
            </w:r>
          </w:p>
        </w:tc>
        <w:tc>
          <w:p>
            <w:r>
              <w:t xml:space="preserve">업무 목록을 배열로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53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POST /api/tasks</w:t>
            </w:r>
          </w:p>
        </w:tc>
        <w:tc>
          <w:p>
            <w:r>
              <w:t xml:space="preserve">title을 포함해 요청하면 201과 함께 새 업무를 생성한다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196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POST /api/tasks</w:t>
            </w:r>
          </w:p>
        </w:tc>
        <w:tc>
          <w:p>
            <w:r>
              <w:t xml:space="preserve">title 없이 요청하면 400을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POST /api/tasks</w:t>
            </w:r>
          </w:p>
        </w:tc>
        <w:tc>
          <w:p>
            <w:r>
              <w:t xml:space="preserve">공백만 있는 title은 400을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PATCH /api/tasks/:id</w:t>
            </w:r>
          </w:p>
        </w:tc>
        <w:tc>
          <w:p>
            <w:r>
              <w:t xml:space="preserve">유효한 status로 변경하면 200과 함께 갱신된 업무를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PATCH /api/tasks/:id</w:t>
            </w:r>
          </w:p>
        </w:tc>
        <w:tc>
          <w:p>
            <w:r>
              <w:t xml:space="preserve">유효하지 않은 status 값이면 400을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PATCH /api/tasks/:id</w:t>
            </w:r>
          </w:p>
        </w:tc>
        <w:tc>
          <w:p>
            <w:r>
              <w:t xml:space="preserve">존재하지 않는 id면 404를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DELETE /api/tasks/:id</w:t>
            </w:r>
          </w:p>
        </w:tc>
        <w:tc>
          <w:p>
            <w:r>
              <w:t xml:space="preserve">존재하는 업무를 삭제하면 204를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DELETE /api/tasks/:id</w:t>
            </w:r>
          </w:p>
        </w:tc>
        <w:tc>
          <w:p>
            <w:r>
              <w:t xml:space="preserve">존재하지 않는 id를 삭제하면 404를 반환한다</w:t>
            </w:r>
          </w:p>
        </w:tc>
        <w:tc>
          <w:tcPr>
            <w:shd w:fill="DFF5E1" w:color="auto" w:val="clear"/>
          </w:tcPr>
          <w:p>
            <w:r>
              <w:t xml:space="preserve">PASS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2026-07-15T06:37:04.286Z</dcterms:created>
  <dcterms:modified xsi:type="dcterms:W3CDTF">2026-07-15T06:37:04.286Z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