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DF" w:rsidRPr="00B9639B" w:rsidRDefault="001615DF" w:rsidP="00B9639B">
      <w:pPr>
        <w:pStyle w:val="TOC1"/>
      </w:pPr>
      <w:bookmarkStart w:id="0" w:name="_Toc311717092"/>
    </w:p>
    <w:p w:rsidR="002522A8" w:rsidRPr="007339AB" w:rsidRDefault="002522A8" w:rsidP="00B9639B"/>
    <w:p w:rsidR="002522A8" w:rsidRPr="007339AB" w:rsidRDefault="002522A8" w:rsidP="00B9639B"/>
    <w:p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US"/>
        </w:rPr>
        <w:drawing>
          <wp:inline distT="0" distB="0" distL="0" distR="0" wp14:anchorId="09CEC048" wp14:editId="5BB34905">
            <wp:extent cx="5943600" cy="120396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nvensense_logo_eps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1" w:rsidRDefault="00851591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851591" w:rsidRDefault="00851591" w:rsidP="00851591">
      <w:pPr>
        <w:rPr>
          <w:noProof/>
          <w:lang w:eastAsia="en-CA"/>
        </w:rPr>
      </w:pPr>
      <w:bookmarkStart w:id="1" w:name="_GoBack"/>
      <w:bookmarkEnd w:id="1"/>
    </w:p>
    <w:p w:rsidR="008623B8" w:rsidRPr="00851591" w:rsidRDefault="00A17240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Real Time </w:t>
      </w:r>
      <w:r w:rsidR="00794C3A">
        <w:rPr>
          <w:rFonts w:asciiTheme="majorHAnsi" w:hAnsiTheme="majorHAnsi"/>
          <w:color w:val="1F497D" w:themeColor="text2"/>
          <w:sz w:val="60"/>
          <w:szCs w:val="60"/>
        </w:rPr>
        <w:t xml:space="preserve">Fingerprint </w:t>
      </w:r>
      <w:r>
        <w:rPr>
          <w:rFonts w:asciiTheme="majorHAnsi" w:hAnsiTheme="majorHAnsi"/>
          <w:color w:val="1F497D" w:themeColor="text2"/>
          <w:sz w:val="60"/>
          <w:szCs w:val="60"/>
        </w:rPr>
        <w:t>Positioning</w:t>
      </w:r>
      <w:r w:rsidR="009B720E">
        <w:rPr>
          <w:rFonts w:asciiTheme="majorHAnsi" w:hAnsiTheme="majorHAnsi"/>
          <w:color w:val="1F497D" w:themeColor="text2"/>
          <w:sz w:val="60"/>
          <w:szCs w:val="60"/>
        </w:rPr>
        <w:t xml:space="preserve"> Library</w:t>
      </w:r>
      <w:r>
        <w:rPr>
          <w:rFonts w:asciiTheme="majorHAnsi" w:hAnsiTheme="majorHAnsi"/>
          <w:color w:val="1F497D" w:themeColor="text2"/>
          <w:sz w:val="60"/>
          <w:szCs w:val="60"/>
        </w:rPr>
        <w:t xml:space="preserve"> (RTFPPL)</w:t>
      </w:r>
      <w:r w:rsidR="00434C3E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  <w:r>
        <w:rPr>
          <w:rFonts w:asciiTheme="majorHAnsi" w:hAnsiTheme="majorHAnsi"/>
          <w:color w:val="1F497D" w:themeColor="text2"/>
          <w:sz w:val="60"/>
          <w:szCs w:val="60"/>
        </w:rPr>
        <w:t xml:space="preserve">for </w:t>
      </w:r>
      <w:r w:rsidR="00CC442C">
        <w:rPr>
          <w:rFonts w:asciiTheme="majorHAnsi" w:hAnsiTheme="majorHAnsi"/>
          <w:color w:val="1F497D" w:themeColor="text2"/>
          <w:sz w:val="60"/>
          <w:szCs w:val="60"/>
        </w:rPr>
        <w:t>Retail Phase II</w:t>
      </w:r>
      <w:r w:rsidR="008623B8" w:rsidRPr="00851591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:rsidR="00E04D22" w:rsidRPr="00851591" w:rsidRDefault="00DA071C" w:rsidP="00851591">
      <w:pPr>
        <w:pStyle w:val="DocumentTitle"/>
        <w:pBdr>
          <w:top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API and </w:t>
      </w:r>
      <w:r w:rsidR="003F6D38">
        <w:rPr>
          <w:rFonts w:asciiTheme="majorHAnsi" w:hAnsiTheme="majorHAnsi"/>
          <w:color w:val="1F497D" w:themeColor="text2"/>
          <w:sz w:val="60"/>
          <w:szCs w:val="60"/>
        </w:rPr>
        <w:t>Integration Guide</w:t>
      </w:r>
    </w:p>
    <w:p w:rsidR="00E04D22" w:rsidRPr="00056FD8" w:rsidRDefault="00E04D22" w:rsidP="00056FD8">
      <w:pPr>
        <w:jc w:val="center"/>
        <w:rPr>
          <w:color w:val="1F497D" w:themeColor="text2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4328F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Ver 1.</w:t>
      </w:r>
      <w:r w:rsidR="008C5490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1</w:t>
      </w: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:rsidR="00E04D22" w:rsidRDefault="00E04D22" w:rsidP="00E04D22">
      <w:pPr>
        <w:jc w:val="center"/>
        <w:rPr>
          <w:color w:val="000000" w:themeColor="text1"/>
        </w:rPr>
      </w:pPr>
    </w:p>
    <w:p w:rsidR="00E04D22" w:rsidRPr="00635D8D" w:rsidRDefault="00E04D22" w:rsidP="00E04D22">
      <w:pPr>
        <w:jc w:val="center"/>
        <w:rPr>
          <w:rStyle w:val="Strong"/>
          <w:rFonts w:asciiTheme="minorHAnsi" w:hAnsiTheme="minorHAnsi"/>
          <w:b w:val="0"/>
          <w:bCs w:val="0"/>
          <w:color w:val="000000" w:themeColor="text1"/>
          <w:sz w:val="20"/>
        </w:rPr>
      </w:pPr>
    </w:p>
    <w:p w:rsidR="00E04D22" w:rsidRPr="00CD5666" w:rsidRDefault="00E04D22" w:rsidP="00E04D22">
      <w:pPr>
        <w:rPr>
          <w:rStyle w:val="Strong"/>
        </w:rPr>
      </w:pPr>
    </w:p>
    <w:p w:rsidR="00E04D22" w:rsidRDefault="00E04D22" w:rsidP="00E04D22">
      <w:r>
        <w:rPr>
          <w:rFonts w:asciiTheme="majorHAnsi" w:hAnsiTheme="majorHAnsi"/>
          <w:b/>
          <w:bCs/>
          <w:noProof/>
          <w:color w:val="1F497D" w:themeColor="text2"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052DDF" wp14:editId="49BD6A73">
                <wp:simplePos x="0" y="0"/>
                <wp:positionH relativeFrom="page">
                  <wp:posOffset>-19050</wp:posOffset>
                </wp:positionH>
                <wp:positionV relativeFrom="paragraph">
                  <wp:posOffset>184785</wp:posOffset>
                </wp:positionV>
                <wp:extent cx="7786370" cy="812165"/>
                <wp:effectExtent l="0" t="0" r="5080" b="698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370" cy="812165"/>
                        </a:xfrm>
                        <a:prstGeom prst="rect">
                          <a:avLst/>
                        </a:prstGeom>
                        <a:solidFill>
                          <a:srgbClr val="9C3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43AA" id="Rectangle 225" o:spid="_x0000_s1026" style="position:absolute;margin-left:-1.5pt;margin-top:14.55pt;width:613.1pt;height:63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" fillcolor="#9c3022" stroked="f" strokeweight="2pt">
                <w10:wrap anchorx="page"/>
              </v:rect>
            </w:pict>
          </mc:Fallback>
        </mc:AlternateContent>
      </w:r>
    </w:p>
    <w:p w:rsidR="001615DF" w:rsidRPr="00DA4CE0" w:rsidRDefault="001615DF" w:rsidP="001615DF"/>
    <w:p w:rsidR="001615DF" w:rsidRPr="001B14AB" w:rsidRDefault="001615DF" w:rsidP="00606CE6"/>
    <w:p w:rsidR="001615DF" w:rsidRPr="00130122" w:rsidRDefault="001615DF" w:rsidP="001615DF">
      <w:pPr>
        <w:pStyle w:val="PrefaceHeading"/>
        <w:rPr>
          <w:color w:val="auto"/>
        </w:rPr>
      </w:pPr>
      <w:bookmarkStart w:id="2" w:name="_Toc447904265"/>
      <w:r w:rsidRPr="00130122">
        <w:rPr>
          <w:color w:val="auto"/>
        </w:rPr>
        <w:lastRenderedPageBreak/>
        <w:t>Table of Contents</w:t>
      </w:r>
      <w:bookmarkEnd w:id="2"/>
    </w:p>
    <w:sdt>
      <w:sdtPr>
        <w:rPr>
          <w:rFonts w:ascii="Arial" w:eastAsia="MS Mincho" w:hAnsi="Arial" w:cs="Times New Roman"/>
          <w:color w:val="auto"/>
          <w:sz w:val="24"/>
          <w:szCs w:val="24"/>
          <w:lang w:eastAsia="zh-CN"/>
        </w:rPr>
        <w:id w:val="2093806132"/>
        <w:docPartObj>
          <w:docPartGallery w:val="Table of Contents"/>
          <w:docPartUnique/>
        </w:docPartObj>
      </w:sdtPr>
      <w:sdtEndPr>
        <w:rPr>
          <w:rFonts w:ascii="Consolas" w:hAnsi="Consolas" w:cs="Consolas"/>
          <w:b/>
          <w:bCs/>
          <w:noProof/>
          <w:color w:val="FF66FF"/>
          <w:sz w:val="19"/>
          <w:szCs w:val="19"/>
        </w:rPr>
      </w:sdtEndPr>
      <w:sdtContent>
        <w:p w:rsidR="00141D86" w:rsidRDefault="00141D86">
          <w:pPr>
            <w:pStyle w:val="TOCHeading"/>
          </w:pPr>
        </w:p>
        <w:p w:rsidR="00290D44" w:rsidRPr="00130122" w:rsidRDefault="00141D86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31581" w:history="1">
            <w:r w:rsidR="00290D44" w:rsidRPr="00130122">
              <w:rPr>
                <w:rStyle w:val="Hyperlink"/>
                <w:noProof/>
                <w:color w:val="auto"/>
              </w:rPr>
              <w:t>1.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Purpose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_Toc450331581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4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2" w:history="1">
            <w:r w:rsidR="00290D44" w:rsidRPr="00130122">
              <w:rPr>
                <w:rStyle w:val="Hyperlink"/>
                <w:noProof/>
                <w:color w:val="auto"/>
              </w:rPr>
              <w:t>2.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Abbreviations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_Toc450331582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5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3" w:history="1">
            <w:r w:rsidR="00290D44" w:rsidRPr="00130122">
              <w:rPr>
                <w:rStyle w:val="Hyperlink"/>
                <w:noProof/>
                <w:color w:val="auto"/>
              </w:rPr>
              <w:t>3.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Document History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_Toc450331583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7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4" w:history="1">
            <w:r w:rsidR="00290D44" w:rsidRPr="00130122">
              <w:rPr>
                <w:rStyle w:val="Hyperlink"/>
                <w:noProof/>
                <w:color w:val="auto"/>
              </w:rPr>
              <w:t>4.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RTFPPL API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_Toc450331584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8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5" w:history="1">
            <w:r w:rsidR="00290D44" w:rsidRPr="00130122">
              <w:rPr>
                <w:rStyle w:val="Hyperlink"/>
                <w:noProof/>
                <w:color w:val="auto"/>
              </w:rPr>
              <w:t>4.1.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API Data Structs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_Toc450331585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8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6" w:history="1">
            <w:r w:rsidR="00290D44" w:rsidRPr="00130122">
              <w:rPr>
                <w:rStyle w:val="Hyperlink"/>
                <w:noProof/>
                <w:color w:val="auto"/>
              </w:rPr>
              <w:t>4.2.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API Classes and their Methods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_Toc450331586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11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7" w:history="1">
            <w:r w:rsidR="00290D44" w:rsidRPr="00130122">
              <w:rPr>
                <w:rStyle w:val="Hyperlink"/>
                <w:noProof/>
                <w:color w:val="auto"/>
              </w:rPr>
              <w:t>5.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Example Integration of RTFPPL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_Toc450331587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15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8" w:history="1">
            <w:r w:rsidR="00290D44" w:rsidRPr="00130122">
              <w:rPr>
                <w:rStyle w:val="Hyperlink"/>
                <w:noProof/>
                <w:color w:val="auto"/>
              </w:rPr>
              <w:t>5.1.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Creation of RTFPPL and setting the fingerprint data bases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_Toc450331588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15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89" w:history="1">
            <w:r w:rsidR="00290D44" w:rsidRPr="00130122">
              <w:rPr>
                <w:rStyle w:val="Hyperlink"/>
                <w:noProof/>
                <w:color w:val="auto"/>
                <w:lang w:eastAsia="ru-RU"/>
              </w:rPr>
              <w:t>5.2.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 xml:space="preserve">Enabling/disabling the use of </w:t>
            </w:r>
            <w:r w:rsidR="00290D44" w:rsidRPr="00130122">
              <w:rPr>
                <w:rStyle w:val="Hyperlink"/>
                <w:noProof/>
                <w:color w:val="auto"/>
                <w:lang w:eastAsia="ru-RU"/>
              </w:rPr>
              <w:t>WiFi, BLE and geomagnetic data for getting mixed position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_Toc450331589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15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90" w:history="1">
            <w:r w:rsidR="00290D44" w:rsidRPr="00130122">
              <w:rPr>
                <w:rStyle w:val="Hyperlink"/>
                <w:noProof/>
                <w:color w:val="auto"/>
              </w:rPr>
              <w:t>5.3.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Setting callback for getting position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_Toc450331590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15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91" w:history="1">
            <w:r w:rsidR="00290D44" w:rsidRPr="00130122">
              <w:rPr>
                <w:rStyle w:val="Hyperlink"/>
                <w:noProof/>
                <w:color w:val="auto"/>
              </w:rPr>
              <w:t>5.4.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Setting Venue Parameters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_Toc450331591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17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92" w:history="1">
            <w:r w:rsidR="00290D44" w:rsidRPr="00130122">
              <w:rPr>
                <w:rStyle w:val="Hyperlink"/>
                <w:noProof/>
                <w:color w:val="auto"/>
              </w:rPr>
              <w:t>5.5.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Processing TPN data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_Toc450331592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17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93" w:history="1">
            <w:r w:rsidR="00290D44" w:rsidRPr="00130122">
              <w:rPr>
                <w:rStyle w:val="Hyperlink"/>
                <w:noProof/>
                <w:color w:val="auto"/>
              </w:rPr>
              <w:t>5.6.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Processing WiFi/BLE data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_Toc450331593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18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290D44" w:rsidRPr="00130122" w:rsidRDefault="00DB16F2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 w:eastAsia="ru-RU"/>
            </w:rPr>
          </w:pPr>
          <w:hyperlink w:anchor="_Toc450331594" w:history="1">
            <w:r w:rsidR="00290D44" w:rsidRPr="00130122">
              <w:rPr>
                <w:rStyle w:val="Hyperlink"/>
                <w:noProof/>
                <w:color w:val="auto"/>
              </w:rPr>
              <w:t>6.</w:t>
            </w:r>
            <w:r w:rsidR="00290D44" w:rsidRPr="0013012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90D44" w:rsidRPr="00130122">
              <w:rPr>
                <w:rStyle w:val="Hyperlink"/>
                <w:noProof/>
                <w:color w:val="auto"/>
              </w:rPr>
              <w:t>Reference</w:t>
            </w:r>
            <w:r w:rsidR="00290D44" w:rsidRPr="00130122">
              <w:rPr>
                <w:noProof/>
                <w:webHidden/>
                <w:color w:val="auto"/>
              </w:rPr>
              <w:tab/>
            </w:r>
            <w:r w:rsidR="00290D44" w:rsidRPr="00130122">
              <w:rPr>
                <w:noProof/>
                <w:webHidden/>
                <w:color w:val="auto"/>
              </w:rPr>
              <w:fldChar w:fldCharType="begin"/>
            </w:r>
            <w:r w:rsidR="00290D44" w:rsidRPr="00130122">
              <w:rPr>
                <w:noProof/>
                <w:webHidden/>
                <w:color w:val="auto"/>
              </w:rPr>
              <w:instrText xml:space="preserve"> PAGEREF _Toc450331594 \h </w:instrText>
            </w:r>
            <w:r w:rsidR="00290D44" w:rsidRPr="00130122">
              <w:rPr>
                <w:noProof/>
                <w:webHidden/>
                <w:color w:val="auto"/>
              </w:rPr>
            </w:r>
            <w:r w:rsidR="00290D44" w:rsidRPr="00130122">
              <w:rPr>
                <w:noProof/>
                <w:webHidden/>
                <w:color w:val="auto"/>
              </w:rPr>
              <w:fldChar w:fldCharType="separate"/>
            </w:r>
            <w:r w:rsidR="00290D44" w:rsidRPr="00130122">
              <w:rPr>
                <w:noProof/>
                <w:webHidden/>
                <w:color w:val="auto"/>
              </w:rPr>
              <w:t>21</w:t>
            </w:r>
            <w:r w:rsidR="00290D44" w:rsidRPr="0013012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41D86" w:rsidRDefault="00141D86">
          <w:r>
            <w:rPr>
              <w:b/>
              <w:bCs/>
              <w:noProof/>
            </w:rPr>
            <w:fldChar w:fldCharType="end"/>
          </w:r>
        </w:p>
      </w:sdtContent>
    </w:sdt>
    <w:p w:rsidR="001615DF" w:rsidRPr="00420B92" w:rsidRDefault="00CE6461" w:rsidP="00E74FDB">
      <w:r>
        <w:fldChar w:fldCharType="begin"/>
      </w:r>
      <w:r>
        <w:instrText xml:space="preserve"> INDEX \c "2" \z "1033" </w:instrText>
      </w:r>
      <w:r>
        <w:fldChar w:fldCharType="end"/>
      </w:r>
    </w:p>
    <w:p w:rsidR="001615DF" w:rsidRPr="00130122" w:rsidRDefault="00CD5790" w:rsidP="0064298B">
      <w:pPr>
        <w:pStyle w:val="Head1"/>
        <w:rPr>
          <w:color w:val="auto"/>
        </w:rPr>
      </w:pPr>
      <w:bookmarkStart w:id="3" w:name="_Toc450331581"/>
      <w:r w:rsidRPr="00130122">
        <w:rPr>
          <w:color w:val="auto"/>
        </w:rPr>
        <w:lastRenderedPageBreak/>
        <w:t>Purpose</w:t>
      </w:r>
      <w:bookmarkEnd w:id="3"/>
    </w:p>
    <w:p w:rsidR="00434C3E" w:rsidRPr="00130122" w:rsidRDefault="00434C3E" w:rsidP="006D677E">
      <w:pPr>
        <w:rPr>
          <w:color w:val="auto"/>
        </w:rPr>
      </w:pPr>
      <w:r w:rsidRPr="00130122">
        <w:rPr>
          <w:color w:val="auto"/>
        </w:rPr>
        <w:t xml:space="preserve">This </w:t>
      </w:r>
      <w:r w:rsidR="00A66E34" w:rsidRPr="00130122">
        <w:rPr>
          <w:color w:val="auto"/>
        </w:rPr>
        <w:t>document</w:t>
      </w:r>
      <w:r w:rsidRPr="00130122">
        <w:rPr>
          <w:color w:val="auto"/>
        </w:rPr>
        <w:t xml:space="preserve"> is the </w:t>
      </w:r>
      <w:r w:rsidR="00373613" w:rsidRPr="00130122">
        <w:rPr>
          <w:color w:val="auto"/>
        </w:rPr>
        <w:t>integration guide</w:t>
      </w:r>
      <w:r w:rsidRPr="00130122">
        <w:rPr>
          <w:color w:val="auto"/>
        </w:rPr>
        <w:t xml:space="preserve"> for the </w:t>
      </w:r>
      <w:r w:rsidR="00F64DB2" w:rsidRPr="00130122">
        <w:rPr>
          <w:color w:val="auto"/>
        </w:rPr>
        <w:t>Real Time Fingerprint Positioning</w:t>
      </w:r>
      <w:r w:rsidRPr="00130122">
        <w:rPr>
          <w:color w:val="auto"/>
        </w:rPr>
        <w:t xml:space="preserve"> Library (</w:t>
      </w:r>
      <w:r w:rsidR="00F64DB2" w:rsidRPr="00130122">
        <w:rPr>
          <w:color w:val="auto"/>
        </w:rPr>
        <w:t>RT</w:t>
      </w:r>
      <w:r w:rsidRPr="00130122">
        <w:rPr>
          <w:color w:val="auto"/>
        </w:rPr>
        <w:t>F</w:t>
      </w:r>
      <w:r w:rsidR="00F64DB2" w:rsidRPr="00130122">
        <w:rPr>
          <w:color w:val="auto"/>
        </w:rPr>
        <w:t>PPL</w:t>
      </w:r>
      <w:r w:rsidRPr="00130122">
        <w:rPr>
          <w:color w:val="auto"/>
        </w:rPr>
        <w:t xml:space="preserve">) </w:t>
      </w:r>
      <w:r w:rsidR="00F64DB2" w:rsidRPr="00130122">
        <w:rPr>
          <w:color w:val="auto"/>
        </w:rPr>
        <w:t>for</w:t>
      </w:r>
      <w:r w:rsidRPr="00130122">
        <w:rPr>
          <w:color w:val="auto"/>
        </w:rPr>
        <w:t xml:space="preserve"> the Retail Phase II project. </w:t>
      </w:r>
      <w:r w:rsidR="001D629D" w:rsidRPr="00130122">
        <w:rPr>
          <w:color w:val="auto"/>
        </w:rPr>
        <w:t xml:space="preserve">It </w:t>
      </w:r>
      <w:r w:rsidR="00373613" w:rsidRPr="00130122">
        <w:rPr>
          <w:color w:val="auto"/>
        </w:rPr>
        <w:t>contain</w:t>
      </w:r>
      <w:r w:rsidR="001D629D" w:rsidRPr="00130122">
        <w:rPr>
          <w:color w:val="auto"/>
        </w:rPr>
        <w:t xml:space="preserve">s </w:t>
      </w:r>
      <w:r w:rsidR="00751F16" w:rsidRPr="00130122">
        <w:rPr>
          <w:color w:val="auto"/>
        </w:rPr>
        <w:t xml:space="preserve">API description and </w:t>
      </w:r>
      <w:r w:rsidR="001D629D" w:rsidRPr="00130122">
        <w:rPr>
          <w:color w:val="auto"/>
        </w:rPr>
        <w:t xml:space="preserve">the </w:t>
      </w:r>
      <w:r w:rsidR="00373613" w:rsidRPr="00130122">
        <w:rPr>
          <w:color w:val="auto"/>
        </w:rPr>
        <w:t>example for integration of RTFPPL into other system</w:t>
      </w:r>
      <w:r w:rsidR="001D629D" w:rsidRPr="00130122">
        <w:rPr>
          <w:color w:val="auto"/>
        </w:rPr>
        <w:t>.</w:t>
      </w:r>
    </w:p>
    <w:p w:rsidR="00CD5790" w:rsidRPr="00130122" w:rsidRDefault="00CD5790" w:rsidP="0064298B">
      <w:pPr>
        <w:pStyle w:val="Head1"/>
        <w:rPr>
          <w:color w:val="auto"/>
        </w:rPr>
      </w:pPr>
      <w:bookmarkStart w:id="4" w:name="_Toc512258673"/>
      <w:bookmarkStart w:id="5" w:name="_Toc55374044"/>
      <w:bookmarkStart w:id="6" w:name="_Toc427943920"/>
      <w:bookmarkStart w:id="7" w:name="_Toc431480227"/>
      <w:bookmarkStart w:id="8" w:name="_Toc450331582"/>
      <w:bookmarkEnd w:id="0"/>
      <w:r w:rsidRPr="00130122">
        <w:rPr>
          <w:color w:val="auto"/>
        </w:rPr>
        <w:lastRenderedPageBreak/>
        <w:t>Abbreviations</w:t>
      </w:r>
      <w:bookmarkEnd w:id="4"/>
      <w:bookmarkEnd w:id="5"/>
      <w:bookmarkEnd w:id="6"/>
      <w:bookmarkEnd w:id="7"/>
      <w:bookmarkEnd w:id="8"/>
    </w:p>
    <w:p w:rsidR="00CD5790" w:rsidRDefault="00CD5790" w:rsidP="00CD5790">
      <w:r>
        <w:t>The following abbreviations are used in this document: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439"/>
      </w:tblGrid>
      <w:tr w:rsidR="002F6046" w:rsidRPr="007739D7" w:rsidTr="0062605A">
        <w:tc>
          <w:tcPr>
            <w:tcW w:w="1458" w:type="dxa"/>
          </w:tcPr>
          <w:p w:rsidR="002F6046" w:rsidRPr="00130122" w:rsidRDefault="002F6046" w:rsidP="0062605A">
            <w:pPr>
              <w:rPr>
                <w:color w:val="auto"/>
              </w:rPr>
            </w:pPr>
            <w:r w:rsidRPr="00130122">
              <w:rPr>
                <w:color w:val="auto"/>
              </w:rPr>
              <w:t>AP</w:t>
            </w:r>
          </w:p>
        </w:tc>
        <w:tc>
          <w:tcPr>
            <w:tcW w:w="7439" w:type="dxa"/>
          </w:tcPr>
          <w:p w:rsidR="002F6046" w:rsidRPr="00130122" w:rsidRDefault="002F6046" w:rsidP="0062605A">
            <w:pPr>
              <w:rPr>
                <w:color w:val="auto"/>
              </w:rPr>
            </w:pPr>
            <w:r w:rsidRPr="00130122">
              <w:rPr>
                <w:rFonts w:cs="Arial"/>
                <w:color w:val="auto"/>
              </w:rPr>
              <w:t>Access point</w:t>
            </w:r>
          </w:p>
        </w:tc>
      </w:tr>
      <w:tr w:rsidR="00CD5790" w:rsidRPr="007739D7" w:rsidTr="00787627">
        <w:tc>
          <w:tcPr>
            <w:tcW w:w="1458" w:type="dxa"/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 xml:space="preserve">BLE </w:t>
            </w:r>
          </w:p>
        </w:tc>
        <w:tc>
          <w:tcPr>
            <w:tcW w:w="7439" w:type="dxa"/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 xml:space="preserve">Bluetooth Low Energy </w:t>
            </w:r>
          </w:p>
        </w:tc>
      </w:tr>
      <w:tr w:rsidR="00CD5790" w:rsidRPr="007739D7" w:rsidTr="00787627">
        <w:tc>
          <w:tcPr>
            <w:tcW w:w="1458" w:type="dxa"/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 xml:space="preserve">MEMS </w:t>
            </w:r>
          </w:p>
        </w:tc>
        <w:tc>
          <w:tcPr>
            <w:tcW w:w="7439" w:type="dxa"/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 xml:space="preserve">Micro Electro-Mechanical Sensors: accelerometers, gyroscopes and magnetometer. </w:t>
            </w:r>
          </w:p>
        </w:tc>
      </w:tr>
    </w:tbl>
    <w:p w:rsidR="0064298B" w:rsidRDefault="0064298B" w:rsidP="0064298B">
      <w:pPr>
        <w:pStyle w:val="Head1"/>
        <w:numPr>
          <w:ilvl w:val="0"/>
          <w:numId w:val="0"/>
        </w:numPr>
        <w:ind w:left="720" w:hanging="360"/>
      </w:pPr>
      <w:bookmarkStart w:id="9" w:name="_Toc447904264"/>
    </w:p>
    <w:p w:rsidR="00CD5790" w:rsidRPr="00130122" w:rsidRDefault="00CD5790" w:rsidP="0064298B">
      <w:pPr>
        <w:pStyle w:val="Head1"/>
        <w:rPr>
          <w:color w:val="auto"/>
        </w:rPr>
      </w:pPr>
      <w:bookmarkStart w:id="10" w:name="_Toc450331583"/>
      <w:r w:rsidRPr="00130122">
        <w:rPr>
          <w:color w:val="auto"/>
        </w:rPr>
        <w:lastRenderedPageBreak/>
        <w:t>Document History</w:t>
      </w:r>
      <w:bookmarkEnd w:id="9"/>
      <w:bookmarkEnd w:id="10"/>
      <w:r w:rsidRPr="00130122">
        <w:rPr>
          <w:color w:val="auto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1366"/>
        <w:gridCol w:w="6295"/>
      </w:tblGrid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D5790" w:rsidRPr="00130122" w:rsidRDefault="00CD5790" w:rsidP="00787627">
            <w:pPr>
              <w:spacing w:before="120" w:after="120"/>
              <w:rPr>
                <w:b/>
                <w:bCs/>
                <w:color w:val="auto"/>
              </w:rPr>
            </w:pPr>
            <w:r w:rsidRPr="00130122">
              <w:rPr>
                <w:b/>
                <w:bCs/>
                <w:color w:val="auto"/>
              </w:rPr>
              <w:t>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D5790" w:rsidRPr="00130122" w:rsidRDefault="00CD5790" w:rsidP="00787627">
            <w:pPr>
              <w:spacing w:before="120" w:after="120"/>
              <w:rPr>
                <w:b/>
                <w:bCs/>
                <w:color w:val="auto"/>
              </w:rPr>
            </w:pPr>
            <w:r w:rsidRPr="00130122">
              <w:rPr>
                <w:b/>
                <w:bCs/>
                <w:color w:val="auto"/>
              </w:rPr>
              <w:t>Version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D5790" w:rsidRPr="00130122" w:rsidRDefault="00CD5790" w:rsidP="00787627">
            <w:pPr>
              <w:spacing w:before="120" w:after="120"/>
              <w:rPr>
                <w:b/>
                <w:bCs/>
                <w:color w:val="auto"/>
              </w:rPr>
            </w:pPr>
            <w:r w:rsidRPr="00130122">
              <w:rPr>
                <w:b/>
                <w:bCs/>
                <w:color w:val="auto"/>
              </w:rPr>
              <w:t>Comment</w:t>
            </w:r>
          </w:p>
        </w:tc>
      </w:tr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>20 April 2016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90" w:rsidRPr="00130122" w:rsidRDefault="00CD5790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>1.0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Pr="00130122" w:rsidRDefault="00CD5790" w:rsidP="00787627">
            <w:pPr>
              <w:spacing w:before="120" w:after="120"/>
              <w:rPr>
                <w:color w:val="auto"/>
              </w:rPr>
            </w:pPr>
            <w:r w:rsidRPr="00130122">
              <w:rPr>
                <w:color w:val="auto"/>
              </w:rPr>
              <w:t>Document created</w:t>
            </w:r>
          </w:p>
        </w:tc>
      </w:tr>
      <w:tr w:rsidR="00CD5790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Pr="00130122" w:rsidRDefault="00FD2B2E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>01 November</w:t>
            </w:r>
          </w:p>
          <w:p w:rsidR="00FD2B2E" w:rsidRPr="00130122" w:rsidRDefault="00FD2B2E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>2016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790" w:rsidRPr="00130122" w:rsidRDefault="00FD2B2E" w:rsidP="00787627">
            <w:pPr>
              <w:rPr>
                <w:color w:val="auto"/>
              </w:rPr>
            </w:pPr>
            <w:r w:rsidRPr="00130122">
              <w:rPr>
                <w:color w:val="auto"/>
              </w:rPr>
              <w:t>1.1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790" w:rsidRPr="00130122" w:rsidRDefault="00CD5790" w:rsidP="00787627">
            <w:pPr>
              <w:spacing w:before="120" w:after="120"/>
              <w:rPr>
                <w:color w:val="auto"/>
              </w:rPr>
            </w:pPr>
          </w:p>
        </w:tc>
      </w:tr>
    </w:tbl>
    <w:p w:rsidR="006A46A3" w:rsidRDefault="00F64DB2" w:rsidP="00F64DB2">
      <w:pPr>
        <w:pStyle w:val="Caption"/>
        <w:tabs>
          <w:tab w:val="left" w:pos="7716"/>
        </w:tabs>
        <w:jc w:val="left"/>
      </w:pPr>
      <w:r>
        <w:tab/>
      </w:r>
    </w:p>
    <w:p w:rsidR="00BB0C95" w:rsidRDefault="00BB0C95" w:rsidP="00F64DB2">
      <w:pPr>
        <w:rPr>
          <w:rFonts w:eastAsiaTheme="minorEastAsia"/>
        </w:rPr>
      </w:pPr>
    </w:p>
    <w:p w:rsidR="00CC0A6D" w:rsidRPr="00130122" w:rsidRDefault="005378E1" w:rsidP="0064298B">
      <w:pPr>
        <w:pStyle w:val="Head1"/>
        <w:rPr>
          <w:color w:val="auto"/>
        </w:rPr>
      </w:pPr>
      <w:bookmarkStart w:id="11" w:name="_Toc447904267"/>
      <w:bookmarkStart w:id="12" w:name="_Toc450331584"/>
      <w:r w:rsidRPr="00130122">
        <w:rPr>
          <w:color w:val="auto"/>
        </w:rPr>
        <w:lastRenderedPageBreak/>
        <w:t>RTFPPL</w:t>
      </w:r>
      <w:bookmarkEnd w:id="11"/>
      <w:r w:rsidR="00E74FDB" w:rsidRPr="00130122">
        <w:rPr>
          <w:color w:val="auto"/>
        </w:rPr>
        <w:t xml:space="preserve"> API</w:t>
      </w:r>
      <w:bookmarkEnd w:id="12"/>
    </w:p>
    <w:p w:rsidR="0052363E" w:rsidRPr="00130122" w:rsidRDefault="005378E1" w:rsidP="004B28EF">
      <w:pPr>
        <w:rPr>
          <w:color w:val="auto"/>
        </w:rPr>
      </w:pPr>
      <w:r w:rsidRPr="00130122">
        <w:rPr>
          <w:color w:val="auto"/>
        </w:rPr>
        <w:t>RTFPPL</w:t>
      </w:r>
      <w:r w:rsidR="00953EEF" w:rsidRPr="00130122">
        <w:rPr>
          <w:color w:val="auto"/>
        </w:rPr>
        <w:t xml:space="preserve"> </w:t>
      </w:r>
      <w:r w:rsidR="00E74FDB" w:rsidRPr="00130122">
        <w:rPr>
          <w:color w:val="auto"/>
        </w:rPr>
        <w:t>API contains the common struct</w:t>
      </w:r>
      <w:r w:rsidR="002F6046" w:rsidRPr="00130122">
        <w:rPr>
          <w:color w:val="auto"/>
        </w:rPr>
        <w:t>ures</w:t>
      </w:r>
      <w:r w:rsidR="00E74FDB" w:rsidRPr="00130122">
        <w:rPr>
          <w:color w:val="auto"/>
        </w:rPr>
        <w:t xml:space="preserve"> for description input/output data, class FPEngine </w:t>
      </w:r>
      <w:r w:rsidR="00E74FDB" w:rsidRPr="00130122">
        <w:rPr>
          <w:rFonts w:cs="Arial"/>
          <w:color w:val="auto"/>
        </w:rPr>
        <w:t>that</w:t>
      </w:r>
      <w:r w:rsidR="008B6FF6" w:rsidRPr="00130122">
        <w:rPr>
          <w:color w:val="auto"/>
          <w:sz w:val="28"/>
          <w:szCs w:val="28"/>
        </w:rPr>
        <w:t xml:space="preserve"> </w:t>
      </w:r>
      <w:r w:rsidR="00E74FDB" w:rsidRPr="00130122">
        <w:rPr>
          <w:rFonts w:cs="Arial"/>
          <w:color w:val="auto"/>
        </w:rPr>
        <w:t>realizes all RTFPPL</w:t>
      </w:r>
      <w:r w:rsidR="00E74FDB" w:rsidRPr="00130122">
        <w:rPr>
          <w:color w:val="auto"/>
        </w:rPr>
        <w:t xml:space="preserve"> algorithms and </w:t>
      </w:r>
      <w:r w:rsidR="00AD16D9" w:rsidRPr="00130122">
        <w:rPr>
          <w:color w:val="auto"/>
        </w:rPr>
        <w:t xml:space="preserve">pure </w:t>
      </w:r>
      <w:r w:rsidR="00855D82" w:rsidRPr="00130122">
        <w:rPr>
          <w:color w:val="auto"/>
        </w:rPr>
        <w:t xml:space="preserve">virtual </w:t>
      </w:r>
      <w:r w:rsidR="00E74FDB" w:rsidRPr="00130122">
        <w:rPr>
          <w:color w:val="auto"/>
        </w:rPr>
        <w:t xml:space="preserve">class </w:t>
      </w:r>
      <w:r w:rsidR="008B6FF6" w:rsidRPr="00130122">
        <w:rPr>
          <w:color w:val="auto"/>
        </w:rPr>
        <w:t>IPositionUpdate that ha</w:t>
      </w:r>
      <w:r w:rsidR="00434C0E" w:rsidRPr="00130122">
        <w:rPr>
          <w:color w:val="auto"/>
        </w:rPr>
        <w:t>s</w:t>
      </w:r>
      <w:r w:rsidR="008B6FF6" w:rsidRPr="00130122">
        <w:rPr>
          <w:color w:val="auto"/>
        </w:rPr>
        <w:t xml:space="preserve"> to be redefined </w:t>
      </w:r>
      <w:r w:rsidR="00855D82" w:rsidRPr="00130122">
        <w:rPr>
          <w:color w:val="auto"/>
        </w:rPr>
        <w:t xml:space="preserve">in application </w:t>
      </w:r>
      <w:r w:rsidR="008B6FF6" w:rsidRPr="00130122">
        <w:rPr>
          <w:color w:val="auto"/>
        </w:rPr>
        <w:t>to organize getting the output data</w:t>
      </w:r>
      <w:r w:rsidR="009C520B" w:rsidRPr="00130122">
        <w:rPr>
          <w:color w:val="auto"/>
        </w:rPr>
        <w:t>.</w:t>
      </w:r>
      <w:r w:rsidR="00F43273" w:rsidRPr="00130122">
        <w:rPr>
          <w:color w:val="auto"/>
        </w:rPr>
        <w:t xml:space="preserve"> </w:t>
      </w:r>
      <w:r w:rsidR="008B6FF6" w:rsidRPr="00130122">
        <w:rPr>
          <w:color w:val="auto"/>
        </w:rPr>
        <w:t xml:space="preserve">API is </w:t>
      </w:r>
      <w:r w:rsidR="008B6FF6" w:rsidRPr="00130122">
        <w:rPr>
          <w:rFonts w:cs="Arial"/>
          <w:color w:val="auto"/>
        </w:rPr>
        <w:t xml:space="preserve">realized into </w:t>
      </w:r>
      <w:r w:rsidR="008B6FF6" w:rsidRPr="00130122">
        <w:rPr>
          <w:color w:val="auto"/>
        </w:rPr>
        <w:t>namespace Fppe.</w:t>
      </w:r>
    </w:p>
    <w:p w:rsidR="00CD5790" w:rsidRPr="00130122" w:rsidRDefault="00CD5790" w:rsidP="00CD5790">
      <w:pPr>
        <w:rPr>
          <w:color w:val="auto"/>
        </w:rPr>
      </w:pPr>
      <w:r w:rsidRPr="00130122">
        <w:rPr>
          <w:color w:val="auto"/>
        </w:rPr>
        <w:t>RTFPPL API methods may be divided into the following parts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 xml:space="preserve">Creation of </w:t>
      </w:r>
      <w:r w:rsidR="00224786" w:rsidRPr="00130122">
        <w:rPr>
          <w:color w:val="auto"/>
        </w:rPr>
        <w:t>RTFPPL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 xml:space="preserve">Setting the </w:t>
      </w:r>
      <w:r w:rsidRPr="00130122">
        <w:rPr>
          <w:color w:val="auto"/>
          <w:kern w:val="36"/>
          <w:lang w:eastAsia="ru-RU"/>
        </w:rPr>
        <w:t>Wi-Fi, BLE, magnetic</w:t>
      </w:r>
      <w:r w:rsidRPr="00130122">
        <w:rPr>
          <w:color w:val="auto"/>
        </w:rPr>
        <w:t xml:space="preserve"> fingerprint data bases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 xml:space="preserve">Enabling/disabling the use of </w:t>
      </w:r>
      <w:r w:rsidRPr="00130122">
        <w:rPr>
          <w:color w:val="auto"/>
          <w:kern w:val="36"/>
          <w:lang w:eastAsia="ru-RU"/>
        </w:rPr>
        <w:t xml:space="preserve">Wi-Fi, BLE, magnetic </w:t>
      </w:r>
      <w:r w:rsidR="00EF766C" w:rsidRPr="00130122">
        <w:rPr>
          <w:color w:val="auto"/>
          <w:kern w:val="36"/>
          <w:lang w:eastAsia="ru-RU"/>
        </w:rPr>
        <w:t>for getting mixed position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Setting callback for getting position</w:t>
      </w:r>
    </w:p>
    <w:p w:rsidR="00BD4DF5" w:rsidRPr="00130122" w:rsidRDefault="00BD4DF5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Set Venue parameters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Processing TPN data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Processing WiFi data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Processing BLE data</w:t>
      </w:r>
    </w:p>
    <w:p w:rsidR="00CD5790" w:rsidRPr="00130122" w:rsidRDefault="00CD5790" w:rsidP="00FB1730">
      <w:pPr>
        <w:pStyle w:val="ListParagraph"/>
        <w:numPr>
          <w:ilvl w:val="0"/>
          <w:numId w:val="12"/>
        </w:numPr>
        <w:spacing w:before="0" w:after="200" w:line="276" w:lineRule="auto"/>
        <w:contextualSpacing/>
        <w:jc w:val="left"/>
        <w:rPr>
          <w:color w:val="auto"/>
        </w:rPr>
      </w:pPr>
      <w:r w:rsidRPr="00130122">
        <w:rPr>
          <w:color w:val="auto"/>
        </w:rPr>
        <w:t>Getting the position</w:t>
      </w:r>
    </w:p>
    <w:p w:rsidR="00CE7AC2" w:rsidRPr="00130122" w:rsidRDefault="008B6FF6" w:rsidP="0064298B">
      <w:pPr>
        <w:pStyle w:val="Head2"/>
        <w:rPr>
          <w:color w:val="auto"/>
        </w:rPr>
      </w:pPr>
      <w:bookmarkStart w:id="13" w:name="_Toc450331585"/>
      <w:bookmarkStart w:id="14" w:name="_Toc447904268"/>
      <w:bookmarkStart w:id="15" w:name="_Ref442265095"/>
      <w:r w:rsidRPr="00130122">
        <w:rPr>
          <w:color w:val="auto"/>
        </w:rPr>
        <w:t>API Data Struct</w:t>
      </w:r>
      <w:r w:rsidR="00970C94" w:rsidRPr="00130122">
        <w:rPr>
          <w:color w:val="auto"/>
        </w:rPr>
        <w:t>ure</w:t>
      </w:r>
      <w:r w:rsidR="000842EF" w:rsidRPr="00130122">
        <w:rPr>
          <w:color w:val="auto"/>
        </w:rPr>
        <w:t>s</w:t>
      </w:r>
      <w:bookmarkEnd w:id="13"/>
    </w:p>
    <w:p w:rsidR="006F245A" w:rsidRPr="00130122" w:rsidRDefault="006F245A" w:rsidP="009E6AC2">
      <w:pPr>
        <w:spacing w:before="0" w:after="0"/>
        <w:rPr>
          <w:rFonts w:ascii="Courier New" w:hAnsi="Courier New" w:cs="Courier New"/>
          <w:color w:val="auto"/>
          <w:sz w:val="16"/>
          <w:szCs w:val="16"/>
        </w:rPr>
      </w:pPr>
      <w:r w:rsidRPr="00130122">
        <w:rPr>
          <w:color w:val="auto"/>
        </w:rPr>
        <w:t>In this item the common struct</w:t>
      </w:r>
      <w:r w:rsidR="00AF2785" w:rsidRPr="00130122">
        <w:rPr>
          <w:color w:val="auto"/>
        </w:rPr>
        <w:t>ure</w:t>
      </w:r>
      <w:r w:rsidRPr="00130122">
        <w:rPr>
          <w:color w:val="auto"/>
        </w:rPr>
        <w:t xml:space="preserve">s for description input/output data are </w:t>
      </w:r>
      <w:r w:rsidRPr="00130122">
        <w:rPr>
          <w:rStyle w:val="shorttext"/>
          <w:color w:val="auto"/>
          <w:lang w:val="en"/>
        </w:rPr>
        <w:t>described</w:t>
      </w:r>
    </w:p>
    <w:p w:rsidR="006F245A" w:rsidRDefault="006F245A" w:rsidP="009E6AC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Fingerprint position engine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namespace</w:t>
      </w:r>
      <w:r>
        <w:rPr>
          <w:color w:val="000000"/>
          <w:highlight w:val="white"/>
        </w:rPr>
        <w:t xml:space="preserve"> Fppe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build type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enum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VersionNumberReleaseId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VERSION_ALPHA</w:t>
      </w:r>
      <w:r>
        <w:rPr>
          <w:color w:val="000000"/>
          <w:highlight w:val="white"/>
        </w:rPr>
        <w:t xml:space="preserve"> = 0,              </w:t>
      </w:r>
      <w:r>
        <w:rPr>
          <w:color w:val="008000"/>
          <w:highlight w:val="white"/>
        </w:rPr>
        <w:t>/**&lt; alpha version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VERSION_BETA</w:t>
      </w:r>
      <w:r>
        <w:rPr>
          <w:color w:val="000000"/>
          <w:highlight w:val="white"/>
        </w:rPr>
        <w:t xml:space="preserve"> = 1,               </w:t>
      </w:r>
      <w:r>
        <w:rPr>
          <w:color w:val="008000"/>
          <w:highlight w:val="white"/>
        </w:rPr>
        <w:t>/**&lt; beta version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VERSION_RELEASE_CANDIDATE</w:t>
      </w:r>
      <w:r>
        <w:rPr>
          <w:color w:val="000000"/>
          <w:highlight w:val="white"/>
        </w:rPr>
        <w:t xml:space="preserve"> = 2,  </w:t>
      </w:r>
      <w:r>
        <w:rPr>
          <w:color w:val="008000"/>
          <w:highlight w:val="white"/>
        </w:rPr>
        <w:t>/**&lt; pre release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VERSION_RELEASE</w:t>
      </w:r>
      <w:r>
        <w:rPr>
          <w:color w:val="000000"/>
          <w:highlight w:val="white"/>
        </w:rPr>
        <w:t xml:space="preserve"> = 3             </w:t>
      </w:r>
      <w:r>
        <w:rPr>
          <w:color w:val="008000"/>
          <w:highlight w:val="white"/>
        </w:rPr>
        <w:t>/**&lt; release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library build info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VersionNumber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uint8_t</w:t>
      </w:r>
      <w:r>
        <w:rPr>
          <w:color w:val="000000"/>
          <w:highlight w:val="white"/>
        </w:rPr>
        <w:t xml:space="preserve"> major;  </w:t>
      </w:r>
      <w:r>
        <w:rPr>
          <w:color w:val="008000"/>
          <w:highlight w:val="white"/>
        </w:rPr>
        <w:t>/**&lt; major version number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uint8_t</w:t>
      </w:r>
      <w:r>
        <w:rPr>
          <w:color w:val="000000"/>
          <w:highlight w:val="white"/>
        </w:rPr>
        <w:t xml:space="preserve"> minor;  </w:t>
      </w:r>
      <w:r>
        <w:rPr>
          <w:color w:val="008000"/>
          <w:highlight w:val="white"/>
        </w:rPr>
        <w:t>/**&lt; minor version number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uint32_t</w:t>
      </w:r>
      <w:r>
        <w:rPr>
          <w:color w:val="000000"/>
          <w:highlight w:val="white"/>
        </w:rPr>
        <w:t xml:space="preserve"> build; </w:t>
      </w:r>
      <w:r>
        <w:rPr>
          <w:color w:val="008000"/>
          <w:highlight w:val="white"/>
        </w:rPr>
        <w:t>/**&lt; plain build number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VersionNumberReleaseId</w:t>
      </w:r>
      <w:r>
        <w:rPr>
          <w:color w:val="000000"/>
          <w:highlight w:val="white"/>
        </w:rPr>
        <w:t xml:space="preserve"> release_id; </w:t>
      </w:r>
      <w:r>
        <w:rPr>
          <w:color w:val="008000"/>
          <w:highlight w:val="white"/>
        </w:rPr>
        <w:t>/**&lt; build type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* operation status codes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enum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ReturnStatus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STATUS_SUCCESS</w:t>
      </w:r>
      <w:r>
        <w:rPr>
          <w:color w:val="000000"/>
          <w:highlight w:val="white"/>
        </w:rPr>
        <w:t xml:space="preserve"> = 0,            </w:t>
      </w:r>
      <w:r>
        <w:rPr>
          <w:color w:val="008000"/>
          <w:highlight w:val="white"/>
        </w:rPr>
        <w:t>/**&lt; operation success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F4F4F"/>
          <w:highlight w:val="white"/>
        </w:rPr>
        <w:t>STATUS_UNKNOWN_ERROR</w:t>
      </w:r>
      <w:r>
        <w:rPr>
          <w:color w:val="000000"/>
          <w:highlight w:val="white"/>
        </w:rPr>
        <w:t xml:space="preserve"> = -1      </w:t>
      </w:r>
      <w:r>
        <w:rPr>
          <w:color w:val="008000"/>
          <w:highlight w:val="white"/>
        </w:rPr>
        <w:t>/**&lt; undefined error occurs due operation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input coordinates description (in WGS84)*/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Position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    </w:t>
      </w:r>
      <w:r>
        <w:rPr>
          <w:color w:val="008000"/>
          <w:highlight w:val="white"/>
        </w:rPr>
        <w:t>/**&lt; unix time [ms]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lattitude;       </w:t>
      </w:r>
      <w:r>
        <w:rPr>
          <w:color w:val="008000"/>
          <w:highlight w:val="white"/>
        </w:rPr>
        <w:t>/**&lt; lattitude [deg] [-90..+90]*/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longitude;       </w:t>
      </w:r>
      <w:r>
        <w:rPr>
          <w:color w:val="008000"/>
          <w:highlight w:val="white"/>
        </w:rPr>
        <w:t>/**&lt; longitude [deg] [-180..+180]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azimuth;         </w:t>
      </w:r>
      <w:r>
        <w:rPr>
          <w:color w:val="008000"/>
          <w:highlight w:val="white"/>
        </w:rPr>
        <w:t>/**&lt; direction to north [deg] [-180..+180]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altitude;        </w:t>
      </w:r>
      <w:r>
        <w:rPr>
          <w:color w:val="008000"/>
          <w:highlight w:val="white"/>
        </w:rPr>
        <w:t>/**&lt; altitude (sea level?) [m]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int16_t</w:t>
      </w:r>
      <w:r>
        <w:rPr>
          <w:color w:val="000000"/>
          <w:highlight w:val="white"/>
        </w:rPr>
        <w:t xml:space="preserve"> floor_number;   </w:t>
      </w:r>
      <w:r>
        <w:rPr>
          <w:color w:val="008000"/>
          <w:highlight w:val="white"/>
        </w:rPr>
        <w:t>/**&lt; discrete floor number [0..32767], must be positive or zero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covariance_lat_lon[2][2];   </w:t>
      </w:r>
      <w:r>
        <w:rPr>
          <w:color w:val="008000"/>
          <w:highlight w:val="white"/>
        </w:rPr>
        <w:t>/**&lt; Lattitude/Longitude covariance matrix in column order [rad^2]\n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 cov(lat,lat), cov(lon,lat)\n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 cov(lat,lon), cov(lon,lon)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azimuth_std;     </w:t>
      </w:r>
      <w:r>
        <w:rPr>
          <w:color w:val="008000"/>
          <w:highlight w:val="white"/>
        </w:rPr>
        <w:t>/**&lt; azimuth standard deviation [deg]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floor_std;       </w:t>
      </w:r>
      <w:r>
        <w:rPr>
          <w:color w:val="008000"/>
          <w:highlight w:val="white"/>
        </w:rPr>
        <w:t>/**&lt; altitude standard deviation [floor]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</w:t>
      </w:r>
      <w:r>
        <w:rPr>
          <w:color w:val="008000"/>
          <w:highlight w:val="white"/>
        </w:rPr>
        <w:t>/**&lt; position validity flag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Attitude information (relative to ENU?)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Attitude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quaternion[4];   </w:t>
      </w:r>
      <w:r>
        <w:rPr>
          <w:color w:val="008000"/>
          <w:highlight w:val="white"/>
        </w:rPr>
        <w:t>/**&lt; orientation quaternion [q0, q1, q2, q3]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covariance_quaternion[4][4]; </w:t>
      </w:r>
      <w:r>
        <w:rPr>
          <w:color w:val="008000"/>
          <w:highlight w:val="white"/>
        </w:rPr>
        <w:t>/**&lt; quaternion covariance matrix, column order\n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cov(q0, q0), cov(q1, q0), cov(q2, q0), cov(q3, q0)\n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cov(q0, q1), cov(q1, q1), cov(q2, q1), cov(q3, q1)\n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cov(q0, q2), cov(q1, q2), cov(q2, q2), cov(q3, q2)\n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* cov(q0, q3), cov(q1, q3), cov(q2, q3), cov(q3, q3)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 </w:t>
      </w:r>
      <w:r>
        <w:rPr>
          <w:color w:val="008000"/>
          <w:highlight w:val="white"/>
        </w:rPr>
        <w:t>/**&lt; orientation validity flag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Coordinates increment*/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CoordinatesIncrement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         </w:t>
      </w:r>
      <w:r>
        <w:rPr>
          <w:color w:val="008000"/>
          <w:highlight w:val="white"/>
        </w:rPr>
        <w:t>/**&lt; UNIX time [ms]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d_x;                 </w:t>
      </w:r>
      <w:r>
        <w:rPr>
          <w:color w:val="008000"/>
          <w:highlight w:val="white"/>
        </w:rPr>
        <w:t>/**&lt; x-coordinate increment [m]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d_y;                 </w:t>
      </w:r>
      <w:r>
        <w:rPr>
          <w:color w:val="008000"/>
          <w:highlight w:val="white"/>
        </w:rPr>
        <w:t>/**&lt; y-coordinate increment [m]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d_floor;             </w:t>
      </w:r>
      <w:r>
        <w:rPr>
          <w:color w:val="008000"/>
          <w:highlight w:val="white"/>
        </w:rPr>
        <w:t>/**&lt; z-axis increment [floor]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covariance_yx[2][2]; </w:t>
      </w:r>
      <w:r>
        <w:rPr>
          <w:color w:val="008000"/>
          <w:highlight w:val="white"/>
        </w:rPr>
        <w:t>/**&lt; increment covariance matrix in column order [m^2]\n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*  cov(x,x), cov(y,x)\n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*  cov(x,y), cov(y,y)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d_floor_std;         </w:t>
      </w:r>
      <w:r>
        <w:rPr>
          <w:color w:val="008000"/>
          <w:highlight w:val="white"/>
        </w:rPr>
        <w:t>/**&lt; z-axis standard deviation [floor]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Attitude</w:t>
      </w:r>
      <w:r>
        <w:rPr>
          <w:color w:val="000000"/>
          <w:highlight w:val="white"/>
        </w:rPr>
        <w:t xml:space="preserve"> attitude;          </w:t>
      </w:r>
      <w:r>
        <w:rPr>
          <w:color w:val="008000"/>
          <w:highlight w:val="white"/>
        </w:rPr>
        <w:t>/**&lt; device orientation relative start position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is_step;               </w:t>
      </w:r>
      <w:r>
        <w:rPr>
          <w:color w:val="008000"/>
          <w:highlight w:val="white"/>
        </w:rPr>
        <w:t>/**&lt; true if step detected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typedef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MagneticData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MagneticCalibrationParam</w:t>
      </w:r>
      <w:r>
        <w:rPr>
          <w:color w:val="000000"/>
          <w:highlight w:val="white"/>
        </w:rPr>
        <w:t xml:space="preserve">; </w:t>
      </w:r>
      <w:r>
        <w:rPr>
          <w:color w:val="008000"/>
          <w:highlight w:val="white"/>
        </w:rPr>
        <w:t>/**&lt; magnetic calibration parameters (bias with cov matrix)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typedef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uint64_t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BSSID</w:t>
      </w:r>
      <w:r>
        <w:rPr>
          <w:color w:val="000000"/>
          <w:highlight w:val="white"/>
        </w:rPr>
        <w:t xml:space="preserve">; </w:t>
      </w:r>
      <w:r>
        <w:rPr>
          <w:color w:val="008000"/>
          <w:highlight w:val="white"/>
        </w:rPr>
        <w:t>/**&lt; mac address in decimal form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common rssi measurement*/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RSSIMeasurement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 </w:t>
      </w:r>
      <w:r>
        <w:rPr>
          <w:color w:val="008000"/>
          <w:highlight w:val="white"/>
        </w:rPr>
        <w:t>/**&lt; unix time [us]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BSSID</w:t>
      </w:r>
      <w:r>
        <w:rPr>
          <w:color w:val="000000"/>
          <w:highlight w:val="white"/>
        </w:rPr>
        <w:t xml:space="preserve"> mac;          </w:t>
      </w:r>
      <w:r>
        <w:rPr>
          <w:color w:val="008000"/>
          <w:highlight w:val="white"/>
        </w:rPr>
        <w:t>/**&lt; MAC addres in decimal form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int8_t</w:t>
      </w:r>
      <w:r>
        <w:rPr>
          <w:color w:val="000000"/>
          <w:highlight w:val="white"/>
        </w:rPr>
        <w:t xml:space="preserve"> rssi;        </w:t>
      </w:r>
      <w:r>
        <w:rPr>
          <w:color w:val="008000"/>
          <w:highlight w:val="white"/>
        </w:rPr>
        <w:t>/**&lt; RSSI value [dbm]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uint16_t</w:t>
      </w:r>
      <w:r>
        <w:rPr>
          <w:color w:val="000000"/>
          <w:highlight w:val="white"/>
        </w:rPr>
        <w:t xml:space="preserve"> frequency; </w:t>
      </w:r>
      <w:r>
        <w:rPr>
          <w:color w:val="008000"/>
          <w:highlight w:val="white"/>
        </w:rPr>
        <w:t>/**&lt; central channel frequency [MHz]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WiFi measurement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typedef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RSSIMeasurement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WiFiMeasurement</w:t>
      </w:r>
      <w:r>
        <w:rPr>
          <w:color w:val="000000"/>
          <w:highlight w:val="white"/>
        </w:rPr>
        <w:t>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BLE measurement (iBeacon)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BleMeasurement</w:t>
      </w:r>
      <w:r>
        <w:rPr>
          <w:color w:val="000000"/>
          <w:highlight w:val="white"/>
        </w:rPr>
        <w:t xml:space="preserve"> :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RSSIMeasurement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uint16_t</w:t>
      </w:r>
      <w:r>
        <w:rPr>
          <w:color w:val="000000"/>
          <w:highlight w:val="white"/>
        </w:rPr>
        <w:t xml:space="preserve"> major;     </w:t>
      </w:r>
      <w:r>
        <w:rPr>
          <w:color w:val="008000"/>
          <w:highlight w:val="white"/>
        </w:rPr>
        <w:t>/**&lt; iBeacon major number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uint16_t</w:t>
      </w:r>
      <w:r>
        <w:rPr>
          <w:color w:val="000000"/>
          <w:highlight w:val="white"/>
        </w:rPr>
        <w:t xml:space="preserve"> minor;     </w:t>
      </w:r>
      <w:r>
        <w:rPr>
          <w:color w:val="008000"/>
          <w:highlight w:val="white"/>
        </w:rPr>
        <w:t>/**&lt; iBeacon minor number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uint8_t</w:t>
      </w:r>
      <w:r>
        <w:rPr>
          <w:color w:val="000000"/>
          <w:highlight w:val="white"/>
        </w:rPr>
        <w:t xml:space="preserve"> uuid[16];   </w:t>
      </w:r>
      <w:r>
        <w:rPr>
          <w:color w:val="008000"/>
          <w:highlight w:val="white"/>
        </w:rPr>
        <w:t>/**&lt; iBeacon uuid 128 bit value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int8_t</w:t>
      </w:r>
      <w:r>
        <w:rPr>
          <w:color w:val="000000"/>
          <w:highlight w:val="white"/>
        </w:rPr>
        <w:t xml:space="preserve"> txPower;     </w:t>
      </w:r>
      <w:r>
        <w:rPr>
          <w:color w:val="008000"/>
          <w:highlight w:val="white"/>
        </w:rPr>
        <w:t>/**&lt; iBeacon tx power level [dbm] on 1m distance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hasMAC;        </w:t>
      </w:r>
      <w:r>
        <w:rPr>
          <w:color w:val="008000"/>
          <w:highlight w:val="white"/>
        </w:rPr>
        <w:t>/**&lt; mac address avaliability flag*/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WiFi scan result*/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WiFiScanResult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</w:t>
      </w:r>
      <w:r>
        <w:rPr>
          <w:color w:val="008000"/>
          <w:highlight w:val="white"/>
        </w:rPr>
        <w:t>/**&lt; UNIX time in [ms]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std::</w:t>
      </w:r>
      <w:r>
        <w:rPr>
          <w:color w:val="2B91AF"/>
          <w:highlight w:val="white"/>
        </w:rPr>
        <w:t>vector</w:t>
      </w:r>
      <w:r>
        <w:rPr>
          <w:color w:val="000000"/>
          <w:highlight w:val="white"/>
        </w:rPr>
        <w:t>&lt;</w:t>
      </w:r>
      <w:r>
        <w:rPr>
          <w:color w:val="2B91AF"/>
          <w:highlight w:val="white"/>
        </w:rPr>
        <w:t>WiFiMeasurement</w:t>
      </w:r>
      <w:r>
        <w:rPr>
          <w:color w:val="000000"/>
          <w:highlight w:val="white"/>
        </w:rPr>
        <w:t xml:space="preserve">&gt; scanWiFi; </w:t>
      </w:r>
      <w:r>
        <w:rPr>
          <w:color w:val="008000"/>
          <w:highlight w:val="white"/>
        </w:rPr>
        <w:t>/**&lt; WiFi observation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BLE scan result*/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BleScanResult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</w:t>
      </w:r>
      <w:r>
        <w:rPr>
          <w:color w:val="008000"/>
          <w:highlight w:val="white"/>
        </w:rPr>
        <w:t>/**&lt; UNIX time in [ms]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std::</w:t>
      </w:r>
      <w:r>
        <w:rPr>
          <w:color w:val="2B91AF"/>
          <w:highlight w:val="white"/>
        </w:rPr>
        <w:t>vector</w:t>
      </w:r>
      <w:r>
        <w:rPr>
          <w:color w:val="000000"/>
          <w:highlight w:val="white"/>
        </w:rPr>
        <w:t>&lt;</w:t>
      </w:r>
      <w:r>
        <w:rPr>
          <w:color w:val="2B91AF"/>
          <w:highlight w:val="white"/>
        </w:rPr>
        <w:t>BleMeasurement</w:t>
      </w:r>
      <w:r>
        <w:rPr>
          <w:color w:val="000000"/>
          <w:highlight w:val="white"/>
        </w:rPr>
        <w:t xml:space="preserve">&gt; scanBle; </w:t>
      </w:r>
      <w:r>
        <w:rPr>
          <w:color w:val="008000"/>
          <w:highlight w:val="white"/>
        </w:rPr>
        <w:t>/**&lt; BLE observation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Particle is used for debug and visualization pirposes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Particle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x;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y;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z;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w;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0E19C0" w:rsidRDefault="000E19C0" w:rsidP="000E19C0">
      <w:pPr>
        <w:spacing w:before="0" w:after="0"/>
      </w:pPr>
      <w:r w:rsidRPr="00130122">
        <w:rPr>
          <w:color w:val="auto"/>
        </w:rPr>
        <w:t>Parts of data structures are realize</w:t>
      </w:r>
      <w:r w:rsidR="002B3E08" w:rsidRPr="00130122">
        <w:rPr>
          <w:color w:val="auto"/>
        </w:rPr>
        <w:t>d</w:t>
      </w:r>
      <w:r w:rsidRPr="00130122">
        <w:rPr>
          <w:color w:val="auto"/>
        </w:rPr>
        <w:t xml:space="preserve"> in header files in Components/Data_Formats</w:t>
      </w:r>
    </w:p>
    <w:p w:rsidR="007D596A" w:rsidRPr="00130122" w:rsidRDefault="007D596A" w:rsidP="000E19C0">
      <w:pPr>
        <w:spacing w:before="0" w:after="0"/>
        <w:rPr>
          <w:rFonts w:ascii="Courier New" w:hAnsi="Courier New" w:cs="Courier New"/>
          <w:b/>
          <w:color w:val="auto"/>
        </w:rPr>
      </w:pPr>
      <w:r w:rsidRPr="00130122">
        <w:rPr>
          <w:rFonts w:ascii="Courier New" w:hAnsi="Courier New" w:cs="Courier New"/>
          <w:b/>
          <w:color w:val="auto"/>
        </w:rPr>
        <w:t>Venue.hpp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typedef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uint64_t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venue_id</w:t>
      </w:r>
      <w:r>
        <w:rPr>
          <w:color w:val="000000"/>
          <w:highlight w:val="white"/>
        </w:rPr>
        <w:t xml:space="preserve">; </w:t>
      </w:r>
      <w:r>
        <w:rPr>
          <w:color w:val="008000"/>
          <w:highlight w:val="white"/>
        </w:rPr>
        <w:t>/**&lt;  unique venue identifier type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Venue information, defines transformation to local frame*/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Venue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venue_id</w:t>
      </w:r>
      <w:r>
        <w:rPr>
          <w:color w:val="000000"/>
          <w:highlight w:val="white"/>
        </w:rPr>
        <w:t xml:space="preserve"> id;                </w:t>
      </w:r>
      <w:r>
        <w:rPr>
          <w:color w:val="008000"/>
          <w:highlight w:val="white"/>
        </w:rPr>
        <w:t>/**&lt; venue identifier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origin_lattitude;    </w:t>
      </w:r>
      <w:r>
        <w:rPr>
          <w:color w:val="008000"/>
          <w:highlight w:val="white"/>
        </w:rPr>
        <w:t>/**&lt;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left corner lattitude [deg] [-90..+90]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origin_longitude;    </w:t>
      </w:r>
      <w:r>
        <w:rPr>
          <w:color w:val="008000"/>
          <w:highlight w:val="white"/>
        </w:rPr>
        <w:t>/**&lt; bottom left corner longitude [deg] [-180..+180]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origin_altitude;     </w:t>
      </w:r>
      <w:r>
        <w:rPr>
          <w:color w:val="008000"/>
          <w:highlight w:val="white"/>
        </w:rPr>
        <w:t>/**&lt; zero floor altitude [m]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origin_azimuth;      </w:t>
      </w:r>
      <w:r>
        <w:rPr>
          <w:color w:val="008000"/>
          <w:highlight w:val="white"/>
        </w:rPr>
        <w:t>/**&lt; venue x-axix rotation to true north [deg] [-180..+180]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uint16_t</w:t>
      </w:r>
      <w:r>
        <w:rPr>
          <w:color w:val="000000"/>
          <w:highlight w:val="white"/>
        </w:rPr>
        <w:t xml:space="preserve"> floors_count;      </w:t>
      </w:r>
      <w:r>
        <w:rPr>
          <w:color w:val="008000"/>
          <w:highlight w:val="white"/>
        </w:rPr>
        <w:t>/**&lt; total floor number in venue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size_x;              </w:t>
      </w:r>
      <w:r>
        <w:rPr>
          <w:color w:val="008000"/>
          <w:highlight w:val="white"/>
        </w:rPr>
        <w:t>/**&lt; x axis venue size [m]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size_y;              </w:t>
      </w:r>
      <w:r>
        <w:rPr>
          <w:color w:val="008000"/>
          <w:highlight w:val="white"/>
        </w:rPr>
        <w:t>/**&lt; y axis venue size [m]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alfa;                </w:t>
      </w:r>
      <w:r>
        <w:rPr>
          <w:color w:val="008000"/>
          <w:highlight w:val="white"/>
        </w:rPr>
        <w:t>/**&lt; axis transforamtion param (scale factor)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beta;                </w:t>
      </w:r>
      <w:r>
        <w:rPr>
          <w:color w:val="008000"/>
          <w:highlight w:val="white"/>
        </w:rPr>
        <w:t>/**&lt; axis transforamtion param (scale factor)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magX;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/**&lt; average venue magnetic vector X [uT]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magY;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/**&lt; average venue magnetic vector Y [uT]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magZ;</w:t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/**&lt; average venue magnetic vector Z [uT] */</w:t>
      </w: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D596A" w:rsidRDefault="007D596A" w:rsidP="007D596A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D596A" w:rsidRPr="00130122" w:rsidRDefault="007D596A" w:rsidP="007D596A">
      <w:pPr>
        <w:spacing w:before="0" w:after="0"/>
        <w:rPr>
          <w:rFonts w:ascii="Courier New" w:hAnsi="Courier New" w:cs="Courier New"/>
          <w:b/>
          <w:color w:val="auto"/>
        </w:rPr>
      </w:pPr>
      <w:r w:rsidRPr="00130122">
        <w:rPr>
          <w:rFonts w:ascii="Courier New" w:hAnsi="Courier New" w:cs="Courier New"/>
          <w:b/>
          <w:color w:val="auto"/>
        </w:rPr>
        <w:t>TpnData.hpp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Structure of TPN position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TpnPosition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lattitude;           </w:t>
      </w:r>
      <w:r>
        <w:rPr>
          <w:color w:val="008000"/>
          <w:highlight w:val="white"/>
        </w:rPr>
        <w:t>///&lt; lattitude, [deg] [-90..90]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longitude;           </w:t>
      </w:r>
      <w:r>
        <w:rPr>
          <w:color w:val="008000"/>
          <w:highlight w:val="white"/>
        </w:rPr>
        <w:t>///&lt; longitude,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user_heading;        </w:t>
      </w:r>
      <w:r>
        <w:rPr>
          <w:color w:val="008000"/>
          <w:highlight w:val="white"/>
        </w:rPr>
        <w:t>///&lt; speed vector dicrection [deg] [-180..180] (user heading)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sigma_north;         </w:t>
      </w:r>
      <w:r>
        <w:rPr>
          <w:color w:val="008000"/>
          <w:highlight w:val="white"/>
        </w:rPr>
        <w:t>///&lt; [m] position standard deviation in north direction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sigma_east;          </w:t>
      </w:r>
      <w:r>
        <w:rPr>
          <w:color w:val="008000"/>
          <w:highlight w:val="white"/>
        </w:rPr>
        <w:t>///&lt; [m] position standard deviation in east direction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sigma_user_heading;  </w:t>
      </w:r>
      <w:r>
        <w:rPr>
          <w:color w:val="008000"/>
          <w:highlight w:val="white"/>
        </w:rPr>
        <w:t>///&lt; [deg]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misalignment;        </w:t>
      </w:r>
      <w:r>
        <w:rPr>
          <w:color w:val="008000"/>
          <w:highlight w:val="white"/>
        </w:rPr>
        <w:t>///&lt; user/device heading misalignment angle, [deg]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sigma_misalignment;  </w:t>
      </w:r>
      <w:r>
        <w:rPr>
          <w:color w:val="008000"/>
          <w:highlight w:val="white"/>
        </w:rPr>
        <w:t>///&lt; user/device heading misalignment std, [deg]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int16_t</w:t>
      </w:r>
      <w:r>
        <w:rPr>
          <w:color w:val="000000"/>
          <w:highlight w:val="white"/>
        </w:rPr>
        <w:t xml:space="preserve"> floor;              </w:t>
      </w:r>
      <w:r>
        <w:rPr>
          <w:color w:val="008000"/>
          <w:highlight w:val="white"/>
        </w:rPr>
        <w:t>///&lt; floor number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altitude;            </w:t>
      </w:r>
      <w:r>
        <w:rPr>
          <w:color w:val="008000"/>
          <w:highlight w:val="white"/>
        </w:rPr>
        <w:t>///&lt; altitude above sea level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sigma_altitude;      </w:t>
      </w:r>
      <w:r>
        <w:rPr>
          <w:color w:val="008000"/>
          <w:highlight w:val="white"/>
        </w:rPr>
        <w:t>///&lt; altitude standard deviation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int8_t</w:t>
      </w:r>
      <w:r>
        <w:rPr>
          <w:color w:val="000000"/>
          <w:highlight w:val="white"/>
        </w:rPr>
        <w:t xml:space="preserve"> navigation_phase;    </w:t>
      </w:r>
      <w:r>
        <w:rPr>
          <w:color w:val="008000"/>
          <w:highlight w:val="white"/>
        </w:rPr>
        <w:t>///</w:t>
      </w:r>
      <w:r>
        <w:rPr>
          <w:color w:val="808080"/>
          <w:highlight w:val="white"/>
        </w:rPr>
        <w:t>&lt; navigation phase flag; position is avaliable for navigation_phase &gt;</w:t>
      </w:r>
      <w:r>
        <w:rPr>
          <w:color w:val="008000"/>
          <w:highlight w:val="white"/>
        </w:rPr>
        <w:t xml:space="preserve"> 0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int8_t</w:t>
      </w:r>
      <w:r>
        <w:rPr>
          <w:color w:val="000000"/>
          <w:highlight w:val="white"/>
        </w:rPr>
        <w:t xml:space="preserve"> fidgeting_flag;      </w:t>
      </w:r>
      <w:r>
        <w:rPr>
          <w:color w:val="008000"/>
          <w:highlight w:val="white"/>
        </w:rPr>
        <w:t>///&lt; fidjeting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    </w:t>
      </w:r>
      <w:r>
        <w:rPr>
          <w:color w:val="008000"/>
          <w:highlight w:val="white"/>
        </w:rPr>
        <w:t>///&lt; position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print(std::</w:t>
      </w:r>
      <w:r>
        <w:rPr>
          <w:color w:val="2B91AF"/>
          <w:highlight w:val="white"/>
        </w:rPr>
        <w:t>basic_ostream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&gt; &amp;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lattitude;           </w:t>
      </w:r>
      <w:r>
        <w:rPr>
          <w:color w:val="008000"/>
          <w:highlight w:val="white"/>
        </w:rPr>
        <w:t>///&lt; lattitude, [deg] [-90..90]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longitude;           </w:t>
      </w:r>
      <w:r>
        <w:rPr>
          <w:color w:val="008000"/>
          <w:highlight w:val="white"/>
        </w:rPr>
        <w:t>///&lt; longitude,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user_heading;        </w:t>
      </w:r>
      <w:r>
        <w:rPr>
          <w:color w:val="008000"/>
          <w:highlight w:val="white"/>
        </w:rPr>
        <w:t>///&lt; speed vector dicrection [deg] [-180..180] (user heading)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sigma_north;         </w:t>
      </w:r>
      <w:r>
        <w:rPr>
          <w:color w:val="008000"/>
          <w:highlight w:val="white"/>
        </w:rPr>
        <w:t>///&lt; [m] position standard deviation in north direction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sigma_east;          </w:t>
      </w:r>
      <w:r>
        <w:rPr>
          <w:color w:val="008000"/>
          <w:highlight w:val="white"/>
        </w:rPr>
        <w:t>///&lt; [m] position standard deviation in east direction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sigma_user_heading;  </w:t>
      </w:r>
      <w:r>
        <w:rPr>
          <w:color w:val="008000"/>
          <w:highlight w:val="white"/>
        </w:rPr>
        <w:t>///&lt; user heading uncertanties,[deg]; this field also indicates validity of itself, user_heading and misalignment parameters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</w:t>
      </w:r>
      <w:r>
        <w:rPr>
          <w:color w:val="008000"/>
          <w:highlight w:val="white"/>
        </w:rPr>
        <w:t>/// &lt; these fields are invalid when sigma_user_heading &lt;= 0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misalignment;        </w:t>
      </w:r>
      <w:r>
        <w:rPr>
          <w:color w:val="008000"/>
          <w:highlight w:val="white"/>
        </w:rPr>
        <w:t>///&lt; user/device heading misalignment angle [deg]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sigma_misalignment;  </w:t>
      </w:r>
      <w:r>
        <w:rPr>
          <w:color w:val="008000"/>
          <w:highlight w:val="white"/>
        </w:rPr>
        <w:t>///&lt; user/device heading misalignment std [deg]; reserved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floor;               </w:t>
      </w:r>
      <w:r>
        <w:rPr>
          <w:color w:val="008000"/>
          <w:highlight w:val="white"/>
        </w:rPr>
        <w:t>///&lt; floor number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altitude;            </w:t>
      </w:r>
      <w:r>
        <w:rPr>
          <w:color w:val="008000"/>
          <w:highlight w:val="white"/>
        </w:rPr>
        <w:t>///&lt; altitude above sea level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sigma_altitude;      </w:t>
      </w:r>
      <w:r>
        <w:rPr>
          <w:color w:val="008000"/>
          <w:highlight w:val="white"/>
        </w:rPr>
        <w:t>///&lt; altitude standard deviation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)navigation_phase;    </w:t>
      </w:r>
      <w:r>
        <w:rPr>
          <w:color w:val="008000"/>
          <w:highlight w:val="white"/>
        </w:rPr>
        <w:t>///</w:t>
      </w:r>
      <w:r>
        <w:rPr>
          <w:color w:val="808080"/>
          <w:highlight w:val="white"/>
        </w:rPr>
        <w:t>&lt; navigation phase flag; position is avaliable for navigation_phase &gt;</w:t>
      </w:r>
      <w:r>
        <w:rPr>
          <w:color w:val="008000"/>
          <w:highlight w:val="white"/>
        </w:rPr>
        <w:t xml:space="preserve"> 0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)fidgeting_flag;      </w:t>
      </w:r>
      <w:r>
        <w:rPr>
          <w:color w:val="008000"/>
          <w:highlight w:val="white"/>
        </w:rPr>
        <w:t>///&lt; fidjeting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)is_valid;            </w:t>
      </w:r>
      <w:r>
        <w:rPr>
          <w:color w:val="008000"/>
          <w:highlight w:val="white"/>
        </w:rPr>
        <w:t>///&lt; position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Structure of device attitude of TPN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TpnAttitude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int8_t</w:t>
      </w:r>
      <w:r>
        <w:rPr>
          <w:color w:val="000000"/>
          <w:highlight w:val="white"/>
        </w:rPr>
        <w:t xml:space="preserve"> orientation_id;      </w:t>
      </w:r>
      <w:r>
        <w:rPr>
          <w:color w:val="008000"/>
          <w:highlight w:val="white"/>
        </w:rPr>
        <w:t>///&lt; orientation based on pitch [-1: vertical up; 0: horisontal; +1: vertical down]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</w:t>
      </w:r>
      <w:r>
        <w:rPr>
          <w:color w:val="008000"/>
          <w:highlight w:val="white"/>
        </w:rPr>
        <w:t>///&lt; axis definition is described in RTFPPL design document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roll;                 </w:t>
      </w:r>
      <w:r>
        <w:rPr>
          <w:color w:val="008000"/>
          <w:highlight w:val="white"/>
        </w:rPr>
        <w:t>///&lt; device roll,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pitch;                </w:t>
      </w:r>
      <w:r>
        <w:rPr>
          <w:color w:val="008000"/>
          <w:highlight w:val="white"/>
        </w:rPr>
        <w:t>///&lt; device pitch, [deg] [-90..90]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heading;              </w:t>
      </w:r>
      <w:r>
        <w:rPr>
          <w:color w:val="008000"/>
          <w:highlight w:val="white"/>
        </w:rPr>
        <w:t>///&lt; device heading,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sigma_roll;           </w:t>
      </w:r>
      <w:r>
        <w:rPr>
          <w:color w:val="008000"/>
          <w:highlight w:val="white"/>
        </w:rPr>
        <w:t>///&lt; device roll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sigma_pitch;          </w:t>
      </w:r>
      <w:r>
        <w:rPr>
          <w:color w:val="008000"/>
          <w:highlight w:val="white"/>
        </w:rPr>
        <w:t>///&lt; device pitch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sigma_heading;        </w:t>
      </w:r>
      <w:r>
        <w:rPr>
          <w:color w:val="008000"/>
          <w:highlight w:val="white"/>
        </w:rPr>
        <w:t>///&lt; device heading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    </w:t>
      </w:r>
      <w:r>
        <w:rPr>
          <w:color w:val="008000"/>
          <w:highlight w:val="white"/>
        </w:rPr>
        <w:t>///&lt; attitude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print(std::</w:t>
      </w:r>
      <w:r>
        <w:rPr>
          <w:color w:val="2B91AF"/>
          <w:highlight w:val="white"/>
        </w:rPr>
        <w:t>basic_ostream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&gt; &amp;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roll;                 </w:t>
      </w:r>
      <w:r>
        <w:rPr>
          <w:color w:val="008000"/>
          <w:highlight w:val="white"/>
        </w:rPr>
        <w:t>///&lt; device roll,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pitch;                </w:t>
      </w:r>
      <w:r>
        <w:rPr>
          <w:color w:val="008000"/>
          <w:highlight w:val="white"/>
        </w:rPr>
        <w:t>///&lt; device pitch, [deg] [-90..90]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heading;              </w:t>
      </w:r>
      <w:r>
        <w:rPr>
          <w:color w:val="008000"/>
          <w:highlight w:val="white"/>
        </w:rPr>
        <w:t>///&lt; device heading, [deg] [-180..180]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sigma_roll;           </w:t>
      </w:r>
      <w:r>
        <w:rPr>
          <w:color w:val="008000"/>
          <w:highlight w:val="white"/>
        </w:rPr>
        <w:t>///&lt; device roll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sigma_pitch;          </w:t>
      </w:r>
      <w:r>
        <w:rPr>
          <w:color w:val="008000"/>
          <w:highlight w:val="white"/>
        </w:rPr>
        <w:t>///&lt; device pitch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sigma_heading;        </w:t>
      </w:r>
      <w:r>
        <w:rPr>
          <w:color w:val="008000"/>
          <w:highlight w:val="white"/>
        </w:rPr>
        <w:t>///&lt; device heading standard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)is_valid;              </w:t>
      </w:r>
      <w:r>
        <w:rPr>
          <w:color w:val="008000"/>
          <w:highlight w:val="white"/>
        </w:rPr>
        <w:t>///&lt; attitude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defines mag meassurements with uncertainties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TpnMagneticMeasurement</w:t>
      </w:r>
      <w:r>
        <w:rPr>
          <w:color w:val="000000"/>
          <w:highlight w:val="white"/>
        </w:rPr>
        <w:t xml:space="preserve"> 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mX;                  </w:t>
      </w:r>
      <w:r>
        <w:rPr>
          <w:color w:val="008000"/>
          <w:highlight w:val="white"/>
        </w:rPr>
        <w:t>///&lt; magnetic field on x-axis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mY;                  </w:t>
      </w:r>
      <w:r>
        <w:rPr>
          <w:color w:val="008000"/>
          <w:highlight w:val="white"/>
        </w:rPr>
        <w:t>///&lt; magnetic field on y-axis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mZ;                  </w:t>
      </w:r>
      <w:r>
        <w:rPr>
          <w:color w:val="008000"/>
          <w:highlight w:val="white"/>
        </w:rPr>
        <w:t>///&lt; magnetic field on z-axis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sigma_mX;            </w:t>
      </w:r>
      <w:r>
        <w:rPr>
          <w:color w:val="008000"/>
          <w:highlight w:val="white"/>
        </w:rPr>
        <w:t>///&lt;  x-axis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sigma_mY;            </w:t>
      </w:r>
      <w:r>
        <w:rPr>
          <w:color w:val="008000"/>
          <w:highlight w:val="white"/>
        </w:rPr>
        <w:t>///&lt;  y-axis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sigma_mZ;            </w:t>
      </w:r>
      <w:r>
        <w:rPr>
          <w:color w:val="008000"/>
          <w:highlight w:val="white"/>
        </w:rPr>
        <w:t>///&lt;  z-axis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covarianceMatrix[3][3];      </w:t>
      </w:r>
      <w:r>
        <w:rPr>
          <w:color w:val="008000"/>
          <w:highlight w:val="white"/>
        </w:rPr>
        <w:t>///&lt; mag bias error covariance matrix [mG^2], column order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</w:t>
      </w:r>
      <w:r>
        <w:rPr>
          <w:color w:val="008000"/>
          <w:highlight w:val="white"/>
        </w:rPr>
        <w:t>/* cov(mX, mX), cov(mY, mX), cov(mZ, mX)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 * cov(mX, mY), cov(mY, mY), cov(mZ, mY)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          * cov(mX, mZ), cov(mY, mZ), cov(mZ, mZ)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uint8_t</w:t>
      </w:r>
      <w:r>
        <w:rPr>
          <w:color w:val="000000"/>
          <w:highlight w:val="white"/>
        </w:rPr>
        <w:t xml:space="preserve"> level_of_calibration;    </w:t>
      </w:r>
      <w:r>
        <w:rPr>
          <w:color w:val="008000"/>
          <w:highlight w:val="white"/>
        </w:rPr>
        <w:t>///&lt; this parameter describes a consistency class (level) of bias estimation and bias covariance matrix estimation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                             </w:t>
      </w:r>
      <w:r>
        <w:rPr>
          <w:color w:val="008000"/>
          <w:highlight w:val="white"/>
        </w:rPr>
        <w:t>///&lt; Class 0 - bias unreliable (even if the covariance seems small 1-2uT) maybe only few points were used. Note that the covariance stand for the cluster covariance.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</w:t>
      </w:r>
      <w:r>
        <w:rPr>
          <w:color w:val="008000"/>
          <w:highlight w:val="white"/>
        </w:rPr>
        <w:t>///&lt; Class 1- bias cannot be trusted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</w:t>
      </w:r>
      <w:r>
        <w:rPr>
          <w:color w:val="008000"/>
          <w:highlight w:val="white"/>
        </w:rPr>
        <w:t>///&lt; Class 2- bias maybe trusted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</w:t>
      </w:r>
      <w:r>
        <w:rPr>
          <w:color w:val="008000"/>
          <w:highlight w:val="white"/>
        </w:rPr>
        <w:t>///&lt; Class 3- bias can be trusted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    </w:t>
      </w:r>
      <w:r>
        <w:rPr>
          <w:color w:val="008000"/>
          <w:highlight w:val="white"/>
        </w:rPr>
        <w:t>///&lt; attitude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print(std::</w:t>
      </w:r>
      <w:r>
        <w:rPr>
          <w:color w:val="2B91AF"/>
          <w:highlight w:val="white"/>
        </w:rPr>
        <w:t>basic_ostream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&gt; &amp;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mX;                  </w:t>
      </w:r>
      <w:r>
        <w:rPr>
          <w:color w:val="008000"/>
          <w:highlight w:val="white"/>
        </w:rPr>
        <w:t>///&lt; magnetic field on x-axis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mY;                  </w:t>
      </w:r>
      <w:r>
        <w:rPr>
          <w:color w:val="008000"/>
          <w:highlight w:val="white"/>
        </w:rPr>
        <w:t>///&lt; magnetic field on y-axis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mZ;                  </w:t>
      </w:r>
      <w:r>
        <w:rPr>
          <w:color w:val="008000"/>
          <w:highlight w:val="white"/>
        </w:rPr>
        <w:t>///&lt; magnetic field on z-axis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 "</w:t>
      </w:r>
      <w:r>
        <w:rPr>
          <w:color w:val="000000"/>
          <w:highlight w:val="white"/>
        </w:rPr>
        <w:t xml:space="preserve"> &lt;&lt; sigma_mX;            </w:t>
      </w:r>
      <w:r>
        <w:rPr>
          <w:color w:val="008000"/>
          <w:highlight w:val="white"/>
        </w:rPr>
        <w:t>///&lt;  x-axis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sigma_mY;            </w:t>
      </w:r>
      <w:r>
        <w:rPr>
          <w:color w:val="008000"/>
          <w:highlight w:val="white"/>
        </w:rPr>
        <w:t>///&lt;  y-axis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sigma_mZ;            </w:t>
      </w:r>
      <w:r>
        <w:rPr>
          <w:color w:val="008000"/>
          <w:highlight w:val="white"/>
        </w:rPr>
        <w:t>///&lt;  z-axis magnetometer meassurement noise [mG]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i</w:t>
      </w:r>
      <w:r>
        <w:rPr>
          <w:color w:val="000000"/>
          <w:highlight w:val="white"/>
        </w:rPr>
        <w:t xml:space="preserve"> = 0; </w:t>
      </w:r>
      <w:r>
        <w:rPr>
          <w:color w:val="FF00FF"/>
          <w:highlight w:val="white"/>
        </w:rPr>
        <w:t>i</w:t>
      </w:r>
      <w:r>
        <w:rPr>
          <w:color w:val="000000"/>
          <w:highlight w:val="white"/>
        </w:rPr>
        <w:t xml:space="preserve"> &lt; 3; </w:t>
      </w:r>
      <w:r>
        <w:rPr>
          <w:color w:val="FF00FF"/>
          <w:highlight w:val="white"/>
        </w:rPr>
        <w:t>i</w:t>
      </w:r>
      <w:r>
        <w:rPr>
          <w:color w:val="000000"/>
          <w:highlight w:val="white"/>
        </w:rPr>
        <w:t>++)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 xml:space="preserve">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j</w:t>
      </w:r>
      <w:r>
        <w:rPr>
          <w:color w:val="000000"/>
          <w:highlight w:val="white"/>
        </w:rPr>
        <w:t xml:space="preserve"> = 0; </w:t>
      </w:r>
      <w:r>
        <w:rPr>
          <w:color w:val="FF00FF"/>
          <w:highlight w:val="white"/>
        </w:rPr>
        <w:t>j</w:t>
      </w:r>
      <w:r>
        <w:rPr>
          <w:color w:val="000000"/>
          <w:highlight w:val="white"/>
        </w:rPr>
        <w:t xml:space="preserve"> &lt; 3; </w:t>
      </w:r>
      <w:r>
        <w:rPr>
          <w:color w:val="FF00FF"/>
          <w:highlight w:val="white"/>
        </w:rPr>
        <w:t>j</w:t>
      </w:r>
      <w:r>
        <w:rPr>
          <w:color w:val="000000"/>
          <w:highlight w:val="white"/>
        </w:rPr>
        <w:t>++)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covarianceMatrix[</w:t>
      </w:r>
      <w:r>
        <w:rPr>
          <w:color w:val="FF00FF"/>
          <w:highlight w:val="white"/>
        </w:rPr>
        <w:t>i</w:t>
      </w:r>
      <w:r>
        <w:rPr>
          <w:color w:val="000000"/>
          <w:highlight w:val="white"/>
        </w:rPr>
        <w:t>][</w:t>
      </w:r>
      <w:r>
        <w:rPr>
          <w:color w:val="FF00FF"/>
          <w:highlight w:val="white"/>
        </w:rPr>
        <w:t>j</w:t>
      </w:r>
      <w:r>
        <w:rPr>
          <w:color w:val="000000"/>
          <w:highlight w:val="white"/>
        </w:rPr>
        <w:t xml:space="preserve">];      </w:t>
      </w:r>
      <w:r>
        <w:rPr>
          <w:color w:val="008000"/>
          <w:highlight w:val="white"/>
        </w:rPr>
        <w:t>///&lt; mag bias error covariance matrix [mG^2], column order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)level_of_calibration;  </w:t>
      </w:r>
      <w:r>
        <w:rPr>
          <w:color w:val="008000"/>
          <w:highlight w:val="white"/>
        </w:rPr>
        <w:t>///&lt; this parameter describes a consistency class of bias estimation and bias covariance matrix estimation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(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)is_valid;              </w:t>
      </w:r>
      <w:r>
        <w:rPr>
          <w:color w:val="008000"/>
          <w:highlight w:val="white"/>
        </w:rPr>
        <w:t>///&lt; attitude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Structure of TPN PDR data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TpnPdr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stride_length;       </w:t>
      </w:r>
      <w:r>
        <w:rPr>
          <w:color w:val="008000"/>
          <w:highlight w:val="white"/>
        </w:rPr>
        <w:t>///&lt; stride length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is_valid;              </w:t>
      </w:r>
      <w:r>
        <w:rPr>
          <w:color w:val="008000"/>
          <w:highlight w:val="white"/>
        </w:rPr>
        <w:t>///&lt; stride length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print(std::</w:t>
      </w:r>
      <w:r>
        <w:rPr>
          <w:color w:val="2B91AF"/>
          <w:highlight w:val="white"/>
        </w:rPr>
        <w:t>basic_ostream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&gt; &amp;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stride_length;       </w:t>
      </w:r>
      <w:r>
        <w:rPr>
          <w:color w:val="008000"/>
          <w:highlight w:val="white"/>
        </w:rPr>
        <w:t>///&lt; stride length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 xml:space="preserve"> &lt;&lt; is_valid;              </w:t>
      </w:r>
      <w:r>
        <w:rPr>
          <w:color w:val="008000"/>
          <w:highlight w:val="white"/>
        </w:rPr>
        <w:t>///&lt; stride length validity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TPN output structure*/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TpnOutput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timestamp;           </w:t>
      </w:r>
      <w:r>
        <w:rPr>
          <w:color w:val="008000"/>
          <w:highlight w:val="white"/>
        </w:rPr>
        <w:t>///&lt; timestamp [sec]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TpnPosition</w:t>
      </w:r>
      <w:r>
        <w:rPr>
          <w:color w:val="000000"/>
          <w:highlight w:val="white"/>
        </w:rPr>
        <w:t xml:space="preserve"> position;       </w:t>
      </w:r>
      <w:r>
        <w:rPr>
          <w:color w:val="008000"/>
          <w:highlight w:val="white"/>
        </w:rPr>
        <w:t>///&lt; TPN user position information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TpnAttitude</w:t>
      </w:r>
      <w:r>
        <w:rPr>
          <w:color w:val="000000"/>
          <w:highlight w:val="white"/>
        </w:rPr>
        <w:t xml:space="preserve"> attitude;       </w:t>
      </w:r>
      <w:r>
        <w:rPr>
          <w:color w:val="008000"/>
          <w:highlight w:val="white"/>
        </w:rPr>
        <w:t>///&lt; TPN device attitude information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TpnPdr</w:t>
      </w:r>
      <w:r>
        <w:rPr>
          <w:color w:val="000000"/>
          <w:highlight w:val="white"/>
        </w:rPr>
        <w:t xml:space="preserve">      pdr;            </w:t>
      </w:r>
      <w:r>
        <w:rPr>
          <w:color w:val="008000"/>
          <w:highlight w:val="white"/>
        </w:rPr>
        <w:t>///&lt; Addidtional information from PDR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2B91AF"/>
          <w:highlight w:val="white"/>
        </w:rPr>
        <w:t>TpnMagneticMeasurement</w:t>
      </w:r>
      <w:r>
        <w:rPr>
          <w:color w:val="000000"/>
          <w:highlight w:val="white"/>
        </w:rPr>
        <w:t xml:space="preserve"> mag_meas;    </w:t>
      </w:r>
      <w:r>
        <w:rPr>
          <w:color w:val="008000"/>
          <w:highlight w:val="white"/>
        </w:rPr>
        <w:t>///&lt; mag data synchronized with IRL output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print(std::</w:t>
      </w:r>
      <w:r>
        <w:rPr>
          <w:color w:val="2B91AF"/>
          <w:highlight w:val="white"/>
        </w:rPr>
        <w:t>basic_ostream</w:t>
      </w:r>
      <w:r>
        <w:rPr>
          <w:color w:val="000000"/>
          <w:highlight w:val="white"/>
        </w:rPr>
        <w:t>&lt;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>&gt; &amp;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timestamp;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>;        position.print(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>;        attitude.print(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>;        pdr.print(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</w:t>
      </w:r>
      <w:r>
        <w:rPr>
          <w:color w:val="A31515"/>
          <w:highlight w:val="white"/>
        </w:rPr>
        <w:t>"; "</w:t>
      </w:r>
      <w:r>
        <w:rPr>
          <w:color w:val="000000"/>
          <w:highlight w:val="white"/>
        </w:rPr>
        <w:t>;        mag_meas.print(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>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808080"/>
          <w:highlight w:val="white"/>
        </w:rPr>
        <w:t>out</w:t>
      </w:r>
      <w:r>
        <w:rPr>
          <w:color w:val="000000"/>
          <w:highlight w:val="white"/>
        </w:rPr>
        <w:t xml:space="preserve"> &lt;&lt; std::endl;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P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b/>
          <w:color w:val="000000"/>
        </w:rPr>
      </w:pPr>
      <w:r w:rsidRPr="0076469E">
        <w:rPr>
          <w:b/>
          <w:color w:val="000000"/>
        </w:rPr>
        <w:t>MagData.hpp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single magnetometer measurement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MagneticVector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mX;          </w:t>
      </w:r>
      <w:r>
        <w:rPr>
          <w:color w:val="008000"/>
          <w:highlight w:val="white"/>
        </w:rPr>
        <w:t>/**&lt;  magnetic field on x-axis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mY;          </w:t>
      </w:r>
      <w:r>
        <w:rPr>
          <w:color w:val="008000"/>
          <w:highlight w:val="white"/>
        </w:rPr>
        <w:t>/**&lt;  magnetic field on y-axis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mZ;          </w:t>
      </w:r>
      <w:r>
        <w:rPr>
          <w:color w:val="008000"/>
          <w:highlight w:val="white"/>
        </w:rPr>
        <w:t>/**&lt;  magnetic field on z-axis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defines mag data with uncertainties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MagneticData</w:t>
      </w:r>
      <w:r>
        <w:rPr>
          <w:color w:val="000000"/>
          <w:highlight w:val="white"/>
        </w:rPr>
        <w:t xml:space="preserve"> :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MagneticVector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MagneticData()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MagneticData(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MagneticData</w:t>
      </w:r>
      <w:r>
        <w:rPr>
          <w:color w:val="000000"/>
          <w:highlight w:val="white"/>
        </w:rPr>
        <w:t xml:space="preserve"> &amp;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this</w:t>
      </w:r>
      <w:r>
        <w:rPr>
          <w:color w:val="000000"/>
          <w:highlight w:val="white"/>
        </w:rPr>
        <w:t xml:space="preserve">-&gt;timestamp = 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.timestamp;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this</w:t>
      </w:r>
      <w:r>
        <w:rPr>
          <w:color w:val="000000"/>
          <w:highlight w:val="white"/>
        </w:rPr>
        <w:t xml:space="preserve">-&gt;mX = 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.mX;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this</w:t>
      </w:r>
      <w:r>
        <w:rPr>
          <w:color w:val="000000"/>
          <w:highlight w:val="white"/>
        </w:rPr>
        <w:t xml:space="preserve">-&gt;mY = 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.mY;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this</w:t>
      </w:r>
      <w:r>
        <w:rPr>
          <w:color w:val="000000"/>
          <w:highlight w:val="white"/>
        </w:rPr>
        <w:t xml:space="preserve">-&gt;mZ = 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.mZ;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memcpy(</w:t>
      </w:r>
      <w:r>
        <w:rPr>
          <w:color w:val="0000FF"/>
          <w:highlight w:val="white"/>
        </w:rPr>
        <w:t>this</w:t>
      </w:r>
      <w:r>
        <w:rPr>
          <w:color w:val="000000"/>
          <w:highlight w:val="white"/>
        </w:rPr>
        <w:t xml:space="preserve">-&gt;covarianceMatrix, 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 xml:space="preserve">.covarianceMatrix, </w:t>
      </w:r>
      <w:r>
        <w:rPr>
          <w:color w:val="0000FF"/>
          <w:highlight w:val="white"/>
        </w:rPr>
        <w:t>sizeof</w:t>
      </w:r>
      <w:r>
        <w:rPr>
          <w:color w:val="000000"/>
          <w:highlight w:val="white"/>
        </w:rPr>
        <w:t>(</w:t>
      </w:r>
      <w:r>
        <w:rPr>
          <w:color w:val="808080"/>
          <w:highlight w:val="white"/>
        </w:rPr>
        <w:t>c</w:t>
      </w:r>
      <w:r>
        <w:rPr>
          <w:color w:val="000000"/>
          <w:highlight w:val="white"/>
        </w:rPr>
        <w:t>.covarianceMatrix));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timestamp;  </w:t>
      </w:r>
      <w:r>
        <w:rPr>
          <w:color w:val="008000"/>
          <w:highlight w:val="white"/>
        </w:rPr>
        <w:t>/**&lt; unix time [ms]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covarianceMatrix[3][3]; </w:t>
      </w:r>
      <w:r>
        <w:rPr>
          <w:color w:val="008000"/>
          <w:highlight w:val="white"/>
        </w:rPr>
        <w:t>/**&lt; mag meassurement covariance matrix [uT^2], column order\n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* cov(mX, mX), cov(mY, mX), cov(mZ, mX)\n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* cov(mX, mY), cov(mY, mY), cov(mZ, mY)\n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                       * cov(mX, mZ), cov(mY, mZ), cov(mZ, mZ)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/** defines mag data with uncertainties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MagneticMeasurement</w:t>
      </w:r>
      <w:r>
        <w:rPr>
          <w:color w:val="000000"/>
          <w:highlight w:val="white"/>
        </w:rPr>
        <w:t xml:space="preserve"> :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MagneticData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sigma_mX;          </w:t>
      </w:r>
      <w:r>
        <w:rPr>
          <w:color w:val="008000"/>
          <w:highlight w:val="white"/>
        </w:rPr>
        <w:t>/**&lt;  x-axis magnetometer meassurement noise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sigma_mY;          </w:t>
      </w:r>
      <w:r>
        <w:rPr>
          <w:color w:val="008000"/>
          <w:highlight w:val="white"/>
        </w:rPr>
        <w:t>/**&lt;  y-axis magnetometer meassurement noise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sigma_mZ;          </w:t>
      </w:r>
      <w:r>
        <w:rPr>
          <w:color w:val="008000"/>
          <w:highlight w:val="white"/>
        </w:rPr>
        <w:t>/**&lt;  z-axis magnetometer meassurement noise [uT]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CE7AC2" w:rsidRPr="00130122" w:rsidRDefault="009E6AC2" w:rsidP="0064298B">
      <w:pPr>
        <w:pStyle w:val="Head2"/>
        <w:rPr>
          <w:color w:val="auto"/>
        </w:rPr>
      </w:pPr>
      <w:bookmarkStart w:id="16" w:name="_Toc450331586"/>
      <w:r w:rsidRPr="00130122">
        <w:rPr>
          <w:color w:val="auto"/>
        </w:rPr>
        <w:t>API Class</w:t>
      </w:r>
      <w:r w:rsidR="00855D82" w:rsidRPr="00130122">
        <w:rPr>
          <w:color w:val="auto"/>
        </w:rPr>
        <w:t>es</w:t>
      </w:r>
      <w:r w:rsidRPr="00130122">
        <w:rPr>
          <w:color w:val="auto"/>
        </w:rPr>
        <w:t xml:space="preserve"> and </w:t>
      </w:r>
      <w:r w:rsidR="00855D82" w:rsidRPr="00130122">
        <w:rPr>
          <w:color w:val="auto"/>
        </w:rPr>
        <w:t>their</w:t>
      </w:r>
      <w:r w:rsidRPr="00130122">
        <w:rPr>
          <w:color w:val="auto"/>
        </w:rPr>
        <w:t xml:space="preserve"> Methods</w:t>
      </w:r>
      <w:bookmarkEnd w:id="16"/>
    </w:p>
    <w:p w:rsidR="009E6AC2" w:rsidRPr="00130122" w:rsidRDefault="009E6AC2" w:rsidP="00CE7AC2">
      <w:pPr>
        <w:pStyle w:val="Caption"/>
        <w:keepNext/>
        <w:spacing w:after="0"/>
        <w:jc w:val="center"/>
        <w:rPr>
          <w:rFonts w:ascii="Courier New" w:hAnsi="Courier New" w:cs="Courier New"/>
          <w:color w:val="auto"/>
          <w:sz w:val="16"/>
          <w:szCs w:val="16"/>
        </w:rPr>
      </w:pPr>
      <w:bookmarkStart w:id="17" w:name="_Ref340241562"/>
      <w:bookmarkEnd w:id="14"/>
    </w:p>
    <w:p w:rsidR="006F245A" w:rsidRPr="00130122" w:rsidRDefault="006F245A" w:rsidP="006F245A">
      <w:pPr>
        <w:spacing w:before="0" w:after="0"/>
        <w:rPr>
          <w:rFonts w:ascii="Courier New" w:hAnsi="Courier New" w:cs="Courier New"/>
          <w:color w:val="auto"/>
          <w:sz w:val="16"/>
          <w:szCs w:val="16"/>
        </w:rPr>
      </w:pPr>
      <w:r w:rsidRPr="00130122">
        <w:rPr>
          <w:color w:val="auto"/>
        </w:rPr>
        <w:t xml:space="preserve">In this item the classes and their methods are </w:t>
      </w:r>
      <w:r w:rsidRPr="00130122">
        <w:rPr>
          <w:rStyle w:val="shorttext"/>
          <w:color w:val="auto"/>
          <w:lang w:val="en"/>
        </w:rPr>
        <w:t>described</w:t>
      </w:r>
      <w:r w:rsidR="00F47EB5" w:rsidRPr="00130122">
        <w:rPr>
          <w:rStyle w:val="shorttext"/>
          <w:color w:val="auto"/>
          <w:lang w:val="en"/>
        </w:rPr>
        <w:t>.</w:t>
      </w:r>
    </w:p>
    <w:p w:rsidR="006F245A" w:rsidRPr="00130122" w:rsidRDefault="00B97157" w:rsidP="006F245A">
      <w:pPr>
        <w:rPr>
          <w:color w:val="auto"/>
        </w:rPr>
      </w:pPr>
      <w:r w:rsidRPr="00130122">
        <w:rPr>
          <w:color w:val="auto"/>
        </w:rPr>
        <w:t>The m</w:t>
      </w:r>
      <w:r w:rsidR="006F245A" w:rsidRPr="00130122">
        <w:rPr>
          <w:color w:val="auto"/>
        </w:rPr>
        <w:t xml:space="preserve">ain class is FPEngine. It is used to </w:t>
      </w:r>
      <w:r w:rsidR="006F245A" w:rsidRPr="00130122">
        <w:rPr>
          <w:rFonts w:cs="Arial"/>
          <w:color w:val="auto"/>
        </w:rPr>
        <w:t>realize all RTFPPL</w:t>
      </w:r>
      <w:r w:rsidR="006F245A" w:rsidRPr="00130122">
        <w:rPr>
          <w:color w:val="auto"/>
        </w:rPr>
        <w:t xml:space="preserve"> algorithms.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</w:t>
      </w:r>
      <w:r>
        <w:rPr>
          <w:color w:val="008000"/>
          <w:highlight w:val="white"/>
        </w:rPr>
        <w:t>/** Forward declaration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IFPEngine</w:t>
      </w:r>
      <w:r>
        <w:rPr>
          <w:color w:val="000000"/>
          <w:highlight w:val="white"/>
        </w:rPr>
        <w:t>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 Main RTFPPL class. Integrates different modules to obtain fused navigation solution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6F008A"/>
          <w:highlight w:val="white"/>
        </w:rPr>
        <w:t>DLL_EXPORT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FPEngine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default constructor*/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FPEngine();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destructor*/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~FPEngine();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\return version info*/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VersionNumber</w:t>
      </w:r>
      <w:r>
        <w:rPr>
          <w:color w:val="000000"/>
          <w:highlight w:val="white"/>
        </w:rPr>
        <w:t xml:space="preserve"> getVersionNumber()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>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resets internal object state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filename output log filename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setLogFile(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std::</w:t>
      </w:r>
      <w:r>
        <w:rPr>
          <w:color w:val="2B91AF"/>
          <w:highlight w:val="white"/>
        </w:rPr>
        <w:t>string</w:t>
      </w:r>
      <w:r>
        <w:rPr>
          <w:color w:val="000000"/>
          <w:highlight w:val="white"/>
        </w:rPr>
        <w:t xml:space="preserve"> &amp;filename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enables logging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enabled control flag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setLogEnabled(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&amp;enabled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resets internal object state, disables logging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restart();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main method, process inertial sensors data and initiates processing pipeline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used for debug purposes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increment position increments in local frame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processIncrements(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CoordinatesIncrement</w:t>
      </w:r>
      <w:r>
        <w:rPr>
          <w:color w:val="000000"/>
          <w:highlight w:val="white"/>
        </w:rPr>
        <w:t xml:space="preserve"> &amp;increment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main method, process inertial sensors data and initiates processing pipeline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tpn_output position and attitude information it tpn like format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processTpnOutput(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TpnOutput</w:t>
      </w:r>
      <w:r>
        <w:rPr>
          <w:color w:val="000000"/>
          <w:highlight w:val="white"/>
        </w:rPr>
        <w:t xml:space="preserve"> &amp;tpn_output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pushes WiFi measurement into the processing pipeline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scan_wifi WiFi measurements vector with timestamp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processWiFi(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WiFiScanResult</w:t>
      </w:r>
      <w:r>
        <w:rPr>
          <w:color w:val="000000"/>
          <w:highlight w:val="white"/>
        </w:rPr>
        <w:t xml:space="preserve"> &amp;scan_wifi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pushes BLE measurement into the processing pipeline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scan_ble BLE measurements vector with timestamp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processBLE(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BleScanResult</w:t>
      </w:r>
      <w:r>
        <w:rPr>
          <w:color w:val="000000"/>
          <w:highlight w:val="white"/>
        </w:rPr>
        <w:t xml:space="preserve"> &amp;scan_ble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lastRenderedPageBreak/>
        <w:t xml:space="preserve">            * pushes Magnetic measurement into the processing pipeline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mag_data magnetic vector with timestamp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processMFP(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MagneticVector</w:t>
      </w:r>
      <w:r>
        <w:rPr>
          <w:color w:val="000000"/>
          <w:highlight w:val="white"/>
        </w:rPr>
        <w:t xml:space="preserve"> &amp;mag_data, </w:t>
      </w:r>
      <w:r>
        <w:rPr>
          <w:color w:val="2B91AF"/>
          <w:highlight w:val="white"/>
        </w:rPr>
        <w:t>int64_t</w:t>
      </w:r>
      <w:r>
        <w:rPr>
          <w:color w:val="000000"/>
          <w:highlight w:val="white"/>
        </w:rPr>
        <w:t xml:space="preserve"> timestamp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main filter position callback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pPosCbk pointer to the callback implementation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setPositionCallbackMixed( </w:t>
      </w:r>
      <w:r>
        <w:rPr>
          <w:color w:val="2B91AF"/>
          <w:highlight w:val="white"/>
        </w:rPr>
        <w:t>IPositionUpdate</w:t>
      </w:r>
      <w:r>
        <w:rPr>
          <w:color w:val="000000"/>
          <w:highlight w:val="white"/>
        </w:rPr>
        <w:t xml:space="preserve"> *pPosCbk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WiFi only position callback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pPosCbk pointer to the callback implementation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setPositionCallbackWiFi( </w:t>
      </w:r>
      <w:r>
        <w:rPr>
          <w:color w:val="2B91AF"/>
          <w:highlight w:val="white"/>
        </w:rPr>
        <w:t>IPositionUpdate</w:t>
      </w:r>
      <w:r>
        <w:rPr>
          <w:color w:val="000000"/>
          <w:highlight w:val="white"/>
        </w:rPr>
        <w:t xml:space="preserve"> *pPosCbk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BLE only position callback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pPosCbk pointer to the callback implementation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setPositionCallbackBLE( </w:t>
      </w:r>
      <w:r>
        <w:rPr>
          <w:color w:val="2B91AF"/>
          <w:highlight w:val="white"/>
        </w:rPr>
        <w:t>IPositionUpdate</w:t>
      </w:r>
      <w:r>
        <w:rPr>
          <w:color w:val="000000"/>
          <w:highlight w:val="white"/>
        </w:rPr>
        <w:t xml:space="preserve"> *pPosCbk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MFP only(mfp+pdr) position callback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pPosCbk pointer to the callback implementation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setPositionCallbackMFP( </w:t>
      </w:r>
      <w:r>
        <w:rPr>
          <w:color w:val="2B91AF"/>
          <w:highlight w:val="white"/>
        </w:rPr>
        <w:t>IPositionUpdate</w:t>
      </w:r>
      <w:r>
        <w:rPr>
          <w:color w:val="000000"/>
          <w:highlight w:val="white"/>
        </w:rPr>
        <w:t xml:space="preserve"> *pPosCbk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initialize WiFi module and loads fingerprint from  the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pWiFiMap fingerprint pointer to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min_p validity metric threshold. TODO to be moved in fingerprint file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\return success status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initializeWiFI(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*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pWiFiMap,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size_t</w:t>
      </w:r>
      <w:r>
        <w:rPr>
          <w:color w:val="000000"/>
          <w:highlight w:val="white"/>
        </w:rPr>
        <w:t xml:space="preserve"> wifiFileSizeInBytes,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min_p );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initialize BLE module and loads fingerprint from the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pBleMap fingerprint pointer to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min_p validity metric threshold. TODO to be moved in fingerprint file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\return success status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initializeBLE(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*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pBleMap,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size_t</w:t>
      </w:r>
      <w:r>
        <w:rPr>
          <w:color w:val="000000"/>
          <w:highlight w:val="white"/>
        </w:rPr>
        <w:t xml:space="preserve"> bleFileSizeInBytes,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min_p );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initialize MFP module and loads fingerprint from the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pMFPMap fingerprint pointer to array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max_X defines fingerprint size on X axis [m] [TODO  to be moved into FP file]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max_Y defines fingerprint size on Y axis [m] [TODO  to be moved into FP file]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cellSize defines internal map discrete [m] [TODO  to be moved into FP file]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lastRenderedPageBreak/>
        <w:t xml:space="preserve">            * \param[in] minFloor define minimum floor number [TODO  to be moved into FP file]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maxFloor define maximum floor number [TODO  to be moved into FP file]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\return success status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6D27EE" w:rsidRDefault="006D27EE" w:rsidP="006D27E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initializeMFP(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*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pMFPMap,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size_t</w:t>
      </w:r>
      <w:r>
        <w:rPr>
          <w:color w:val="000000"/>
          <w:highlight w:val="white"/>
        </w:rPr>
        <w:t xml:space="preserve"> mfpFileSizeInBytes,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max_X,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max_Y,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cellSize,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minFloor,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maxFloor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Defines venue local frame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venue  venue parameters with local frame origin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\return success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setVenueParams(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Venue</w:t>
      </w:r>
      <w:r>
        <w:rPr>
          <w:color w:val="000000"/>
          <w:highlight w:val="white"/>
        </w:rPr>
        <w:t xml:space="preserve"> &amp;venue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updater WiFi control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enable set wiFi update enable/disable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setUpdateWiFi(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enable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updater BLE control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enable set BLE update enable/disable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setUpdateBLE(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enable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updater MFP control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enable set magnetic update enable/disable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setUpdateMFP(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enable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Enables floor increment usage, switches to another motion model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setFloorIncrements(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enable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Gets mg calibration params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\param[out] bias_cov esimated magnetic bias with covariance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getMagneticBias( </w:t>
      </w:r>
      <w:r>
        <w:rPr>
          <w:color w:val="2B91AF"/>
          <w:highlight w:val="white"/>
        </w:rPr>
        <w:t>MagneticCalibrationParam</w:t>
      </w:r>
      <w:r>
        <w:rPr>
          <w:color w:val="000000"/>
          <w:highlight w:val="white"/>
        </w:rPr>
        <w:t xml:space="preserve"> *bias_cov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Gets mg calibration params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bias_cov initial magnetic bias with covariance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setMagneticBias(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MagneticCalibrationParam</w:t>
      </w:r>
      <w:r>
        <w:rPr>
          <w:color w:val="000000"/>
          <w:highlight w:val="white"/>
        </w:rPr>
        <w:t xml:space="preserve"> &amp;bias_cov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WiFi calibration status [obsolete]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\param[out] bias rssi bias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returns ReturnStatus::STATUS_SUCCESS if success, otherwise  error code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getWiFiBias(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*bias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 sets WiFi calibration [obsolete]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param[in] bias initial rssi bias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param[in] enabled enables calibration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setWiFiBias(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 &amp;bias,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 enabled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fine known initial position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position initial position in global frame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setStartPosition(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Position</w:t>
      </w:r>
      <w:r>
        <w:rPr>
          <w:color w:val="000000"/>
          <w:highlight w:val="white"/>
        </w:rPr>
        <w:t xml:space="preserve"> &amp;position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Sets output stream for corresponding log id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param[in] idx log index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param[in] os output stream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return succes status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bool</w:t>
      </w:r>
      <w:r>
        <w:rPr>
          <w:color w:val="000000"/>
          <w:highlight w:val="white"/>
        </w:rPr>
        <w:t xml:space="preserve"> setLogStream(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unsigned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&amp;idx, std::</w:t>
      </w:r>
      <w:r>
        <w:rPr>
          <w:color w:val="2B91AF"/>
          <w:highlight w:val="white"/>
        </w:rPr>
        <w:t>ostream</w:t>
      </w:r>
      <w:r>
        <w:rPr>
          <w:color w:val="000000"/>
          <w:highlight w:val="white"/>
        </w:rPr>
        <w:t xml:space="preserve"> &amp;os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Return vector of logs  brief descriptions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param[out] log_descriptions pointer to descrpitions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getLogDescription( std::</w:t>
      </w:r>
      <w:r>
        <w:rPr>
          <w:color w:val="2B91AF"/>
          <w:highlight w:val="white"/>
        </w:rPr>
        <w:t>vector</w:t>
      </w:r>
      <w:r>
        <w:rPr>
          <w:color w:val="000000"/>
          <w:highlight w:val="white"/>
        </w:rPr>
        <w:t>&lt;std::</w:t>
      </w:r>
      <w:r>
        <w:rPr>
          <w:color w:val="2B91AF"/>
          <w:highlight w:val="white"/>
        </w:rPr>
        <w:t>string</w:t>
      </w:r>
      <w:r>
        <w:rPr>
          <w:color w:val="000000"/>
          <w:highlight w:val="white"/>
        </w:rPr>
        <w:t>&gt; *log_descriptions );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6F245A" w:rsidRPr="00130122" w:rsidRDefault="006F245A" w:rsidP="009E6AC2">
      <w:pPr>
        <w:rPr>
          <w:color w:val="auto"/>
        </w:rPr>
      </w:pPr>
      <w:r w:rsidRPr="00130122">
        <w:rPr>
          <w:color w:val="auto"/>
        </w:rPr>
        <w:t xml:space="preserve">Class IPositionUpdate is pure virtual class (interface) needed to organize getting </w:t>
      </w:r>
      <w:r w:rsidR="005B3B3C" w:rsidRPr="00130122">
        <w:rPr>
          <w:color w:val="auto"/>
        </w:rPr>
        <w:t xml:space="preserve">position and other </w:t>
      </w:r>
      <w:r w:rsidRPr="00130122">
        <w:rPr>
          <w:color w:val="auto"/>
        </w:rPr>
        <w:t>the output data. Therefore it ha</w:t>
      </w:r>
      <w:r w:rsidR="00434C0E" w:rsidRPr="00130122">
        <w:rPr>
          <w:color w:val="auto"/>
        </w:rPr>
        <w:t>s</w:t>
      </w:r>
      <w:r w:rsidRPr="00130122">
        <w:rPr>
          <w:color w:val="auto"/>
        </w:rPr>
        <w:t xml:space="preserve"> to be redefined in application.</w:t>
      </w:r>
    </w:p>
    <w:p w:rsidR="00555CFE" w:rsidRPr="006D27EE" w:rsidRDefault="00555CFE" w:rsidP="00741B92">
      <w:pPr>
        <w:spacing w:before="0" w:after="0"/>
        <w:rPr>
          <w:color w:val="7030A0"/>
        </w:rPr>
      </w:pPr>
      <w:r w:rsidRPr="006D27EE">
        <w:rPr>
          <w:color w:val="7030A0"/>
        </w:rPr>
        <w:t>namespace Fppe</w:t>
      </w:r>
    </w:p>
    <w:p w:rsidR="00555CFE" w:rsidRPr="00CA4811" w:rsidRDefault="00555CFE" w:rsidP="00741B92">
      <w:pPr>
        <w:spacing w:before="0" w:after="0"/>
        <w:rPr>
          <w:rFonts w:ascii="Courier New" w:hAnsi="Courier New" w:cs="Courier New"/>
          <w:color w:val="7030A0"/>
          <w:sz w:val="16"/>
          <w:szCs w:val="16"/>
        </w:rPr>
      </w:pPr>
      <w:r w:rsidRPr="00CA4811">
        <w:rPr>
          <w:rFonts w:ascii="Courier New" w:hAnsi="Courier New" w:cs="Courier New"/>
          <w:color w:val="7030A0"/>
          <w:sz w:val="16"/>
          <w:szCs w:val="16"/>
        </w:rPr>
        <w:t>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* Position callback interface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IPositionUpdate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~IPositionUpdate()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{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}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this prototype is used in PC model to visualize particle cloud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X,Y coordinates in a local frame [m]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Floor floor level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H heading [rad]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Sig estimated position deviation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t timestamp [ms]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state pointer to the particles array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N particles count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update(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X, 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Y,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Floor,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H,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t,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Particle</w:t>
      </w:r>
      <w:r>
        <w:rPr>
          <w:color w:val="000000"/>
          <w:highlight w:val="white"/>
        </w:rPr>
        <w:t xml:space="preserve"> *state,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N ) = 0;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8000"/>
          <w:highlight w:val="white"/>
        </w:rPr>
        <w:t>/**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This method is called when new position estimation avaliable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 \param[in]  position navigation solution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 xml:space="preserve">            */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update(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Position</w:t>
      </w:r>
      <w:r>
        <w:rPr>
          <w:color w:val="000000"/>
          <w:highlight w:val="white"/>
        </w:rPr>
        <w:t xml:space="preserve"> &amp;position ) = 0;</w:t>
      </w:r>
    </w:p>
    <w:p w:rsidR="0076469E" w:rsidRDefault="0076469E" w:rsidP="0076469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};</w:t>
      </w:r>
    </w:p>
    <w:p w:rsidR="00555CFE" w:rsidRPr="006D27EE" w:rsidRDefault="00555CFE" w:rsidP="00741B92">
      <w:pPr>
        <w:spacing w:before="0" w:after="0"/>
        <w:rPr>
          <w:color w:val="7030A0"/>
        </w:rPr>
      </w:pPr>
      <w:r w:rsidRPr="006D27EE">
        <w:rPr>
          <w:color w:val="7030A0"/>
        </w:rPr>
        <w:t>}</w:t>
      </w:r>
    </w:p>
    <w:p w:rsidR="003A7741" w:rsidRDefault="003A7741" w:rsidP="00741B9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201023" w:rsidRPr="00130122" w:rsidRDefault="005D4755" w:rsidP="00FB1730">
      <w:pPr>
        <w:pStyle w:val="Head1"/>
        <w:numPr>
          <w:ilvl w:val="0"/>
          <w:numId w:val="11"/>
        </w:numPr>
        <w:rPr>
          <w:color w:val="auto"/>
        </w:rPr>
      </w:pPr>
      <w:bookmarkStart w:id="18" w:name="_Toc450331587"/>
      <w:r w:rsidRPr="00130122">
        <w:rPr>
          <w:color w:val="auto"/>
        </w:rPr>
        <w:lastRenderedPageBreak/>
        <w:t>Example Integration of</w:t>
      </w:r>
      <w:r w:rsidR="00201023" w:rsidRPr="00130122">
        <w:rPr>
          <w:color w:val="auto"/>
        </w:rPr>
        <w:t xml:space="preserve"> RTFPPL</w:t>
      </w:r>
      <w:bookmarkEnd w:id="18"/>
      <w:r w:rsidR="00201023" w:rsidRPr="00130122">
        <w:rPr>
          <w:color w:val="auto"/>
        </w:rPr>
        <w:t xml:space="preserve"> </w:t>
      </w:r>
    </w:p>
    <w:p w:rsidR="003A7741" w:rsidRDefault="003A7741" w:rsidP="00741B92">
      <w:pPr>
        <w:spacing w:before="0" w:after="0"/>
        <w:rPr>
          <w:rFonts w:ascii="Courier New" w:hAnsi="Courier New" w:cs="Courier New"/>
          <w:sz w:val="16"/>
          <w:szCs w:val="16"/>
        </w:rPr>
      </w:pPr>
    </w:p>
    <w:p w:rsidR="00536D8E" w:rsidRPr="00130122" w:rsidRDefault="006515A4" w:rsidP="007F30B6">
      <w:pPr>
        <w:pStyle w:val="Head2"/>
        <w:rPr>
          <w:color w:val="auto"/>
        </w:rPr>
      </w:pPr>
      <w:bookmarkStart w:id="19" w:name="_Toc450331588"/>
      <w:r w:rsidRPr="00130122">
        <w:rPr>
          <w:color w:val="auto"/>
        </w:rPr>
        <w:t>Setting up</w:t>
      </w:r>
      <w:r w:rsidR="00434C0E" w:rsidRPr="00130122">
        <w:rPr>
          <w:color w:val="auto"/>
        </w:rPr>
        <w:t xml:space="preserve"> </w:t>
      </w:r>
      <w:r w:rsidRPr="00130122">
        <w:rPr>
          <w:color w:val="auto"/>
        </w:rPr>
        <w:t>the</w:t>
      </w:r>
      <w:r w:rsidR="005D4755" w:rsidRPr="00130122">
        <w:rPr>
          <w:color w:val="auto"/>
        </w:rPr>
        <w:t xml:space="preserve"> </w:t>
      </w:r>
      <w:r w:rsidR="00536D8E" w:rsidRPr="00130122">
        <w:rPr>
          <w:color w:val="auto"/>
        </w:rPr>
        <w:t>RTFPPL and setting the fingerprint data bases</w:t>
      </w:r>
      <w:bookmarkEnd w:id="19"/>
    </w:p>
    <w:p w:rsidR="00485CBF" w:rsidRPr="00130122" w:rsidRDefault="00314B93" w:rsidP="00485CBF">
      <w:pPr>
        <w:pStyle w:val="Caption"/>
        <w:keepNext/>
        <w:spacing w:after="0"/>
        <w:jc w:val="left"/>
        <w:rPr>
          <w:b w:val="0"/>
          <w:color w:val="auto"/>
        </w:rPr>
      </w:pPr>
      <w:r w:rsidRPr="00130122">
        <w:rPr>
          <w:b w:val="0"/>
          <w:color w:val="auto"/>
        </w:rPr>
        <w:t>In order t</w:t>
      </w:r>
      <w:r w:rsidR="00485CBF" w:rsidRPr="00130122">
        <w:rPr>
          <w:b w:val="0"/>
          <w:color w:val="auto"/>
        </w:rPr>
        <w:t>o</w:t>
      </w:r>
      <w:r w:rsidR="006515A4" w:rsidRPr="00130122">
        <w:rPr>
          <w:b w:val="0"/>
          <w:color w:val="auto"/>
        </w:rPr>
        <w:t xml:space="preserve"> set up the</w:t>
      </w:r>
      <w:r w:rsidR="00485CBF" w:rsidRPr="00130122">
        <w:rPr>
          <w:b w:val="0"/>
          <w:color w:val="auto"/>
        </w:rPr>
        <w:t xml:space="preserve"> RTFPPL</w:t>
      </w:r>
      <w:r w:rsidRPr="00130122">
        <w:rPr>
          <w:b w:val="0"/>
          <w:color w:val="auto"/>
        </w:rPr>
        <w:t xml:space="preserve"> </w:t>
      </w:r>
      <w:r w:rsidR="00434C0E" w:rsidRPr="00130122">
        <w:rPr>
          <w:b w:val="0"/>
          <w:color w:val="auto"/>
        </w:rPr>
        <w:t xml:space="preserve">an </w:t>
      </w:r>
      <w:r w:rsidR="00485CBF" w:rsidRPr="00130122">
        <w:rPr>
          <w:b w:val="0"/>
          <w:color w:val="auto"/>
        </w:rPr>
        <w:t>Fppe::FPEngine object</w:t>
      </w:r>
      <w:r w:rsidR="00434C0E" w:rsidRPr="00130122">
        <w:rPr>
          <w:b w:val="0"/>
          <w:color w:val="auto"/>
        </w:rPr>
        <w:t xml:space="preserve"> must be created</w:t>
      </w:r>
      <w:r w:rsidR="004A17B1" w:rsidRPr="00130122">
        <w:rPr>
          <w:b w:val="0"/>
          <w:color w:val="auto"/>
        </w:rPr>
        <w:t xml:space="preserve"> first</w:t>
      </w:r>
      <w:r w:rsidRPr="00130122">
        <w:rPr>
          <w:b w:val="0"/>
          <w:color w:val="auto"/>
        </w:rPr>
        <w:t>.</w:t>
      </w:r>
    </w:p>
    <w:p w:rsidR="006F245A" w:rsidRPr="00C831FE" w:rsidRDefault="00485CBF" w:rsidP="00485CBF">
      <w:pPr>
        <w:pStyle w:val="Caption"/>
        <w:keepNext/>
        <w:spacing w:after="0"/>
        <w:jc w:val="left"/>
        <w:rPr>
          <w:b w:val="0"/>
          <w:color w:val="FF33CC"/>
          <w:szCs w:val="19"/>
        </w:rPr>
      </w:pPr>
      <w:r w:rsidRPr="00C831FE">
        <w:rPr>
          <w:b w:val="0"/>
          <w:color w:val="FF33CC"/>
          <w:szCs w:val="19"/>
        </w:rPr>
        <w:t>Fppe::FPEngine fpEngine = new  Fppe::FPEngine();</w:t>
      </w:r>
    </w:p>
    <w:p w:rsidR="00536D8E" w:rsidRPr="00130122" w:rsidRDefault="00536D8E" w:rsidP="00536D8E">
      <w:pPr>
        <w:rPr>
          <w:color w:val="auto"/>
        </w:rPr>
      </w:pPr>
      <w:r w:rsidRPr="00130122">
        <w:rPr>
          <w:color w:val="auto"/>
        </w:rPr>
        <w:t xml:space="preserve">Then </w:t>
      </w:r>
      <w:r w:rsidR="00434C0E" w:rsidRPr="00130122">
        <w:rPr>
          <w:color w:val="auto"/>
        </w:rPr>
        <w:t xml:space="preserve">the </w:t>
      </w:r>
      <w:r w:rsidRPr="00130122">
        <w:rPr>
          <w:color w:val="auto"/>
        </w:rPr>
        <w:t>fingerprint data bases</w:t>
      </w:r>
      <w:r w:rsidR="00434C0E" w:rsidRPr="00130122">
        <w:rPr>
          <w:color w:val="auto"/>
        </w:rPr>
        <w:t xml:space="preserve"> must be set</w:t>
      </w:r>
      <w:r w:rsidR="000842AB" w:rsidRPr="00130122">
        <w:rPr>
          <w:color w:val="auto"/>
        </w:rPr>
        <w:t xml:space="preserve">. For this purpose </w:t>
      </w:r>
      <w:r w:rsidR="00434C0E" w:rsidRPr="00130122">
        <w:rPr>
          <w:color w:val="auto"/>
        </w:rPr>
        <w:t>the following</w:t>
      </w:r>
      <w:r w:rsidR="000842AB" w:rsidRPr="00130122">
        <w:rPr>
          <w:color w:val="auto"/>
        </w:rPr>
        <w:t xml:space="preserve"> methods</w:t>
      </w:r>
      <w:r w:rsidR="00434C0E" w:rsidRPr="00130122">
        <w:rPr>
          <w:color w:val="auto"/>
        </w:rPr>
        <w:t xml:space="preserve"> should be called:</w:t>
      </w:r>
    </w:p>
    <w:p w:rsidR="00912328" w:rsidRDefault="00912328" w:rsidP="006566A6">
      <w:pPr>
        <w:spacing w:before="120" w:after="120"/>
        <w:rPr>
          <w:rFonts w:cs="Arial"/>
          <w:sz w:val="20"/>
          <w:szCs w:val="20"/>
        </w:rPr>
      </w:pPr>
      <w:r>
        <w:rPr>
          <w:color w:val="000000"/>
          <w:highlight w:val="white"/>
        </w:rPr>
        <w:t>Fppe::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status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stat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stat(</w:t>
      </w:r>
      <w:r>
        <w:rPr>
          <w:color w:val="FF00FF"/>
          <w:highlight w:val="white"/>
        </w:rPr>
        <w:t>wifi_db_name</w:t>
      </w:r>
      <w:r>
        <w:rPr>
          <w:color w:val="000000"/>
          <w:highlight w:val="white"/>
        </w:rPr>
        <w:t>.c_str(), &amp;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wifiFileSizeInBytes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.st_size;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pWiFiMap</w:t>
      </w:r>
      <w:r>
        <w:rPr>
          <w:color w:val="000000"/>
          <w:highlight w:val="white"/>
        </w:rPr>
        <w:t xml:space="preserve"> = (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*)malloc(</w:t>
      </w:r>
      <w:r>
        <w:rPr>
          <w:color w:val="FF00FF"/>
          <w:highlight w:val="white"/>
        </w:rPr>
        <w:t>wifiFileSizeInBytes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FILE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 xml:space="preserve"> = fopen(</w:t>
      </w:r>
      <w:r>
        <w:rPr>
          <w:color w:val="FF00FF"/>
          <w:highlight w:val="white"/>
        </w:rPr>
        <w:t>fp_wifi_base_file</w:t>
      </w:r>
      <w:r>
        <w:rPr>
          <w:color w:val="000000"/>
          <w:highlight w:val="white"/>
        </w:rPr>
        <w:t xml:space="preserve">.c_str(), </w:t>
      </w:r>
      <w:r>
        <w:rPr>
          <w:color w:val="A31515"/>
          <w:highlight w:val="white"/>
        </w:rPr>
        <w:t>"rb"</w:t>
      </w:r>
      <w:r>
        <w:rPr>
          <w:color w:val="000000"/>
          <w:highlight w:val="white"/>
        </w:rPr>
        <w:t>);</w:t>
      </w:r>
    </w:p>
    <w:p w:rsidR="005D396F" w:rsidRDefault="005D396F" w:rsidP="005D396F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>
        <w:rPr>
          <w:color w:val="6F008A"/>
          <w:highlight w:val="white"/>
        </w:rPr>
        <w:t>_ASSERT</w:t>
      </w:r>
      <w:r>
        <w:rPr>
          <w:color w:val="000000"/>
          <w:highlight w:val="white"/>
        </w:rPr>
        <w:t>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(fread(</w:t>
      </w:r>
      <w:r>
        <w:rPr>
          <w:color w:val="FF00FF"/>
          <w:highlight w:val="white"/>
        </w:rPr>
        <w:t>pWiFiMap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wifiFileSizeInBytes</w:t>
      </w:r>
      <w:r>
        <w:rPr>
          <w:color w:val="000000"/>
          <w:highlight w:val="white"/>
        </w:rPr>
        <w:t xml:space="preserve">, 1, 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 == 0)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fclose(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stat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stat(</w:t>
      </w:r>
      <w:r>
        <w:rPr>
          <w:color w:val="FF00FF"/>
          <w:highlight w:val="white"/>
        </w:rPr>
        <w:t>ble_db_name</w:t>
      </w:r>
      <w:r>
        <w:rPr>
          <w:color w:val="000000"/>
          <w:highlight w:val="white"/>
        </w:rPr>
        <w:t>.c_str(), &amp;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long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bleFileSizeInBytes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.st_size;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pBleMap</w:t>
      </w:r>
      <w:r>
        <w:rPr>
          <w:color w:val="000000"/>
          <w:highlight w:val="white"/>
        </w:rPr>
        <w:t xml:space="preserve"> = (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*)malloc(</w:t>
      </w:r>
      <w:r>
        <w:rPr>
          <w:color w:val="FF00FF"/>
          <w:highlight w:val="white"/>
        </w:rPr>
        <w:t>bleFileSizeInBytes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2B91AF"/>
          <w:highlight w:val="white"/>
        </w:rPr>
        <w:t>FILE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 xml:space="preserve"> = fopen(</w:t>
      </w:r>
      <w:r>
        <w:rPr>
          <w:color w:val="FF00FF"/>
          <w:highlight w:val="white"/>
        </w:rPr>
        <w:t>fp_ble_base_file</w:t>
      </w:r>
      <w:r>
        <w:rPr>
          <w:color w:val="000000"/>
          <w:highlight w:val="white"/>
        </w:rPr>
        <w:t xml:space="preserve">.c_str(), </w:t>
      </w:r>
      <w:r>
        <w:rPr>
          <w:color w:val="A31515"/>
          <w:highlight w:val="white"/>
        </w:rPr>
        <w:t>"rb"</w:t>
      </w:r>
      <w:r>
        <w:rPr>
          <w:color w:val="000000"/>
          <w:highlight w:val="white"/>
        </w:rPr>
        <w:t>);</w:t>
      </w:r>
    </w:p>
    <w:p w:rsidR="005D396F" w:rsidRDefault="005D396F" w:rsidP="005D396F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  <w:r>
        <w:rPr>
          <w:color w:val="6F008A"/>
          <w:highlight w:val="white"/>
        </w:rPr>
        <w:t>_ASSERT</w:t>
      </w:r>
      <w:r>
        <w:rPr>
          <w:color w:val="000000"/>
          <w:highlight w:val="white"/>
        </w:rPr>
        <w:t>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 xml:space="preserve"> (fread(</w:t>
      </w:r>
      <w:r>
        <w:rPr>
          <w:color w:val="FF00FF"/>
          <w:highlight w:val="white"/>
        </w:rPr>
        <w:t>pBleMap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bleFileSizeInBytes</w:t>
      </w:r>
      <w:r>
        <w:rPr>
          <w:color w:val="000000"/>
          <w:highlight w:val="white"/>
        </w:rPr>
        <w:t xml:space="preserve">, 1, 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 == 0)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fclose(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FF00FF"/>
          <w:highlight w:val="white"/>
        </w:rPr>
        <w:t>status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FPc</w:t>
      </w:r>
      <w:r>
        <w:rPr>
          <w:color w:val="000000"/>
          <w:highlight w:val="white"/>
        </w:rPr>
        <w:t>.initializeWiFI(</w:t>
      </w:r>
      <w:r>
        <w:rPr>
          <w:color w:val="FF00FF"/>
          <w:highlight w:val="white"/>
        </w:rPr>
        <w:t>pWiFiMap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wifiFileSizeInBytes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min_p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color w:val="FF00FF"/>
          <w:highlight w:val="white"/>
        </w:rPr>
        <w:t>status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FPc</w:t>
      </w:r>
      <w:r>
        <w:rPr>
          <w:color w:val="000000"/>
          <w:highlight w:val="white"/>
        </w:rPr>
        <w:t>.initializeBLE(</w:t>
      </w:r>
      <w:r>
        <w:rPr>
          <w:color w:val="FF00FF"/>
          <w:highlight w:val="white"/>
        </w:rPr>
        <w:t>pBleMap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bleFileSizeInBytes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min_p</w:t>
      </w:r>
      <w:r>
        <w:rPr>
          <w:color w:val="000000"/>
          <w:highlight w:val="white"/>
        </w:rPr>
        <w:t>);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290B15" w:rsidRPr="007262DF" w:rsidRDefault="00290B15" w:rsidP="00290B15">
      <w:pPr>
        <w:spacing w:before="120" w:after="120"/>
        <w:rPr>
          <w:rFonts w:cs="Arial"/>
          <w:color w:val="000000" w:themeColor="text1"/>
          <w:sz w:val="20"/>
          <w:szCs w:val="20"/>
        </w:rPr>
      </w:pPr>
      <w:r w:rsidRPr="007262DF">
        <w:rPr>
          <w:rFonts w:cs="Arial"/>
          <w:color w:val="000000" w:themeColor="text1"/>
          <w:sz w:val="20"/>
          <w:szCs w:val="20"/>
        </w:rPr>
        <w:t xml:space="preserve">where </w:t>
      </w:r>
      <w:r w:rsidRPr="008E25D9">
        <w:rPr>
          <w:rFonts w:cs="Arial"/>
          <w:color w:val="FF33CC"/>
          <w:sz w:val="20"/>
          <w:szCs w:val="20"/>
        </w:rPr>
        <w:t>wifi_db_name</w:t>
      </w:r>
      <w:r w:rsidRPr="007262DF">
        <w:rPr>
          <w:rFonts w:cs="Arial"/>
          <w:color w:val="000000" w:themeColor="text1"/>
          <w:sz w:val="20"/>
          <w:szCs w:val="20"/>
        </w:rPr>
        <w:t xml:space="preserve">, </w:t>
      </w:r>
      <w:r w:rsidRPr="007262DF">
        <w:rPr>
          <w:rFonts w:cs="Arial"/>
          <w:color w:val="FF66CC"/>
          <w:sz w:val="20"/>
          <w:szCs w:val="20"/>
        </w:rPr>
        <w:t xml:space="preserve">ble_db_name </w:t>
      </w:r>
      <w:r w:rsidRPr="007262DF">
        <w:rPr>
          <w:rFonts w:cs="Arial"/>
          <w:color w:val="000000" w:themeColor="text1"/>
          <w:sz w:val="20"/>
          <w:szCs w:val="20"/>
        </w:rPr>
        <w:t>are files with WiFi and BLE databases,</w:t>
      </w:r>
    </w:p>
    <w:p w:rsidR="00290B15" w:rsidRPr="007262DF" w:rsidRDefault="00290B15" w:rsidP="00290B15">
      <w:pPr>
        <w:spacing w:before="120" w:after="120"/>
        <w:rPr>
          <w:rFonts w:cs="Arial"/>
          <w:color w:val="000000" w:themeColor="text1"/>
          <w:sz w:val="20"/>
          <w:szCs w:val="20"/>
        </w:rPr>
      </w:pPr>
      <w:r w:rsidRPr="007262DF">
        <w:rPr>
          <w:rFonts w:cs="Arial"/>
          <w:color w:val="FF66CC"/>
          <w:sz w:val="20"/>
          <w:szCs w:val="20"/>
        </w:rPr>
        <w:t xml:space="preserve">min_p </w:t>
      </w:r>
      <w:r w:rsidRPr="007262DF">
        <w:rPr>
          <w:rFonts w:cs="Arial"/>
          <w:color w:val="000000" w:themeColor="text1"/>
          <w:sz w:val="20"/>
          <w:szCs w:val="20"/>
        </w:rPr>
        <w:t>is validity metric threshold (can be set to zero)</w:t>
      </w:r>
    </w:p>
    <w:p w:rsidR="00912328" w:rsidRDefault="00912328" w:rsidP="00912328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stat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stat(</w:t>
      </w:r>
      <w:r>
        <w:rPr>
          <w:color w:val="FF00FF"/>
          <w:highlight w:val="white"/>
        </w:rPr>
        <w:t>m</w:t>
      </w:r>
      <w:r w:rsidR="00912328">
        <w:rPr>
          <w:color w:val="FF00FF"/>
          <w:highlight w:val="white"/>
        </w:rPr>
        <w:t>fp_db</w:t>
      </w:r>
      <w:r>
        <w:rPr>
          <w:color w:val="FF00FF"/>
          <w:highlight w:val="white"/>
        </w:rPr>
        <w:t>_</w:t>
      </w:r>
      <w:r w:rsidR="00912328">
        <w:rPr>
          <w:color w:val="FF00FF"/>
          <w:highlight w:val="white"/>
        </w:rPr>
        <w:t>name</w:t>
      </w:r>
      <w:r>
        <w:rPr>
          <w:color w:val="000000"/>
          <w:highlight w:val="white"/>
        </w:rPr>
        <w:t>.c_str(), &amp;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);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2B91AF"/>
          <w:highlight w:val="white"/>
        </w:rPr>
        <w:t>size_t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mfpMapSizeInBytes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file_buf</w:t>
      </w:r>
      <w:r>
        <w:rPr>
          <w:color w:val="000000"/>
          <w:highlight w:val="white"/>
        </w:rPr>
        <w:t>.st_size;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pMfpMap</w:t>
      </w:r>
      <w:r>
        <w:rPr>
          <w:color w:val="000000"/>
          <w:highlight w:val="white"/>
        </w:rPr>
        <w:t xml:space="preserve"> = (</w:t>
      </w:r>
      <w:r>
        <w:rPr>
          <w:color w:val="0000FF"/>
          <w:highlight w:val="white"/>
        </w:rPr>
        <w:t>char</w:t>
      </w:r>
      <w:r>
        <w:rPr>
          <w:color w:val="000000"/>
          <w:highlight w:val="white"/>
        </w:rPr>
        <w:t xml:space="preserve"> *)malloc(</w:t>
      </w:r>
      <w:r>
        <w:rPr>
          <w:color w:val="FF00FF"/>
          <w:highlight w:val="white"/>
        </w:rPr>
        <w:t>mfpMapSizeInBytes</w:t>
      </w:r>
      <w:r>
        <w:rPr>
          <w:color w:val="000000"/>
          <w:highlight w:val="white"/>
        </w:rPr>
        <w:t>);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2B91AF"/>
          <w:highlight w:val="white"/>
        </w:rPr>
        <w:t>FILE</w:t>
      </w:r>
      <w:r>
        <w:rPr>
          <w:color w:val="000000"/>
          <w:highlight w:val="white"/>
        </w:rPr>
        <w:t xml:space="preserve"> *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 xml:space="preserve"> = fopen(</w:t>
      </w:r>
      <w:r>
        <w:rPr>
          <w:color w:val="FF00FF"/>
          <w:highlight w:val="white"/>
        </w:rPr>
        <w:t>fp_magnetic_base_file</w:t>
      </w:r>
      <w:r>
        <w:rPr>
          <w:color w:val="000000"/>
          <w:highlight w:val="white"/>
        </w:rPr>
        <w:t xml:space="preserve">.c_str(), </w:t>
      </w:r>
      <w:r>
        <w:rPr>
          <w:color w:val="A31515"/>
          <w:highlight w:val="white"/>
        </w:rPr>
        <w:t>"rb"</w:t>
      </w:r>
      <w:r>
        <w:rPr>
          <w:color w:val="000000"/>
          <w:highlight w:val="white"/>
        </w:rPr>
        <w:t>);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6F008A"/>
          <w:highlight w:val="white"/>
        </w:rPr>
        <w:t>_ASSERT</w:t>
      </w:r>
      <w:r>
        <w:rPr>
          <w:color w:val="000000"/>
          <w:highlight w:val="white"/>
        </w:rPr>
        <w:t>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fread(</w:t>
      </w:r>
      <w:r>
        <w:rPr>
          <w:color w:val="FF00FF"/>
          <w:highlight w:val="white"/>
        </w:rPr>
        <w:t>pMfpMap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mfpMapSizeInBytes</w:t>
      </w:r>
      <w:r>
        <w:rPr>
          <w:color w:val="000000"/>
          <w:highlight w:val="white"/>
        </w:rPr>
        <w:t xml:space="preserve">, 1, 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834A74" w:rsidRDefault="00834A74" w:rsidP="00834A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fclose(</w:t>
      </w:r>
      <w:r>
        <w:rPr>
          <w:color w:val="FF00FF"/>
          <w:highlight w:val="white"/>
        </w:rPr>
        <w:t>pF</w:t>
      </w:r>
      <w:r>
        <w:rPr>
          <w:color w:val="000000"/>
          <w:highlight w:val="white"/>
        </w:rPr>
        <w:t>);</w:t>
      </w:r>
    </w:p>
    <w:p w:rsidR="00834A74" w:rsidRPr="00CA4811" w:rsidRDefault="00834A74" w:rsidP="00834A74">
      <w:pPr>
        <w:rPr>
          <w:rFonts w:ascii="Courier New" w:hAnsi="Courier New" w:cs="Courier New"/>
          <w:color w:val="7030A0"/>
          <w:sz w:val="20"/>
          <w:szCs w:val="20"/>
        </w:rPr>
      </w:pPr>
      <w:r>
        <w:rPr>
          <w:color w:val="FF00FF"/>
          <w:highlight w:val="white"/>
        </w:rPr>
        <w:t>status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fpEngine</w:t>
      </w:r>
      <w:r>
        <w:rPr>
          <w:color w:val="000000"/>
          <w:highlight w:val="white"/>
        </w:rPr>
        <w:t>-&gt;initializeMFP(</w:t>
      </w:r>
      <w:r>
        <w:rPr>
          <w:color w:val="FF00FF"/>
          <w:highlight w:val="white"/>
        </w:rPr>
        <w:t>pMfpMap</w:t>
      </w:r>
      <w:r>
        <w:rPr>
          <w:color w:val="000000"/>
          <w:highlight w:val="white"/>
        </w:rPr>
        <w:t xml:space="preserve">, </w:t>
      </w:r>
      <w:r>
        <w:rPr>
          <w:color w:val="FF00FF"/>
          <w:highlight w:val="white"/>
        </w:rPr>
        <w:t>mfpMapSizeInBytes</w:t>
      </w:r>
      <w:r>
        <w:rPr>
          <w:color w:val="000000"/>
          <w:highlight w:val="white"/>
        </w:rPr>
        <w:t xml:space="preserve">, </w:t>
      </w:r>
      <w:r w:rsidRPr="00834A74">
        <w:rPr>
          <w:rFonts w:cs="Arial"/>
          <w:sz w:val="20"/>
          <w:szCs w:val="20"/>
        </w:rPr>
        <w:t>max_X</w:t>
      </w:r>
      <w:r>
        <w:rPr>
          <w:color w:val="000000"/>
          <w:highlight w:val="white"/>
        </w:rPr>
        <w:t xml:space="preserve">, </w:t>
      </w:r>
      <w:r w:rsidRPr="00834A74">
        <w:rPr>
          <w:rFonts w:cs="Arial"/>
          <w:color w:val="7030A0"/>
          <w:sz w:val="20"/>
          <w:szCs w:val="20"/>
        </w:rPr>
        <w:t xml:space="preserve"> </w:t>
      </w:r>
      <w:r w:rsidRPr="00834A74">
        <w:rPr>
          <w:rFonts w:cs="Arial"/>
          <w:sz w:val="20"/>
          <w:szCs w:val="20"/>
        </w:rPr>
        <w:t>max_Y</w:t>
      </w:r>
      <w:r>
        <w:rPr>
          <w:color w:val="000000"/>
          <w:highlight w:val="white"/>
        </w:rPr>
        <w:t xml:space="preserve">, </w:t>
      </w:r>
      <w:r w:rsidRPr="00834A74">
        <w:rPr>
          <w:rFonts w:cs="Arial"/>
          <w:sz w:val="20"/>
          <w:szCs w:val="20"/>
        </w:rPr>
        <w:t>ceilSize</w:t>
      </w:r>
      <w:r>
        <w:rPr>
          <w:color w:val="000000"/>
          <w:highlight w:val="white"/>
        </w:rPr>
        <w:t xml:space="preserve">, </w:t>
      </w:r>
      <w:r w:rsidRPr="00834A74">
        <w:rPr>
          <w:rFonts w:cs="Arial"/>
          <w:sz w:val="20"/>
          <w:szCs w:val="20"/>
        </w:rPr>
        <w:t>minFloor</w:t>
      </w:r>
      <w:r>
        <w:rPr>
          <w:color w:val="000000"/>
          <w:highlight w:val="white"/>
        </w:rPr>
        <w:t xml:space="preserve">, </w:t>
      </w:r>
      <w:r w:rsidRPr="00834A74">
        <w:rPr>
          <w:rFonts w:cs="Arial"/>
          <w:color w:val="7030A0"/>
          <w:sz w:val="20"/>
          <w:szCs w:val="20"/>
        </w:rPr>
        <w:t xml:space="preserve"> </w:t>
      </w:r>
      <w:r w:rsidRPr="00834A74">
        <w:rPr>
          <w:rFonts w:cs="Arial"/>
          <w:sz w:val="20"/>
          <w:szCs w:val="20"/>
        </w:rPr>
        <w:t>maxFloor</w:t>
      </w:r>
      <w:r>
        <w:rPr>
          <w:color w:val="000000"/>
          <w:highlight w:val="white"/>
        </w:rPr>
        <w:t>);</w:t>
      </w:r>
    </w:p>
    <w:p w:rsidR="00912328" w:rsidRDefault="006566A6" w:rsidP="006566A6">
      <w:pPr>
        <w:spacing w:before="120" w:after="120"/>
        <w:rPr>
          <w:rFonts w:cs="Arial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where  </w:t>
      </w:r>
      <w:r w:rsidR="00912328">
        <w:rPr>
          <w:color w:val="FF00FF"/>
          <w:highlight w:val="white"/>
        </w:rPr>
        <w:t>mfp_db_name</w:t>
      </w:r>
      <w:r w:rsidR="00912328">
        <w:rPr>
          <w:color w:val="FF00FF"/>
        </w:rPr>
        <w:t xml:space="preserve"> </w:t>
      </w:r>
      <w:r w:rsidR="00912328" w:rsidRPr="00130122">
        <w:rPr>
          <w:color w:val="auto"/>
        </w:rPr>
        <w:t>is MFP database file,</w:t>
      </w:r>
    </w:p>
    <w:p w:rsidR="006566A6" w:rsidRPr="006566A6" w:rsidRDefault="00834A74" w:rsidP="006566A6">
      <w:pPr>
        <w:spacing w:before="120" w:after="120"/>
        <w:rPr>
          <w:rFonts w:cs="Arial"/>
          <w:sz w:val="20"/>
          <w:szCs w:val="20"/>
        </w:rPr>
      </w:pPr>
      <w:r>
        <w:rPr>
          <w:color w:val="FF00FF"/>
          <w:highlight w:val="white"/>
        </w:rPr>
        <w:lastRenderedPageBreak/>
        <w:t>pMfpMap</w:t>
      </w:r>
      <w:r w:rsidRPr="00CA4811" w:rsidDel="00834A74">
        <w:rPr>
          <w:rFonts w:cs="Arial"/>
          <w:color w:val="7030A0"/>
          <w:sz w:val="20"/>
          <w:szCs w:val="20"/>
        </w:rPr>
        <w:t xml:space="preserve"> </w:t>
      </w:r>
      <w:r w:rsidR="006566A6" w:rsidRPr="00130122">
        <w:rPr>
          <w:rFonts w:cs="Arial"/>
          <w:color w:val="auto"/>
          <w:sz w:val="20"/>
          <w:szCs w:val="20"/>
        </w:rPr>
        <w:t xml:space="preserve">is file with MFP </w:t>
      </w:r>
      <w:r w:rsidRPr="00130122">
        <w:rPr>
          <w:rFonts w:cs="Arial"/>
          <w:color w:val="auto"/>
          <w:sz w:val="20"/>
          <w:szCs w:val="20"/>
        </w:rPr>
        <w:t xml:space="preserve">pointer to </w:t>
      </w:r>
      <w:r w:rsidR="006566A6" w:rsidRPr="00130122">
        <w:rPr>
          <w:rFonts w:cs="Arial"/>
          <w:color w:val="auto"/>
          <w:sz w:val="20"/>
          <w:szCs w:val="20"/>
        </w:rPr>
        <w:t>database</w:t>
      </w:r>
      <w:r w:rsidRPr="00130122">
        <w:rPr>
          <w:rFonts w:cs="Arial"/>
          <w:color w:val="auto"/>
          <w:sz w:val="20"/>
          <w:szCs w:val="20"/>
        </w:rPr>
        <w:t xml:space="preserve"> array</w:t>
      </w:r>
      <w:r w:rsidR="006566A6" w:rsidRPr="006566A6">
        <w:rPr>
          <w:rFonts w:cs="Arial"/>
          <w:sz w:val="20"/>
          <w:szCs w:val="20"/>
        </w:rPr>
        <w:t>,</w:t>
      </w:r>
    </w:p>
    <w:p w:rsidR="006566A6" w:rsidRPr="00130122" w:rsidRDefault="006566A6" w:rsidP="00834A74">
      <w:pPr>
        <w:spacing w:before="120" w:after="120"/>
        <w:rPr>
          <w:rFonts w:cs="Arial"/>
          <w:color w:val="auto"/>
          <w:sz w:val="20"/>
          <w:szCs w:val="20"/>
        </w:rPr>
      </w:pPr>
      <w:r w:rsidRPr="00834A74">
        <w:rPr>
          <w:rFonts w:cs="Arial"/>
          <w:sz w:val="20"/>
          <w:szCs w:val="20"/>
        </w:rPr>
        <w:t>max_X</w:t>
      </w:r>
      <w:r w:rsidRPr="00CA4811">
        <w:rPr>
          <w:rFonts w:cs="Arial"/>
          <w:color w:val="7030A0"/>
          <w:sz w:val="20"/>
          <w:szCs w:val="20"/>
        </w:rPr>
        <w:t xml:space="preserve">, </w:t>
      </w:r>
      <w:r w:rsidR="00834A74" w:rsidRPr="00965F0D">
        <w:rPr>
          <w:rFonts w:cs="Arial"/>
          <w:sz w:val="20"/>
          <w:szCs w:val="20"/>
        </w:rPr>
        <w:t>max_</w:t>
      </w:r>
      <w:r w:rsidR="00834A74">
        <w:rPr>
          <w:rFonts w:cs="Arial"/>
          <w:sz w:val="20"/>
          <w:szCs w:val="20"/>
        </w:rPr>
        <w:t xml:space="preserve">Y </w:t>
      </w:r>
      <w:r w:rsidR="00EC4981" w:rsidRPr="00130122">
        <w:rPr>
          <w:rFonts w:cs="Arial"/>
          <w:color w:val="auto"/>
          <w:sz w:val="20"/>
          <w:szCs w:val="20"/>
        </w:rPr>
        <w:t xml:space="preserve">are </w:t>
      </w:r>
      <w:r w:rsidRPr="00130122">
        <w:rPr>
          <w:rFonts w:cs="Arial"/>
          <w:color w:val="auto"/>
          <w:sz w:val="20"/>
          <w:szCs w:val="20"/>
        </w:rPr>
        <w:t>max</w:t>
      </w:r>
      <w:r w:rsidR="00EC4981" w:rsidRPr="00130122">
        <w:rPr>
          <w:rFonts w:cs="Arial"/>
          <w:color w:val="auto"/>
          <w:sz w:val="20"/>
          <w:szCs w:val="20"/>
        </w:rPr>
        <w:t>imum X and Y</w:t>
      </w:r>
      <w:r w:rsidRPr="00130122">
        <w:rPr>
          <w:rFonts w:cs="Arial"/>
          <w:color w:val="auto"/>
          <w:sz w:val="20"/>
          <w:szCs w:val="20"/>
        </w:rPr>
        <w:t xml:space="preserve"> sizes of MFP database,</w:t>
      </w:r>
    </w:p>
    <w:p w:rsidR="006566A6" w:rsidRPr="006566A6" w:rsidRDefault="006566A6" w:rsidP="006566A6">
      <w:pPr>
        <w:spacing w:before="120" w:after="120"/>
        <w:rPr>
          <w:rFonts w:cs="Arial"/>
          <w:sz w:val="20"/>
          <w:szCs w:val="20"/>
        </w:rPr>
      </w:pPr>
      <w:r w:rsidRPr="00834A74">
        <w:rPr>
          <w:rFonts w:cs="Arial"/>
          <w:sz w:val="20"/>
          <w:szCs w:val="20"/>
        </w:rPr>
        <w:t xml:space="preserve">ceilSize </w:t>
      </w:r>
      <w:r w:rsidRPr="00130122">
        <w:rPr>
          <w:rFonts w:cs="Arial"/>
          <w:color w:val="auto"/>
          <w:sz w:val="20"/>
          <w:szCs w:val="20"/>
        </w:rPr>
        <w:t xml:space="preserve">is </w:t>
      </w:r>
      <w:r w:rsidR="00EC4981" w:rsidRPr="00130122">
        <w:rPr>
          <w:rFonts w:cs="Arial"/>
          <w:color w:val="auto"/>
          <w:sz w:val="20"/>
          <w:szCs w:val="20"/>
        </w:rPr>
        <w:t xml:space="preserve">the </w:t>
      </w:r>
      <w:r w:rsidRPr="00130122">
        <w:rPr>
          <w:rFonts w:cs="Arial"/>
          <w:color w:val="auto"/>
          <w:sz w:val="20"/>
          <w:szCs w:val="20"/>
        </w:rPr>
        <w:t>size of MFP database grid ce</w:t>
      </w:r>
      <w:r w:rsidR="00EC4981" w:rsidRPr="00130122">
        <w:rPr>
          <w:rFonts w:cs="Arial"/>
          <w:color w:val="auto"/>
          <w:sz w:val="20"/>
          <w:szCs w:val="20"/>
        </w:rPr>
        <w:t>l</w:t>
      </w:r>
      <w:r w:rsidRPr="00130122">
        <w:rPr>
          <w:rFonts w:cs="Arial"/>
          <w:color w:val="auto"/>
          <w:sz w:val="20"/>
          <w:szCs w:val="20"/>
        </w:rPr>
        <w:t>l,</w:t>
      </w:r>
    </w:p>
    <w:p w:rsidR="006566A6" w:rsidRPr="006566A6" w:rsidRDefault="006566A6" w:rsidP="006566A6">
      <w:pPr>
        <w:spacing w:before="120" w:after="120"/>
        <w:rPr>
          <w:rFonts w:cs="Arial"/>
          <w:sz w:val="20"/>
          <w:szCs w:val="20"/>
        </w:rPr>
      </w:pPr>
      <w:r w:rsidRPr="00834A74">
        <w:rPr>
          <w:rFonts w:cs="Arial"/>
          <w:sz w:val="20"/>
          <w:szCs w:val="20"/>
        </w:rPr>
        <w:t xml:space="preserve">minFloor, maxFloor </w:t>
      </w:r>
      <w:r w:rsidR="00834A74" w:rsidRPr="00130122">
        <w:rPr>
          <w:rFonts w:cs="Arial"/>
          <w:color w:val="auto"/>
          <w:sz w:val="20"/>
          <w:szCs w:val="20"/>
        </w:rPr>
        <w:t>are</w:t>
      </w:r>
      <w:r w:rsidRPr="00130122">
        <w:rPr>
          <w:rFonts w:cs="Arial"/>
          <w:color w:val="auto"/>
          <w:sz w:val="20"/>
          <w:szCs w:val="20"/>
        </w:rPr>
        <w:t xml:space="preserve"> min and max floor number in MFP database</w:t>
      </w:r>
    </w:p>
    <w:p w:rsidR="006566A6" w:rsidRPr="000842AB" w:rsidRDefault="006566A6" w:rsidP="000842AB">
      <w:pPr>
        <w:rPr>
          <w:rFonts w:ascii="Courier New" w:hAnsi="Courier New" w:cs="Courier New"/>
          <w:color w:val="0070C0"/>
          <w:sz w:val="20"/>
          <w:szCs w:val="20"/>
        </w:rPr>
      </w:pPr>
    </w:p>
    <w:p w:rsidR="00EF766C" w:rsidRPr="00130122" w:rsidRDefault="00EF766C" w:rsidP="007F30B6">
      <w:pPr>
        <w:pStyle w:val="Head2"/>
        <w:rPr>
          <w:color w:val="auto"/>
          <w:lang w:eastAsia="ru-RU"/>
        </w:rPr>
      </w:pPr>
      <w:bookmarkStart w:id="20" w:name="_Toc450331589"/>
      <w:r w:rsidRPr="00130122">
        <w:rPr>
          <w:color w:val="auto"/>
        </w:rPr>
        <w:t xml:space="preserve">Enabling/disabling the use of </w:t>
      </w:r>
      <w:r w:rsidRPr="00130122">
        <w:rPr>
          <w:color w:val="auto"/>
          <w:lang w:eastAsia="ru-RU"/>
        </w:rPr>
        <w:t>WiFi, BLE</w:t>
      </w:r>
      <w:r w:rsidR="00EC4981" w:rsidRPr="00130122">
        <w:rPr>
          <w:color w:val="auto"/>
          <w:lang w:eastAsia="ru-RU"/>
        </w:rPr>
        <w:t xml:space="preserve"> and</w:t>
      </w:r>
      <w:r w:rsidRPr="00130122">
        <w:rPr>
          <w:color w:val="auto"/>
          <w:lang w:eastAsia="ru-RU"/>
        </w:rPr>
        <w:t xml:space="preserve"> geomagnetic</w:t>
      </w:r>
      <w:r w:rsidR="00EC4981" w:rsidRPr="00130122">
        <w:rPr>
          <w:color w:val="auto"/>
          <w:lang w:eastAsia="ru-RU"/>
        </w:rPr>
        <w:t xml:space="preserve"> data</w:t>
      </w:r>
      <w:r w:rsidRPr="00130122">
        <w:rPr>
          <w:color w:val="auto"/>
          <w:lang w:eastAsia="ru-RU"/>
        </w:rPr>
        <w:t xml:space="preserve"> for getting mixed position</w:t>
      </w:r>
      <w:bookmarkEnd w:id="20"/>
    </w:p>
    <w:p w:rsidR="00EF766C" w:rsidRPr="00BD0506" w:rsidRDefault="00EF766C" w:rsidP="00EF766C">
      <w:pPr>
        <w:spacing w:before="0" w:after="200" w:line="276" w:lineRule="auto"/>
        <w:contextualSpacing/>
        <w:jc w:val="left"/>
        <w:rPr>
          <w:color w:val="auto"/>
        </w:rPr>
      </w:pPr>
      <w:r w:rsidRPr="00BD0506">
        <w:rPr>
          <w:color w:val="auto"/>
        </w:rPr>
        <w:t xml:space="preserve">It is possible to </w:t>
      </w:r>
      <w:r w:rsidR="00F900CF" w:rsidRPr="00BD0506">
        <w:rPr>
          <w:color w:val="auto"/>
        </w:rPr>
        <w:t>switch on and off the us</w:t>
      </w:r>
      <w:r w:rsidR="00EC4981" w:rsidRPr="00BD0506">
        <w:rPr>
          <w:color w:val="auto"/>
        </w:rPr>
        <w:t>e of</w:t>
      </w:r>
      <w:r w:rsidRPr="00BD0506">
        <w:rPr>
          <w:color w:val="auto"/>
        </w:rPr>
        <w:t xml:space="preserve"> WiFi, BLE or </w:t>
      </w:r>
      <w:r w:rsidR="00EC4981" w:rsidRPr="00BD0506">
        <w:rPr>
          <w:color w:val="auto"/>
        </w:rPr>
        <w:t>geo</w:t>
      </w:r>
      <w:r w:rsidRPr="00BD0506">
        <w:rPr>
          <w:color w:val="auto"/>
        </w:rPr>
        <w:t>magnetic</w:t>
      </w:r>
      <w:r w:rsidR="00EC4981" w:rsidRPr="00BD0506">
        <w:rPr>
          <w:color w:val="auto"/>
        </w:rPr>
        <w:t xml:space="preserve"> data</w:t>
      </w:r>
      <w:r w:rsidRPr="00BD0506">
        <w:rPr>
          <w:color w:val="auto"/>
        </w:rPr>
        <w:t xml:space="preserve"> </w:t>
      </w:r>
      <w:r w:rsidR="00EC4981" w:rsidRPr="00BD0506">
        <w:rPr>
          <w:color w:val="auto"/>
        </w:rPr>
        <w:t>in calculating the</w:t>
      </w:r>
      <w:r w:rsidRPr="00BD0506">
        <w:rPr>
          <w:color w:val="auto"/>
        </w:rPr>
        <w:t xml:space="preserve"> mixed position. For this purpose </w:t>
      </w:r>
      <w:r w:rsidR="00EC4981" w:rsidRPr="00BD0506">
        <w:rPr>
          <w:color w:val="auto"/>
        </w:rPr>
        <w:t>the following</w:t>
      </w:r>
      <w:r w:rsidRPr="00BD0506">
        <w:rPr>
          <w:color w:val="auto"/>
        </w:rPr>
        <w:t xml:space="preserve"> methods</w:t>
      </w:r>
      <w:r w:rsidR="00EC4981" w:rsidRPr="00BD0506">
        <w:rPr>
          <w:color w:val="auto"/>
        </w:rPr>
        <w:t xml:space="preserve"> should be called:</w:t>
      </w:r>
    </w:p>
    <w:p w:rsidR="002A3874" w:rsidRDefault="002A3874" w:rsidP="002A38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FF00FF"/>
          <w:highlight w:val="white"/>
        </w:rPr>
        <w:t>fpEngine</w:t>
      </w:r>
      <w:r>
        <w:rPr>
          <w:color w:val="000000"/>
          <w:highlight w:val="white"/>
        </w:rPr>
        <w:t>-&gt;setUpdateMFP(</w:t>
      </w:r>
      <w:r>
        <w:rPr>
          <w:color w:val="FF00FF"/>
          <w:highlight w:val="white"/>
        </w:rPr>
        <w:t>magEnable</w:t>
      </w:r>
      <w:r>
        <w:rPr>
          <w:color w:val="000000"/>
          <w:highlight w:val="white"/>
        </w:rPr>
        <w:t xml:space="preserve">); </w:t>
      </w:r>
      <w:r>
        <w:rPr>
          <w:color w:val="008000"/>
          <w:highlight w:val="white"/>
        </w:rPr>
        <w:t>/**&lt; updater MFP control */</w:t>
      </w:r>
    </w:p>
    <w:p w:rsidR="002A3874" w:rsidRDefault="002A3874" w:rsidP="002A38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FF00FF"/>
          <w:highlight w:val="white"/>
        </w:rPr>
        <w:t>fpEngine</w:t>
      </w:r>
      <w:r>
        <w:rPr>
          <w:color w:val="000000"/>
          <w:highlight w:val="white"/>
        </w:rPr>
        <w:t>-&gt;setUpdateWiFi(</w:t>
      </w:r>
      <w:r>
        <w:rPr>
          <w:color w:val="FF00FF"/>
          <w:highlight w:val="white"/>
        </w:rPr>
        <w:t>wifiEnable</w:t>
      </w:r>
      <w:r>
        <w:rPr>
          <w:color w:val="000000"/>
          <w:highlight w:val="white"/>
        </w:rPr>
        <w:t xml:space="preserve">); </w:t>
      </w:r>
      <w:r>
        <w:rPr>
          <w:color w:val="008000"/>
          <w:highlight w:val="white"/>
        </w:rPr>
        <w:t>/**&lt; updater WiFi control */</w:t>
      </w:r>
    </w:p>
    <w:p w:rsidR="002A3874" w:rsidRDefault="002A3874" w:rsidP="002A3874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FF00FF"/>
          <w:highlight w:val="white"/>
        </w:rPr>
        <w:t>fpEngine</w:t>
      </w:r>
      <w:r>
        <w:rPr>
          <w:color w:val="000000"/>
          <w:highlight w:val="white"/>
        </w:rPr>
        <w:t>-&gt;setUpdateBLE(</w:t>
      </w:r>
      <w:r>
        <w:rPr>
          <w:color w:val="FF00FF"/>
          <w:highlight w:val="white"/>
        </w:rPr>
        <w:t>bleEnable</w:t>
      </w:r>
      <w:r>
        <w:rPr>
          <w:color w:val="000000"/>
          <w:highlight w:val="white"/>
        </w:rPr>
        <w:t xml:space="preserve">); </w:t>
      </w:r>
      <w:r>
        <w:rPr>
          <w:color w:val="008000"/>
          <w:highlight w:val="white"/>
        </w:rPr>
        <w:t>/**&lt; updater Ble control */</w:t>
      </w:r>
    </w:p>
    <w:p w:rsidR="00272E41" w:rsidRDefault="002A3874" w:rsidP="00272E41">
      <w:pPr>
        <w:rPr>
          <w:rStyle w:val="shorttext"/>
          <w:sz w:val="20"/>
          <w:szCs w:val="20"/>
          <w:lang w:val="en"/>
        </w:rPr>
      </w:pPr>
      <w:r w:rsidRPr="00756136" w:rsidDel="002A3874">
        <w:rPr>
          <w:rFonts w:ascii="Courier New" w:hAnsi="Courier New" w:cs="Courier New"/>
          <w:b/>
          <w:color w:val="7030A0"/>
          <w:sz w:val="20"/>
        </w:rPr>
        <w:t xml:space="preserve"> </w:t>
      </w:r>
      <w:r w:rsidR="00EC4981" w:rsidRPr="00BD0506">
        <w:rPr>
          <w:color w:val="auto"/>
          <w:sz w:val="20"/>
          <w:szCs w:val="20"/>
        </w:rPr>
        <w:t>W</w:t>
      </w:r>
      <w:r w:rsidR="00272E41" w:rsidRPr="00BD0506">
        <w:rPr>
          <w:color w:val="auto"/>
          <w:sz w:val="20"/>
          <w:szCs w:val="20"/>
        </w:rPr>
        <w:t xml:space="preserve">here </w:t>
      </w:r>
      <w:r w:rsidRPr="00BD0506">
        <w:rPr>
          <w:highlight w:val="white"/>
        </w:rPr>
        <w:t>magEnable</w:t>
      </w:r>
      <w:r w:rsidRPr="00BD0506">
        <w:rPr>
          <w:rFonts w:cs="Arial"/>
          <w:color w:val="auto"/>
          <w:sz w:val="20"/>
          <w:szCs w:val="20"/>
        </w:rPr>
        <w:t xml:space="preserve">, </w:t>
      </w:r>
      <w:r w:rsidRPr="00DE7A4D">
        <w:rPr>
          <w:color w:val="FF33CC"/>
          <w:highlight w:val="white"/>
        </w:rPr>
        <w:t>wifiEnable</w:t>
      </w:r>
      <w:r w:rsidRPr="00BD0506">
        <w:rPr>
          <w:rFonts w:cs="Arial"/>
          <w:color w:val="auto"/>
          <w:sz w:val="20"/>
          <w:szCs w:val="20"/>
        </w:rPr>
        <w:t xml:space="preserve">, </w:t>
      </w:r>
      <w:r w:rsidRPr="00DE7A4D">
        <w:rPr>
          <w:color w:val="FF33CC"/>
          <w:highlight w:val="white"/>
        </w:rPr>
        <w:t>bleEnable</w:t>
      </w:r>
      <w:r w:rsidRPr="00BD0506" w:rsidDel="002A3874">
        <w:rPr>
          <w:rFonts w:cs="Arial"/>
          <w:sz w:val="20"/>
          <w:szCs w:val="20"/>
        </w:rPr>
        <w:t xml:space="preserve"> </w:t>
      </w:r>
      <w:r w:rsidRPr="00BD0506">
        <w:rPr>
          <w:rFonts w:cs="Arial"/>
          <w:color w:val="auto"/>
          <w:sz w:val="20"/>
          <w:szCs w:val="20"/>
        </w:rPr>
        <w:t xml:space="preserve">are </w:t>
      </w:r>
      <w:r w:rsidR="00EC4981" w:rsidRPr="00BD0506">
        <w:rPr>
          <w:rFonts w:cs="Arial"/>
          <w:color w:val="auto"/>
          <w:sz w:val="20"/>
          <w:szCs w:val="20"/>
        </w:rPr>
        <w:t xml:space="preserve">a </w:t>
      </w:r>
      <w:r w:rsidR="00272E41" w:rsidRPr="00BD0506">
        <w:rPr>
          <w:rFonts w:cs="Arial"/>
          <w:color w:val="auto"/>
          <w:sz w:val="20"/>
          <w:szCs w:val="20"/>
        </w:rPr>
        <w:t>parameter</w:t>
      </w:r>
      <w:r w:rsidRPr="00BD0506">
        <w:rPr>
          <w:rFonts w:cs="Arial"/>
          <w:color w:val="auto"/>
          <w:sz w:val="20"/>
          <w:szCs w:val="20"/>
        </w:rPr>
        <w:t>s</w:t>
      </w:r>
      <w:r w:rsidR="00272E41" w:rsidRPr="00BD0506">
        <w:rPr>
          <w:rFonts w:cs="Arial"/>
          <w:color w:val="auto"/>
          <w:sz w:val="20"/>
          <w:szCs w:val="20"/>
        </w:rPr>
        <w:t xml:space="preserve"> that enable</w:t>
      </w:r>
      <w:r w:rsidR="00EC4981" w:rsidRPr="00BD0506">
        <w:rPr>
          <w:rFonts w:cs="Arial"/>
          <w:color w:val="auto"/>
          <w:sz w:val="20"/>
          <w:szCs w:val="20"/>
        </w:rPr>
        <w:t xml:space="preserve">s or </w:t>
      </w:r>
      <w:r w:rsidR="00272E41" w:rsidRPr="00BD0506">
        <w:rPr>
          <w:rFonts w:cs="Arial"/>
          <w:color w:val="auto"/>
          <w:sz w:val="20"/>
          <w:szCs w:val="20"/>
        </w:rPr>
        <w:t>disable</w:t>
      </w:r>
      <w:r w:rsidR="00EC4981" w:rsidRPr="00BD0506">
        <w:rPr>
          <w:rFonts w:cs="Arial"/>
          <w:color w:val="auto"/>
          <w:sz w:val="20"/>
          <w:szCs w:val="20"/>
        </w:rPr>
        <w:t xml:space="preserve">s </w:t>
      </w:r>
      <w:r w:rsidR="00272E41" w:rsidRPr="00BD0506">
        <w:rPr>
          <w:rStyle w:val="shorttext"/>
          <w:color w:val="auto"/>
          <w:sz w:val="20"/>
          <w:szCs w:val="20"/>
          <w:lang w:val="en"/>
        </w:rPr>
        <w:t>appropriate updat</w:t>
      </w:r>
      <w:r w:rsidR="00EC4981" w:rsidRPr="00BD0506">
        <w:rPr>
          <w:rStyle w:val="shorttext"/>
          <w:color w:val="auto"/>
          <w:sz w:val="20"/>
          <w:szCs w:val="20"/>
          <w:lang w:val="en"/>
        </w:rPr>
        <w:t>e.</w:t>
      </w:r>
    </w:p>
    <w:p w:rsidR="00272E41" w:rsidRPr="00130122" w:rsidRDefault="00272E41" w:rsidP="007F30B6">
      <w:pPr>
        <w:pStyle w:val="Head2"/>
        <w:rPr>
          <w:color w:val="auto"/>
        </w:rPr>
      </w:pPr>
      <w:bookmarkStart w:id="21" w:name="_Toc450331590"/>
      <w:r w:rsidRPr="00130122">
        <w:rPr>
          <w:color w:val="auto"/>
        </w:rPr>
        <w:t>Setting callback for getting position</w:t>
      </w:r>
      <w:bookmarkEnd w:id="21"/>
    </w:p>
    <w:p w:rsidR="00272E41" w:rsidRPr="00BD0506" w:rsidRDefault="00272E41" w:rsidP="008E0E15">
      <w:pPr>
        <w:spacing w:before="120" w:after="120"/>
        <w:rPr>
          <w:color w:val="000000" w:themeColor="text1"/>
        </w:rPr>
      </w:pPr>
      <w:r w:rsidRPr="00BD0506">
        <w:rPr>
          <w:color w:val="000000" w:themeColor="text1"/>
        </w:rPr>
        <w:t xml:space="preserve">RTFPPL can </w:t>
      </w:r>
      <w:r w:rsidR="0094537C" w:rsidRPr="00BD0506">
        <w:rPr>
          <w:color w:val="000000" w:themeColor="text1"/>
        </w:rPr>
        <w:t xml:space="preserve">provide </w:t>
      </w:r>
      <w:r w:rsidRPr="00BD0506">
        <w:rPr>
          <w:color w:val="000000" w:themeColor="text1"/>
        </w:rPr>
        <w:t xml:space="preserve">four </w:t>
      </w:r>
      <w:r w:rsidR="0094537C" w:rsidRPr="00BD0506">
        <w:rPr>
          <w:color w:val="000000" w:themeColor="text1"/>
        </w:rPr>
        <w:t xml:space="preserve">types of </w:t>
      </w:r>
      <w:r w:rsidRPr="00BD0506">
        <w:rPr>
          <w:color w:val="000000" w:themeColor="text1"/>
        </w:rPr>
        <w:t>position</w:t>
      </w:r>
      <w:r w:rsidR="0094537C" w:rsidRPr="00BD0506">
        <w:rPr>
          <w:color w:val="000000" w:themeColor="text1"/>
        </w:rPr>
        <w:t>:</w:t>
      </w:r>
    </w:p>
    <w:p w:rsidR="00272E41" w:rsidRPr="00BD0506" w:rsidRDefault="00272E41" w:rsidP="00FB1730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  <w:sz w:val="20"/>
          <w:szCs w:val="20"/>
        </w:rPr>
      </w:pPr>
      <w:r w:rsidRPr="00BD0506">
        <w:rPr>
          <w:color w:val="000000" w:themeColor="text1"/>
          <w:sz w:val="20"/>
          <w:szCs w:val="20"/>
        </w:rPr>
        <w:t>Magnetic only position</w:t>
      </w:r>
    </w:p>
    <w:p w:rsidR="00272E41" w:rsidRPr="00BD0506" w:rsidRDefault="00272E41" w:rsidP="00FB1730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  <w:sz w:val="20"/>
          <w:szCs w:val="20"/>
        </w:rPr>
      </w:pPr>
      <w:r w:rsidRPr="00BD0506">
        <w:rPr>
          <w:color w:val="000000" w:themeColor="text1"/>
          <w:sz w:val="20"/>
          <w:szCs w:val="20"/>
        </w:rPr>
        <w:t>WiFi only position</w:t>
      </w:r>
    </w:p>
    <w:p w:rsidR="00272E41" w:rsidRPr="00BD0506" w:rsidRDefault="00272E41" w:rsidP="00FB1730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  <w:sz w:val="20"/>
          <w:szCs w:val="20"/>
        </w:rPr>
      </w:pPr>
      <w:r w:rsidRPr="00BD0506">
        <w:rPr>
          <w:color w:val="000000" w:themeColor="text1"/>
          <w:sz w:val="20"/>
          <w:szCs w:val="20"/>
        </w:rPr>
        <w:t>BLE only position</w:t>
      </w:r>
    </w:p>
    <w:p w:rsidR="00272E41" w:rsidRPr="00BD0506" w:rsidRDefault="00272E41" w:rsidP="00FB1730">
      <w:pPr>
        <w:pStyle w:val="ListParagraph"/>
        <w:numPr>
          <w:ilvl w:val="0"/>
          <w:numId w:val="13"/>
        </w:numPr>
        <w:spacing w:before="120" w:after="120"/>
        <w:rPr>
          <w:color w:val="000000" w:themeColor="text1"/>
          <w:sz w:val="20"/>
          <w:szCs w:val="20"/>
        </w:rPr>
      </w:pPr>
      <w:r w:rsidRPr="00BD0506">
        <w:rPr>
          <w:color w:val="000000" w:themeColor="text1"/>
          <w:sz w:val="20"/>
          <w:szCs w:val="20"/>
        </w:rPr>
        <w:t>Mixed position</w:t>
      </w:r>
    </w:p>
    <w:p w:rsidR="008E0E15" w:rsidRPr="00BD0506" w:rsidRDefault="008E0E15" w:rsidP="00B0690B">
      <w:pPr>
        <w:spacing w:before="120" w:after="120"/>
        <w:rPr>
          <w:rFonts w:cs="Arial"/>
          <w:color w:val="000000" w:themeColor="text1"/>
        </w:rPr>
      </w:pPr>
    </w:p>
    <w:p w:rsidR="0094537C" w:rsidRPr="00BD0506" w:rsidRDefault="0094537C" w:rsidP="008E0E15">
      <w:pPr>
        <w:pStyle w:val="ListParagraph"/>
        <w:spacing w:before="120" w:after="120"/>
        <w:rPr>
          <w:rFonts w:cs="Arial"/>
          <w:color w:val="000000" w:themeColor="text1"/>
        </w:rPr>
      </w:pPr>
      <w:r w:rsidRPr="00BD0506">
        <w:rPr>
          <w:rFonts w:cs="Arial"/>
          <w:color w:val="000000" w:themeColor="text1"/>
        </w:rPr>
        <w:t xml:space="preserve">A class should be created that inherits the </w:t>
      </w:r>
      <w:r w:rsidRPr="00BD0506">
        <w:rPr>
          <w:rStyle w:val="shorttext"/>
          <w:rFonts w:ascii="Courier New" w:hAnsi="Courier New" w:cs="Courier New"/>
          <w:color w:val="000000" w:themeColor="text1"/>
          <w:lang w:val="en"/>
        </w:rPr>
        <w:t>Fppe::</w:t>
      </w:r>
      <w:r w:rsidRPr="00BD0506">
        <w:rPr>
          <w:rFonts w:ascii="Courier New" w:hAnsi="Courier New" w:cs="Courier New"/>
          <w:color w:val="000000" w:themeColor="text1"/>
        </w:rPr>
        <w:t>IPositionUpdate</w:t>
      </w:r>
      <w:r w:rsidRPr="00BD0506">
        <w:rPr>
          <w:rFonts w:cs="Arial"/>
          <w:color w:val="000000" w:themeColor="text1"/>
        </w:rPr>
        <w:t xml:space="preserve"> interface class.</w:t>
      </w:r>
    </w:p>
    <w:p w:rsidR="008E0E15" w:rsidRPr="00BD0506" w:rsidRDefault="008E0E15" w:rsidP="008E0E15">
      <w:pPr>
        <w:pStyle w:val="ListParagraph"/>
        <w:spacing w:before="120" w:after="120"/>
        <w:rPr>
          <w:rFonts w:cs="Arial"/>
          <w:color w:val="000000" w:themeColor="text1"/>
        </w:rPr>
      </w:pPr>
      <w:r w:rsidRPr="00BD0506">
        <w:rPr>
          <w:rFonts w:cs="Arial"/>
          <w:color w:val="000000" w:themeColor="text1"/>
        </w:rPr>
        <w:t>For example</w:t>
      </w:r>
      <w:r w:rsidR="0094537C" w:rsidRPr="00BD0506">
        <w:rPr>
          <w:rFonts w:cs="Arial"/>
          <w:color w:val="000000" w:themeColor="text1"/>
        </w:rPr>
        <w:t>: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8000"/>
          <w:highlight w:val="white"/>
        </w:rPr>
        <w:t>// callback class for writing the position into file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PositionUpdate :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 xml:space="preserve"> Fppe::IPositionUpdate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PositionUpdate(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std::string &amp;output_log_name );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~PositionUpdate();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update(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X,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Y,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Floor,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H,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Sig, </w:t>
      </w:r>
      <w:r>
        <w:rPr>
          <w:color w:val="0000FF"/>
          <w:highlight w:val="white"/>
        </w:rPr>
        <w:t>double</w:t>
      </w:r>
      <w:r>
        <w:rPr>
          <w:color w:val="000000"/>
          <w:highlight w:val="white"/>
        </w:rPr>
        <w:t xml:space="preserve"> t,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Fppe::Particle *state, </w:t>
      </w:r>
      <w:r>
        <w:rPr>
          <w:color w:val="0000FF"/>
          <w:highlight w:val="white"/>
        </w:rPr>
        <w:t>int</w:t>
      </w:r>
      <w:r>
        <w:rPr>
          <w:color w:val="000000"/>
          <w:highlight w:val="white"/>
        </w:rPr>
        <w:t xml:space="preserve"> N );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FF"/>
          <w:highlight w:val="white"/>
        </w:rPr>
        <w:t>virtual</w:t>
      </w:r>
      <w:r>
        <w:rPr>
          <w:color w:val="000000"/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update(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Fppe::Position &amp;position );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FF"/>
          <w:highlight w:val="white"/>
        </w:rPr>
        <w:t>private</w:t>
      </w:r>
      <w:r>
        <w:rPr>
          <w:color w:val="000000"/>
          <w:highlight w:val="white"/>
        </w:rPr>
        <w:t>: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std::ofstream outputstream;</w:t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/// stream for log file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>};</w:t>
      </w:r>
    </w:p>
    <w:p w:rsidR="008E0E15" w:rsidRDefault="005463CE" w:rsidP="008E0E15">
      <w:pPr>
        <w:pStyle w:val="ListParagraph"/>
        <w:spacing w:before="120" w:after="120"/>
        <w:rPr>
          <w:sz w:val="20"/>
          <w:szCs w:val="20"/>
        </w:rPr>
      </w:pPr>
      <w:r w:rsidRPr="00756136" w:rsidDel="005463CE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="00787627" w:rsidRPr="00A918AD">
        <w:rPr>
          <w:color w:val="auto"/>
        </w:rPr>
        <w:t>Then</w:t>
      </w:r>
      <w:r w:rsidR="00787627" w:rsidRPr="00A918AD">
        <w:rPr>
          <w:color w:val="auto"/>
          <w:sz w:val="20"/>
          <w:szCs w:val="20"/>
        </w:rPr>
        <w:t xml:space="preserve"> </w:t>
      </w:r>
      <w:r w:rsidR="00787627" w:rsidRPr="00A918AD">
        <w:rPr>
          <w:rFonts w:cs="Arial"/>
          <w:color w:val="auto"/>
        </w:rPr>
        <w:t xml:space="preserve">four objects of </w:t>
      </w:r>
      <w:r w:rsidR="00787627" w:rsidRPr="00A918AD">
        <w:rPr>
          <w:rFonts w:ascii="Courier New" w:hAnsi="Courier New" w:cs="Courier New"/>
          <w:color w:val="auto"/>
        </w:rPr>
        <w:t>PositionUpdate</w:t>
      </w:r>
      <w:r w:rsidR="00787627" w:rsidRPr="00A918AD">
        <w:rPr>
          <w:rFonts w:cs="Arial"/>
          <w:color w:val="auto"/>
        </w:rPr>
        <w:t xml:space="preserve">  class </w:t>
      </w:r>
      <w:r w:rsidR="0094537C" w:rsidRPr="00A918AD">
        <w:rPr>
          <w:rFonts w:cs="Arial"/>
          <w:color w:val="auto"/>
        </w:rPr>
        <w:t>must be created.</w:t>
      </w:r>
    </w:p>
    <w:p w:rsidR="00787627" w:rsidRPr="00A918AD" w:rsidRDefault="00787627" w:rsidP="00787627">
      <w:pPr>
        <w:pStyle w:val="ListParagraph"/>
        <w:spacing w:before="120" w:after="120"/>
        <w:rPr>
          <w:rFonts w:cs="Arial"/>
          <w:color w:val="auto"/>
        </w:rPr>
      </w:pPr>
      <w:r w:rsidRPr="00A918AD">
        <w:rPr>
          <w:rFonts w:cs="Arial"/>
          <w:color w:val="auto"/>
        </w:rPr>
        <w:lastRenderedPageBreak/>
        <w:t>For example</w:t>
      </w:r>
      <w:r w:rsidR="0094537C" w:rsidRPr="00A918AD">
        <w:rPr>
          <w:rFonts w:cs="Arial"/>
          <w:color w:val="auto"/>
        </w:rPr>
        <w:t>:</w:t>
      </w:r>
    </w:p>
    <w:p w:rsidR="008E0E15" w:rsidRPr="005463CE" w:rsidRDefault="00787627" w:rsidP="008E0E15">
      <w:pPr>
        <w:pStyle w:val="ListParagraph"/>
        <w:spacing w:before="120" w:after="120"/>
      </w:pPr>
      <w:r w:rsidRPr="00A918AD">
        <w:rPr>
          <w:color w:val="4BACC6" w:themeColor="accent5"/>
        </w:rPr>
        <w:t xml:space="preserve">PositionUpdate   </w:t>
      </w:r>
      <w:r w:rsidRPr="005463CE">
        <w:t xml:space="preserve"> magPosCbk(“mag.log”);</w:t>
      </w:r>
    </w:p>
    <w:p w:rsidR="00787627" w:rsidRPr="005463CE" w:rsidRDefault="00787627" w:rsidP="00787627">
      <w:pPr>
        <w:pStyle w:val="ListParagraph"/>
        <w:spacing w:before="120" w:after="120"/>
      </w:pPr>
      <w:r w:rsidRPr="00A918AD">
        <w:rPr>
          <w:color w:val="4BACC6" w:themeColor="accent5"/>
        </w:rPr>
        <w:t xml:space="preserve">PositionUpdate </w:t>
      </w:r>
      <w:r w:rsidRPr="005463CE">
        <w:t xml:space="preserve">   </w:t>
      </w:r>
      <w:r w:rsidR="00BD4DF5" w:rsidRPr="005463CE">
        <w:t>wifi</w:t>
      </w:r>
      <w:r w:rsidRPr="005463CE">
        <w:t>PosCbk(“wifi.log”);</w:t>
      </w:r>
    </w:p>
    <w:p w:rsidR="00787627" w:rsidRPr="005463CE" w:rsidRDefault="00787627" w:rsidP="00787627">
      <w:pPr>
        <w:pStyle w:val="ListParagraph"/>
        <w:spacing w:before="120" w:after="120"/>
      </w:pPr>
      <w:r w:rsidRPr="00A918AD">
        <w:rPr>
          <w:color w:val="4BACC6" w:themeColor="accent5"/>
        </w:rPr>
        <w:t xml:space="preserve">PositionUpdate </w:t>
      </w:r>
      <w:r w:rsidRPr="005463CE">
        <w:t xml:space="preserve">   </w:t>
      </w:r>
      <w:r w:rsidR="00BD4DF5" w:rsidRPr="005463CE">
        <w:t>ble</w:t>
      </w:r>
      <w:r w:rsidRPr="005463CE">
        <w:t>PosCbk(“ble.log”);</w:t>
      </w:r>
    </w:p>
    <w:p w:rsidR="00787627" w:rsidRPr="005463CE" w:rsidRDefault="00787627" w:rsidP="00787627">
      <w:pPr>
        <w:pStyle w:val="ListParagraph"/>
        <w:spacing w:before="120" w:after="120"/>
      </w:pPr>
      <w:r w:rsidRPr="00A918AD">
        <w:rPr>
          <w:color w:val="4BACC6" w:themeColor="accent5"/>
        </w:rPr>
        <w:t>PositionUpdate</w:t>
      </w:r>
      <w:r w:rsidRPr="005463CE">
        <w:t xml:space="preserve">    mixedPosCbk(“mix</w:t>
      </w:r>
      <w:r w:rsidR="00BD4DF5" w:rsidRPr="005463CE">
        <w:t>ed</w:t>
      </w:r>
      <w:r w:rsidRPr="005463CE">
        <w:t>.log”);</w:t>
      </w:r>
    </w:p>
    <w:p w:rsidR="00787627" w:rsidRPr="00787627" w:rsidRDefault="00787627" w:rsidP="008E0E15">
      <w:pPr>
        <w:pStyle w:val="ListParagraph"/>
        <w:spacing w:before="120" w:after="120"/>
        <w:rPr>
          <w:rFonts w:ascii="Courier New" w:hAnsi="Courier New" w:cs="Courier New"/>
          <w:color w:val="00B0F0"/>
          <w:sz w:val="20"/>
          <w:szCs w:val="20"/>
        </w:rPr>
      </w:pPr>
    </w:p>
    <w:p w:rsidR="00787627" w:rsidRPr="00A918AD" w:rsidRDefault="00787627" w:rsidP="008E0E15">
      <w:pPr>
        <w:pStyle w:val="ListParagraph"/>
        <w:spacing w:before="120" w:after="120"/>
        <w:rPr>
          <w:rFonts w:cs="Arial"/>
          <w:color w:val="auto"/>
        </w:rPr>
      </w:pPr>
      <w:r w:rsidRPr="00A918AD">
        <w:rPr>
          <w:rFonts w:cs="Arial"/>
          <w:color w:val="auto"/>
        </w:rPr>
        <w:t xml:space="preserve">And </w:t>
      </w:r>
      <w:r w:rsidR="0094537C" w:rsidRPr="00A918AD">
        <w:rPr>
          <w:rFonts w:cs="Arial"/>
          <w:color w:val="auto"/>
        </w:rPr>
        <w:t>the following</w:t>
      </w:r>
      <w:r w:rsidRPr="00A918AD">
        <w:rPr>
          <w:rFonts w:cs="Arial"/>
          <w:color w:val="auto"/>
        </w:rPr>
        <w:t xml:space="preserve"> methods</w:t>
      </w:r>
      <w:r w:rsidR="0094537C" w:rsidRPr="00A918AD">
        <w:rPr>
          <w:rFonts w:cs="Arial"/>
          <w:color w:val="auto"/>
        </w:rPr>
        <w:t xml:space="preserve"> should be called:</w:t>
      </w:r>
    </w:p>
    <w:p w:rsidR="008E0E15" w:rsidRPr="005463CE" w:rsidRDefault="008E0E15" w:rsidP="008E0E15">
      <w:pPr>
        <w:pStyle w:val="ListParagraph"/>
        <w:spacing w:before="120" w:after="120"/>
      </w:pPr>
      <w:r w:rsidRPr="005463CE">
        <w:t>fpEngine-&gt;setPositionCallback</w:t>
      </w:r>
      <w:r w:rsidR="00BD4DF5" w:rsidRPr="005463CE">
        <w:t xml:space="preserve">MFP </w:t>
      </w:r>
      <w:r w:rsidRPr="005463CE">
        <w:t xml:space="preserve">( </w:t>
      </w:r>
      <w:r w:rsidR="00787627" w:rsidRPr="005463CE">
        <w:t>&amp;mag</w:t>
      </w:r>
      <w:r w:rsidRPr="005463CE">
        <w:t xml:space="preserve">PosCbk );        </w:t>
      </w:r>
    </w:p>
    <w:p w:rsidR="008E0E15" w:rsidRPr="005463CE" w:rsidRDefault="008E0E15" w:rsidP="008E0E15">
      <w:pPr>
        <w:pStyle w:val="ListParagraph"/>
        <w:spacing w:before="120" w:after="120"/>
      </w:pPr>
      <w:r w:rsidRPr="005463CE">
        <w:t xml:space="preserve">fpEngine-&gt;setPositionCallbackWiFi( </w:t>
      </w:r>
      <w:r w:rsidR="00787627" w:rsidRPr="005463CE">
        <w:t>&amp;wifi</w:t>
      </w:r>
      <w:r w:rsidRPr="005463CE">
        <w:t>PosCbk );</w:t>
      </w:r>
    </w:p>
    <w:p w:rsidR="008E0E15" w:rsidRPr="005463CE" w:rsidRDefault="008E0E15" w:rsidP="008E0E15">
      <w:pPr>
        <w:pStyle w:val="ListParagraph"/>
        <w:spacing w:before="120" w:after="120"/>
      </w:pPr>
      <w:r w:rsidRPr="005463CE">
        <w:t xml:space="preserve">fpEngine-&gt;setPositionCallbackBLE( </w:t>
      </w:r>
      <w:r w:rsidR="00787627" w:rsidRPr="005463CE">
        <w:t>&amp;ble</w:t>
      </w:r>
      <w:r w:rsidRPr="005463CE">
        <w:t>PosCbk );</w:t>
      </w:r>
    </w:p>
    <w:p w:rsidR="008E0E15" w:rsidRPr="005463CE" w:rsidRDefault="008E0E15" w:rsidP="008E0E15">
      <w:pPr>
        <w:pStyle w:val="ListParagraph"/>
        <w:spacing w:before="120" w:after="120"/>
      </w:pPr>
      <w:r w:rsidRPr="005463CE">
        <w:t>fpEngine-&gt;setPositionCallback</w:t>
      </w:r>
      <w:r w:rsidR="00BD4DF5" w:rsidRPr="005463CE">
        <w:t xml:space="preserve">Mixed </w:t>
      </w:r>
      <w:r w:rsidRPr="005463CE">
        <w:t xml:space="preserve">( </w:t>
      </w:r>
      <w:r w:rsidR="00787627" w:rsidRPr="005463CE">
        <w:t>&amp;mixed</w:t>
      </w:r>
      <w:r w:rsidRPr="005463CE">
        <w:t>PosCbk );</w:t>
      </w:r>
    </w:p>
    <w:bookmarkEnd w:id="15"/>
    <w:bookmarkEnd w:id="17"/>
    <w:p w:rsidR="008E0E15" w:rsidRDefault="008E0E15" w:rsidP="008E0E15">
      <w:pPr>
        <w:pStyle w:val="ListParagraph"/>
        <w:spacing w:before="120" w:after="120"/>
        <w:rPr>
          <w:sz w:val="20"/>
          <w:szCs w:val="20"/>
        </w:rPr>
      </w:pPr>
    </w:p>
    <w:p w:rsidR="00BD4DF5" w:rsidRPr="00130122" w:rsidRDefault="00BD4DF5" w:rsidP="007F30B6">
      <w:pPr>
        <w:pStyle w:val="Head2"/>
        <w:rPr>
          <w:color w:val="auto"/>
        </w:rPr>
      </w:pPr>
      <w:bookmarkStart w:id="22" w:name="_Toc450331591"/>
      <w:r w:rsidRPr="00130122">
        <w:rPr>
          <w:color w:val="auto"/>
        </w:rPr>
        <w:t>Set</w:t>
      </w:r>
      <w:r w:rsidR="0094537C" w:rsidRPr="00130122">
        <w:rPr>
          <w:color w:val="auto"/>
        </w:rPr>
        <w:t>ting</w:t>
      </w:r>
      <w:r w:rsidR="007F30B6" w:rsidRPr="00130122">
        <w:rPr>
          <w:color w:val="auto"/>
        </w:rPr>
        <w:t xml:space="preserve"> Venue P</w:t>
      </w:r>
      <w:r w:rsidRPr="00130122">
        <w:rPr>
          <w:color w:val="auto"/>
        </w:rPr>
        <w:t>arameters</w:t>
      </w:r>
      <w:bookmarkEnd w:id="22"/>
    </w:p>
    <w:p w:rsidR="00BD4DF5" w:rsidRPr="00A918AD" w:rsidRDefault="00BD4DF5" w:rsidP="00A77EA2">
      <w:pPr>
        <w:spacing w:before="120" w:after="120" w:line="276" w:lineRule="auto"/>
        <w:ind w:left="360"/>
        <w:contextualSpacing/>
        <w:jc w:val="left"/>
        <w:rPr>
          <w:color w:val="auto"/>
        </w:rPr>
      </w:pPr>
      <w:r w:rsidRPr="00A918AD">
        <w:rPr>
          <w:color w:val="auto"/>
        </w:rPr>
        <w:t xml:space="preserve">To </w:t>
      </w:r>
      <w:r w:rsidR="00863C49" w:rsidRPr="00A918AD">
        <w:rPr>
          <w:color w:val="auto"/>
        </w:rPr>
        <w:t>s</w:t>
      </w:r>
      <w:r w:rsidRPr="00A918AD">
        <w:rPr>
          <w:color w:val="auto"/>
        </w:rPr>
        <w:t xml:space="preserve">et </w:t>
      </w:r>
      <w:r w:rsidR="00863C49" w:rsidRPr="00A918AD">
        <w:rPr>
          <w:color w:val="auto"/>
        </w:rPr>
        <w:t>v</w:t>
      </w:r>
      <w:r w:rsidRPr="00A918AD">
        <w:rPr>
          <w:color w:val="auto"/>
        </w:rPr>
        <w:t xml:space="preserve">enue parameters </w:t>
      </w:r>
      <w:r w:rsidR="00776AD1" w:rsidRPr="00A918AD">
        <w:rPr>
          <w:color w:val="auto"/>
        </w:rPr>
        <w:t xml:space="preserve">an </w:t>
      </w:r>
      <w:r w:rsidRPr="00A918AD">
        <w:rPr>
          <w:color w:val="auto"/>
        </w:rPr>
        <w:t xml:space="preserve">Venue </w:t>
      </w:r>
      <w:r w:rsidR="00776AD1" w:rsidRPr="00A918AD">
        <w:rPr>
          <w:color w:val="auto"/>
        </w:rPr>
        <w:t>object should be constructed.</w:t>
      </w:r>
    </w:p>
    <w:p w:rsidR="00BD4DF5" w:rsidRPr="00BD4DF5" w:rsidRDefault="004D1382" w:rsidP="00BD4DF5">
      <w:pPr>
        <w:spacing w:before="0" w:after="200" w:line="276" w:lineRule="auto"/>
        <w:ind w:left="360"/>
        <w:contextualSpacing/>
        <w:jc w:val="left"/>
      </w:pPr>
      <w:r w:rsidRPr="00A918AD">
        <w:rPr>
          <w:color w:val="auto"/>
        </w:rPr>
        <w:t>For</w:t>
      </w:r>
      <w:r w:rsidR="00BD4DF5" w:rsidRPr="00A918AD">
        <w:rPr>
          <w:color w:val="auto"/>
        </w:rPr>
        <w:t xml:space="preserve"> example</w:t>
      </w:r>
      <w:r w:rsidR="00776AD1">
        <w:t>: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Venue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venue parameters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.id = 1;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.size_x = 24;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.size_y = 15;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.floors_count = 1;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>// venue frame parameters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 xml:space="preserve">.origin_lattitude = 55.7351107; </w:t>
      </w:r>
      <w:r>
        <w:rPr>
          <w:color w:val="008000"/>
          <w:highlight w:val="white"/>
        </w:rPr>
        <w:t>// [-90;90]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 xml:space="preserve">.origin_longitude = 37.64286405; </w:t>
      </w:r>
      <w:r>
        <w:rPr>
          <w:color w:val="008000"/>
          <w:highlight w:val="white"/>
        </w:rPr>
        <w:t>// [-180;180]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 xml:space="preserve">.origin_azimuth = 14.52754;     </w:t>
      </w:r>
      <w:r>
        <w:rPr>
          <w:color w:val="008000"/>
          <w:highlight w:val="white"/>
        </w:rPr>
        <w:t>// [-180;180]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.origin_altitude = 0;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 xml:space="preserve">.alfa = 0;   </w:t>
      </w:r>
      <w:r>
        <w:rPr>
          <w:color w:val="008000"/>
          <w:highlight w:val="white"/>
        </w:rPr>
        <w:t>// 0 - for default scaling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 xml:space="preserve">.beta = 0;   </w:t>
      </w:r>
      <w:r>
        <w:rPr>
          <w:color w:val="008000"/>
          <w:highlight w:val="white"/>
        </w:rPr>
        <w:t>// 0 - for default scaling</w:t>
      </w:r>
    </w:p>
    <w:p w:rsidR="005463CE" w:rsidRDefault="005463CE" w:rsidP="005463CE">
      <w:pPr>
        <w:autoSpaceDE w:val="0"/>
        <w:autoSpaceDN w:val="0"/>
        <w:adjustRightInd w:val="0"/>
        <w:spacing w:before="0" w:after="0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</w:t>
      </w:r>
    </w:p>
    <w:p w:rsidR="00BD4DF5" w:rsidRDefault="00BD4DF5" w:rsidP="00BD4DF5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F0"/>
          <w:sz w:val="20"/>
          <w:szCs w:val="20"/>
        </w:rPr>
      </w:pPr>
    </w:p>
    <w:p w:rsidR="00BD4DF5" w:rsidRPr="00A918AD" w:rsidRDefault="00BD4DF5" w:rsidP="00BD4DF5">
      <w:pPr>
        <w:spacing w:before="0" w:after="200" w:line="276" w:lineRule="auto"/>
        <w:ind w:left="360"/>
        <w:contextualSpacing/>
        <w:jc w:val="left"/>
        <w:rPr>
          <w:color w:val="auto"/>
        </w:rPr>
      </w:pPr>
      <w:r w:rsidRPr="00A918AD">
        <w:rPr>
          <w:color w:val="auto"/>
        </w:rPr>
        <w:t xml:space="preserve">And </w:t>
      </w:r>
      <w:r w:rsidR="00776AD1" w:rsidRPr="00A918AD">
        <w:rPr>
          <w:color w:val="auto"/>
        </w:rPr>
        <w:t xml:space="preserve">the following </w:t>
      </w:r>
      <w:r w:rsidRPr="00A918AD">
        <w:rPr>
          <w:color w:val="auto"/>
        </w:rPr>
        <w:t xml:space="preserve">method </w:t>
      </w:r>
      <w:r w:rsidR="00776AD1" w:rsidRPr="00A918AD">
        <w:rPr>
          <w:color w:val="auto"/>
        </w:rPr>
        <w:t>must be called:</w:t>
      </w:r>
    </w:p>
    <w:p w:rsidR="005463CE" w:rsidRDefault="005463CE" w:rsidP="005463CE">
      <w:pPr>
        <w:spacing w:before="0" w:after="200" w:line="276" w:lineRule="auto"/>
        <w:ind w:left="360"/>
        <w:contextualSpacing/>
        <w:jc w:val="left"/>
        <w:rPr>
          <w:rFonts w:ascii="Courier New" w:hAnsi="Courier New" w:cs="Courier New"/>
          <w:color w:val="00B0F0"/>
          <w:sz w:val="20"/>
          <w:szCs w:val="20"/>
        </w:rPr>
      </w:pPr>
      <w:r>
        <w:rPr>
          <w:color w:val="000000"/>
          <w:highlight w:val="white"/>
        </w:rPr>
        <w:t>Fppe::</w:t>
      </w:r>
      <w:r>
        <w:rPr>
          <w:color w:val="2B91AF"/>
          <w:highlight w:val="white"/>
        </w:rPr>
        <w:t>ReturnStatus</w:t>
      </w:r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status</w:t>
      </w:r>
      <w:r>
        <w:rPr>
          <w:color w:val="000000"/>
          <w:highlight w:val="white"/>
        </w:rPr>
        <w:t xml:space="preserve"> = </w:t>
      </w:r>
      <w:r>
        <w:rPr>
          <w:color w:val="FF00FF"/>
          <w:highlight w:val="white"/>
        </w:rPr>
        <w:t>fpEngine</w:t>
      </w:r>
      <w:r>
        <w:rPr>
          <w:color w:val="000000"/>
          <w:highlight w:val="white"/>
        </w:rPr>
        <w:t>-&gt;setVenueParams(</w:t>
      </w:r>
      <w:r>
        <w:rPr>
          <w:color w:val="FF00FF"/>
          <w:highlight w:val="white"/>
        </w:rPr>
        <w:t>venue</w:t>
      </w:r>
      <w:r>
        <w:rPr>
          <w:color w:val="000000"/>
          <w:highlight w:val="white"/>
        </w:rPr>
        <w:t>);</w:t>
      </w:r>
      <w:r w:rsidRPr="00756136" w:rsidDel="005463CE">
        <w:rPr>
          <w:rFonts w:ascii="Courier New" w:hAnsi="Courier New" w:cs="Courier New"/>
          <w:color w:val="7030A0"/>
          <w:sz w:val="20"/>
          <w:szCs w:val="20"/>
        </w:rPr>
        <w:t xml:space="preserve"> </w:t>
      </w:r>
    </w:p>
    <w:p w:rsidR="00BD4DF5" w:rsidRDefault="00BD4DF5" w:rsidP="008E0E15">
      <w:pPr>
        <w:pStyle w:val="ListParagraph"/>
        <w:spacing w:before="120" w:after="120"/>
        <w:rPr>
          <w:sz w:val="20"/>
          <w:szCs w:val="20"/>
        </w:rPr>
      </w:pPr>
    </w:p>
    <w:p w:rsidR="00BD4DF5" w:rsidRPr="00130122" w:rsidRDefault="00863C49" w:rsidP="007F30B6">
      <w:pPr>
        <w:pStyle w:val="Head2"/>
        <w:rPr>
          <w:color w:val="auto"/>
        </w:rPr>
      </w:pPr>
      <w:bookmarkStart w:id="23" w:name="_Toc450331592"/>
      <w:r w:rsidRPr="00130122">
        <w:rPr>
          <w:color w:val="auto"/>
        </w:rPr>
        <w:t>Processing TPN data</w:t>
      </w:r>
      <w:bookmarkEnd w:id="23"/>
    </w:p>
    <w:p w:rsidR="00BD4DF5" w:rsidRPr="00A918AD" w:rsidRDefault="00863C49" w:rsidP="008E0E15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 xml:space="preserve">After RTFPPL </w:t>
      </w:r>
      <w:r w:rsidR="007D591B" w:rsidRPr="00A918AD">
        <w:rPr>
          <w:color w:val="auto"/>
          <w:sz w:val="20"/>
          <w:szCs w:val="20"/>
        </w:rPr>
        <w:t xml:space="preserve">is properly set up </w:t>
      </w:r>
      <w:r w:rsidRPr="00A918AD">
        <w:rPr>
          <w:color w:val="auto"/>
          <w:sz w:val="20"/>
          <w:szCs w:val="20"/>
        </w:rPr>
        <w:t>it can start process</w:t>
      </w:r>
      <w:r w:rsidR="007D591B" w:rsidRPr="00A918AD">
        <w:rPr>
          <w:color w:val="auto"/>
          <w:sz w:val="20"/>
          <w:szCs w:val="20"/>
        </w:rPr>
        <w:t>ing</w:t>
      </w:r>
      <w:r w:rsidRPr="00A918AD">
        <w:rPr>
          <w:color w:val="auto"/>
          <w:sz w:val="20"/>
          <w:szCs w:val="20"/>
        </w:rPr>
        <w:t xml:space="preserve"> </w:t>
      </w:r>
      <w:r w:rsidR="001E7F96" w:rsidRPr="00A918AD">
        <w:rPr>
          <w:color w:val="auto"/>
          <w:sz w:val="20"/>
          <w:szCs w:val="20"/>
        </w:rPr>
        <w:t xml:space="preserve">TPN </w:t>
      </w:r>
      <w:r w:rsidRPr="00A918AD">
        <w:rPr>
          <w:color w:val="auto"/>
          <w:sz w:val="20"/>
          <w:szCs w:val="20"/>
        </w:rPr>
        <w:t>input data</w:t>
      </w:r>
      <w:r w:rsidR="00950672" w:rsidRPr="00A918AD">
        <w:rPr>
          <w:color w:val="auto"/>
          <w:sz w:val="20"/>
          <w:szCs w:val="20"/>
        </w:rPr>
        <w:t>.</w:t>
      </w:r>
    </w:p>
    <w:p w:rsidR="00950672" w:rsidRPr="00A918AD" w:rsidRDefault="007D591B" w:rsidP="008E0E15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The following</w:t>
      </w:r>
      <w:r w:rsidR="00950672" w:rsidRPr="00A918AD">
        <w:rPr>
          <w:color w:val="auto"/>
          <w:sz w:val="20"/>
          <w:szCs w:val="20"/>
        </w:rPr>
        <w:t xml:space="preserve"> object</w:t>
      </w:r>
      <w:r w:rsidRPr="00A918AD">
        <w:rPr>
          <w:color w:val="auto"/>
          <w:sz w:val="20"/>
          <w:szCs w:val="20"/>
        </w:rPr>
        <w:t xml:space="preserve"> should be created:</w:t>
      </w:r>
    </w:p>
    <w:p w:rsidR="00950672" w:rsidRPr="00130122" w:rsidRDefault="00950672" w:rsidP="008E0E15">
      <w:pPr>
        <w:pStyle w:val="ListParagraph"/>
        <w:spacing w:before="120" w:after="120"/>
        <w:rPr>
          <w:color w:val="FF99FF"/>
        </w:rPr>
      </w:pPr>
      <w:r w:rsidRPr="00130122">
        <w:rPr>
          <w:color w:val="FF99FF"/>
        </w:rPr>
        <w:t>TpnOutput tpn_output;</w:t>
      </w:r>
    </w:p>
    <w:p w:rsidR="00425408" w:rsidRPr="00A918AD" w:rsidRDefault="007D591B">
      <w:pPr>
        <w:pStyle w:val="ListParagraph"/>
        <w:spacing w:before="120" w:after="120"/>
        <w:rPr>
          <w:rFonts w:cs="Arial"/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Then </w:t>
      </w:r>
      <w:r w:rsidR="00425408" w:rsidRPr="00A918AD">
        <w:rPr>
          <w:rFonts w:cs="Arial"/>
          <w:color w:val="auto"/>
          <w:sz w:val="20"/>
          <w:szCs w:val="20"/>
        </w:rPr>
        <w:t>input data</w:t>
      </w:r>
      <w:r w:rsidR="001E0EE2" w:rsidRPr="00A918AD">
        <w:rPr>
          <w:rFonts w:cs="Arial"/>
          <w:color w:val="auto"/>
          <w:sz w:val="20"/>
          <w:szCs w:val="20"/>
        </w:rPr>
        <w:t xml:space="preserve"> should be passed to it.</w:t>
      </w:r>
    </w:p>
    <w:p w:rsidR="00425408" w:rsidRPr="00A918AD" w:rsidRDefault="004D1382">
      <w:pPr>
        <w:pStyle w:val="ListParagraph"/>
        <w:spacing w:before="120" w:after="120"/>
        <w:rPr>
          <w:rFonts w:cs="Arial"/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For </w:t>
      </w:r>
      <w:r w:rsidR="00425408" w:rsidRPr="00A918AD">
        <w:rPr>
          <w:rFonts w:cs="Arial"/>
          <w:color w:val="auto"/>
          <w:sz w:val="20"/>
          <w:szCs w:val="20"/>
        </w:rPr>
        <w:t>example</w:t>
      </w:r>
      <w:r w:rsidR="007D591B" w:rsidRPr="00A918AD">
        <w:rPr>
          <w:rFonts w:cs="Arial"/>
          <w:color w:val="auto"/>
          <w:sz w:val="20"/>
          <w:szCs w:val="20"/>
        </w:rPr>
        <w:t>: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tpn_output.timestamp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</w:t>
      </w:r>
      <w:r w:rsidR="00C6169A" w:rsidRPr="00130122">
        <w:rPr>
          <w:color w:val="FF99FF"/>
        </w:rPr>
        <w:t xml:space="preserve"> </w:t>
      </w:r>
      <w:r w:rsidRPr="006D31BD">
        <w:rPr>
          <w:color w:val="00B050"/>
        </w:rPr>
        <w:t>///&lt; timestamp [sec]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tpn_output.position.lattitude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</w:t>
      </w:r>
      <w:r w:rsidR="00C6169A" w:rsidRPr="006D31BD">
        <w:rPr>
          <w:color w:val="00B050"/>
        </w:rPr>
        <w:t>/</w:t>
      </w:r>
      <w:r w:rsidRPr="006D31BD">
        <w:rPr>
          <w:color w:val="00B050"/>
        </w:rPr>
        <w:t>//&lt; lattitude, [deg] [-90..90]</w:t>
      </w:r>
    </w:p>
    <w:p w:rsidR="00335AE5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lastRenderedPageBreak/>
        <w:t>tpn_output.position.longitude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</w:t>
      </w:r>
      <w:r w:rsidRPr="006D31BD">
        <w:rPr>
          <w:color w:val="00B050"/>
        </w:rPr>
        <w:t xml:space="preserve">///&lt; longitude, [deg] [-180..180] </w:t>
      </w:r>
      <w:r w:rsidRPr="00130122">
        <w:rPr>
          <w:color w:val="FF99FF"/>
        </w:rPr>
        <w:t>tpn_output.position.user_heading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</w:t>
      </w:r>
      <w:r w:rsidRPr="006D31BD">
        <w:rPr>
          <w:color w:val="00B050"/>
        </w:rPr>
        <w:t xml:space="preserve">///&lt; speed vector dicrection </w:t>
      </w:r>
    </w:p>
    <w:p w:rsidR="00425408" w:rsidRPr="006D31BD" w:rsidRDefault="00335AE5" w:rsidP="00425408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</w:t>
      </w:r>
      <w:r w:rsidRPr="006D31BD">
        <w:rPr>
          <w:color w:val="00B050"/>
        </w:rPr>
        <w:t>///</w:t>
      </w:r>
      <w:r w:rsidR="00425408" w:rsidRPr="006D31BD">
        <w:rPr>
          <w:color w:val="00B050"/>
        </w:rPr>
        <w:t>[deg] [-180..180] (user heading)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tpn_output.position.sigma_lattitude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</w:t>
      </w:r>
      <w:r w:rsidRPr="006D31BD">
        <w:rPr>
          <w:color w:val="00B050"/>
        </w:rPr>
        <w:t>///&lt;  [m] std north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tpn_output.position.sigma_longitude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</w:t>
      </w:r>
      <w:r w:rsidRPr="006D31BD">
        <w:rPr>
          <w:color w:val="00B050"/>
        </w:rPr>
        <w:t>///&lt;  [m] std east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tpn_output.position.sigma_user_heading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</w:t>
      </w:r>
      <w:r w:rsidRPr="006D31BD">
        <w:rPr>
          <w:color w:val="00B050"/>
        </w:rPr>
        <w:t>///&lt; [deg]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tpn_output.position.misalignment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</w:t>
      </w:r>
      <w:r w:rsidRPr="006D31BD">
        <w:rPr>
          <w:color w:val="FF0000"/>
        </w:rPr>
        <w:t xml:space="preserve">      </w:t>
      </w:r>
      <w:r w:rsidRPr="006D31BD">
        <w:rPr>
          <w:color w:val="00B050"/>
        </w:rPr>
        <w:t>///&lt; user/device heading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</w:t>
      </w:r>
      <w:r w:rsidR="00C6169A" w:rsidRPr="006D31BD">
        <w:rPr>
          <w:color w:val="7030A0"/>
        </w:rPr>
        <w:t xml:space="preserve">   </w:t>
      </w:r>
      <w:r w:rsidRPr="006D31BD">
        <w:rPr>
          <w:color w:val="00B050"/>
        </w:rPr>
        <w:t>/// misalignment angle, [deg]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tpn_output.position.sigma_misalignment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>;</w:t>
      </w:r>
      <w:r w:rsidRPr="006D31BD">
        <w:rPr>
          <w:color w:val="FF0000"/>
        </w:rPr>
        <w:t xml:space="preserve">  </w:t>
      </w:r>
      <w:r w:rsidRPr="006D31BD">
        <w:rPr>
          <w:color w:val="00B050"/>
        </w:rPr>
        <w:t xml:space="preserve">///&lt; user/device heading </w:t>
      </w:r>
    </w:p>
    <w:p w:rsidR="00425408" w:rsidRPr="006D31BD" w:rsidRDefault="00425408" w:rsidP="00425408">
      <w:pPr>
        <w:pStyle w:val="ListParagraph"/>
        <w:spacing w:before="0" w:after="0"/>
        <w:rPr>
          <w:color w:val="00B050"/>
        </w:rPr>
      </w:pPr>
      <w:r w:rsidRPr="006D31BD">
        <w:rPr>
          <w:color w:val="7030A0"/>
        </w:rPr>
        <w:t xml:space="preserve">                                        </w:t>
      </w:r>
      <w:r w:rsidR="00C6169A" w:rsidRPr="006D31BD">
        <w:rPr>
          <w:color w:val="7030A0"/>
        </w:rPr>
        <w:t xml:space="preserve">    </w:t>
      </w:r>
      <w:r w:rsidRPr="006D31BD">
        <w:rPr>
          <w:color w:val="00B050"/>
        </w:rPr>
        <w:t>///misalignment std, [deg]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tpn_output.position.floor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</w:t>
      </w:r>
      <w:r w:rsidRPr="006D31BD">
        <w:rPr>
          <w:color w:val="FF0000"/>
        </w:rPr>
        <w:t xml:space="preserve">             </w:t>
      </w:r>
      <w:r w:rsidRPr="006D31BD">
        <w:rPr>
          <w:color w:val="00B050"/>
        </w:rPr>
        <w:t>///&lt; floor number</w:t>
      </w:r>
    </w:p>
    <w:p w:rsidR="00425408" w:rsidRPr="006D31BD" w:rsidRDefault="00425408" w:rsidP="00425408">
      <w:pPr>
        <w:pStyle w:val="ListParagraph"/>
        <w:spacing w:before="0" w:after="0"/>
        <w:rPr>
          <w:color w:val="00B050"/>
        </w:rPr>
      </w:pPr>
      <w:r w:rsidRPr="00130122">
        <w:rPr>
          <w:color w:val="FF99FF"/>
        </w:rPr>
        <w:t>tpn_output.position.height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</w:t>
      </w:r>
      <w:r w:rsidRPr="006D31BD">
        <w:rPr>
          <w:color w:val="00B050"/>
        </w:rPr>
        <w:t>///&lt; user height, [m]</w:t>
      </w:r>
    </w:p>
    <w:p w:rsidR="00335AE5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tpn_output.position.sigma_height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</w:t>
      </w:r>
      <w:r w:rsidRPr="006D31BD">
        <w:rPr>
          <w:color w:val="00B050"/>
        </w:rPr>
        <w:t xml:space="preserve">///&lt; height standard </w:t>
      </w:r>
    </w:p>
    <w:p w:rsidR="00425408" w:rsidRPr="006D31BD" w:rsidRDefault="00335AE5" w:rsidP="00425408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   </w:t>
      </w:r>
      <w:r w:rsidRPr="006D31BD">
        <w:rPr>
          <w:color w:val="00B050"/>
        </w:rPr>
        <w:t xml:space="preserve">/// </w:t>
      </w:r>
      <w:r w:rsidR="00425408" w:rsidRPr="006D31BD">
        <w:rPr>
          <w:color w:val="00B050"/>
        </w:rPr>
        <w:t>deviation [m]</w:t>
      </w:r>
    </w:p>
    <w:p w:rsidR="00425408" w:rsidRPr="006D31BD" w:rsidRDefault="00425408" w:rsidP="00425408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tpn_output.position.is_valid</w:t>
      </w:r>
      <w:r w:rsidR="00335AE5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</w:t>
      </w:r>
      <w:r w:rsidRPr="006D31BD">
        <w:rPr>
          <w:color w:val="00B050"/>
        </w:rPr>
        <w:t>///&lt; position validity flag</w:t>
      </w:r>
    </w:p>
    <w:p w:rsidR="00425408" w:rsidRPr="006D31BD" w:rsidRDefault="00425408">
      <w:pPr>
        <w:pStyle w:val="ListParagraph"/>
        <w:spacing w:before="120" w:after="120"/>
      </w:pP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130122">
        <w:rPr>
          <w:color w:val="FF99FF"/>
        </w:rPr>
        <w:t>tpn_output.attitude.orientation_id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</w:t>
      </w:r>
      <w:r w:rsidRPr="006D31BD">
        <w:rPr>
          <w:color w:val="00B050"/>
        </w:rPr>
        <w:t xml:space="preserve">///&lt; orientation based on pitch </w:t>
      </w: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6D31BD">
        <w:rPr>
          <w:color w:val="00B050"/>
        </w:rPr>
        <w:t xml:space="preserve">                                        </w:t>
      </w:r>
      <w:r w:rsidR="00C6169A" w:rsidRPr="006D31BD">
        <w:rPr>
          <w:color w:val="00B050"/>
        </w:rPr>
        <w:t xml:space="preserve">  </w:t>
      </w:r>
      <w:r w:rsidRPr="006D31BD">
        <w:rPr>
          <w:color w:val="00B050"/>
        </w:rPr>
        <w:t xml:space="preserve">/// [-1: vertical up; 0: </w:t>
      </w: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6D31BD">
        <w:rPr>
          <w:color w:val="00B050"/>
        </w:rPr>
        <w:t xml:space="preserve">                                        </w:t>
      </w:r>
      <w:r w:rsidR="00C6169A" w:rsidRPr="006D31BD">
        <w:rPr>
          <w:color w:val="00B050"/>
        </w:rPr>
        <w:t xml:space="preserve">  </w:t>
      </w:r>
      <w:r w:rsidRPr="006D31BD">
        <w:rPr>
          <w:color w:val="00B050"/>
        </w:rPr>
        <w:t>/// horisontal; +1: vertical down]</w:t>
      </w: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6D31BD">
        <w:rPr>
          <w:color w:val="7030A0"/>
        </w:rPr>
        <w:t xml:space="preserve">        </w:t>
      </w:r>
      <w:r w:rsidRPr="006D31BD">
        <w:rPr>
          <w:color w:val="00B050"/>
        </w:rPr>
        <w:t>///&lt; axis definition is described in RTFPPL design document[1]</w:t>
      </w:r>
    </w:p>
    <w:p w:rsidR="00CD09A9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tpn_output.attitude.roll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    </w:t>
      </w:r>
      <w:r w:rsidRPr="006D31BD">
        <w:rPr>
          <w:color w:val="00B050"/>
        </w:rPr>
        <w:t xml:space="preserve">///&lt; device roll, </w:t>
      </w:r>
    </w:p>
    <w:p w:rsidR="00335AE5" w:rsidRPr="006D31BD" w:rsidRDefault="00CD09A9" w:rsidP="00335AE5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    </w:t>
      </w:r>
      <w:r w:rsidRPr="006D31BD">
        <w:rPr>
          <w:color w:val="00B050"/>
        </w:rPr>
        <w:t xml:space="preserve">/// </w:t>
      </w:r>
      <w:r w:rsidR="00335AE5" w:rsidRPr="006D31BD">
        <w:rPr>
          <w:color w:val="00B050"/>
        </w:rPr>
        <w:t>[deg] [-180..180]</w:t>
      </w:r>
    </w:p>
    <w:p w:rsidR="00CD09A9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tpn_output.attitude.pitch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   </w:t>
      </w:r>
      <w:r w:rsidRPr="006D31BD">
        <w:rPr>
          <w:color w:val="00B050"/>
        </w:rPr>
        <w:t xml:space="preserve">///&lt; device pitch, </w:t>
      </w:r>
    </w:p>
    <w:p w:rsidR="00335AE5" w:rsidRPr="006D31BD" w:rsidRDefault="00CD09A9" w:rsidP="00335AE5">
      <w:pPr>
        <w:pStyle w:val="ListParagraph"/>
        <w:spacing w:before="0" w:after="0"/>
        <w:rPr>
          <w:color w:val="00B050"/>
        </w:rPr>
      </w:pPr>
      <w:r w:rsidRPr="006D31BD">
        <w:rPr>
          <w:color w:val="7030A0"/>
        </w:rPr>
        <w:t xml:space="preserve">                                             </w:t>
      </w:r>
      <w:r w:rsidRPr="006D31BD">
        <w:rPr>
          <w:color w:val="00B050"/>
        </w:rPr>
        <w:t xml:space="preserve">/// </w:t>
      </w:r>
      <w:r w:rsidR="00335AE5" w:rsidRPr="006D31BD">
        <w:rPr>
          <w:color w:val="00B050"/>
        </w:rPr>
        <w:t>[deg] [-90..90]</w:t>
      </w:r>
    </w:p>
    <w:p w:rsidR="00335AE5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tpn_output.attitude.heading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 </w:t>
      </w:r>
      <w:r w:rsidRPr="006D31BD">
        <w:rPr>
          <w:color w:val="00B050"/>
        </w:rPr>
        <w:t xml:space="preserve">///&lt; device heading, </w:t>
      </w:r>
    </w:p>
    <w:p w:rsidR="00335AE5" w:rsidRPr="006D31BD" w:rsidRDefault="00335AE5" w:rsidP="00335AE5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</w:t>
      </w:r>
      <w:r w:rsidR="00C6169A" w:rsidRPr="006D31BD">
        <w:rPr>
          <w:color w:val="7030A0"/>
        </w:rPr>
        <w:t xml:space="preserve">    </w:t>
      </w:r>
      <w:r w:rsidRPr="006D31BD">
        <w:rPr>
          <w:color w:val="00B050"/>
        </w:rPr>
        <w:t>/// [deg] [-180..180]</w:t>
      </w:r>
    </w:p>
    <w:p w:rsidR="00CD09A9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tpn_output.attitude.sigma_roll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</w:t>
      </w:r>
      <w:r w:rsidRPr="006D31BD">
        <w:rPr>
          <w:color w:val="00B050"/>
        </w:rPr>
        <w:t>///&lt; device roll</w:t>
      </w:r>
    </w:p>
    <w:p w:rsidR="00CD09A9" w:rsidRPr="006D31BD" w:rsidRDefault="00CD09A9" w:rsidP="00335AE5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     </w:t>
      </w:r>
      <w:r w:rsidRPr="006D31BD">
        <w:rPr>
          <w:color w:val="00B050"/>
        </w:rPr>
        <w:t xml:space="preserve">/// </w:t>
      </w:r>
      <w:r w:rsidR="00335AE5" w:rsidRPr="006D31BD">
        <w:rPr>
          <w:color w:val="00B050"/>
        </w:rPr>
        <w:t xml:space="preserve">standard deviation </w:t>
      </w:r>
    </w:p>
    <w:p w:rsidR="00CD09A9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tpn_output.attitude.sigma_pitch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</w:t>
      </w:r>
      <w:r w:rsidRPr="006D31BD">
        <w:rPr>
          <w:color w:val="00B050"/>
        </w:rPr>
        <w:t xml:space="preserve">///&lt; device pitch </w:t>
      </w:r>
    </w:p>
    <w:p w:rsidR="00335AE5" w:rsidRPr="006D31BD" w:rsidRDefault="00CD09A9" w:rsidP="00335AE5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     </w:t>
      </w:r>
      <w:r w:rsidRPr="006D31BD">
        <w:rPr>
          <w:color w:val="00B050"/>
        </w:rPr>
        <w:t xml:space="preserve">/// </w:t>
      </w:r>
      <w:r w:rsidR="00335AE5" w:rsidRPr="006D31BD">
        <w:rPr>
          <w:color w:val="00B050"/>
        </w:rPr>
        <w:t>standard deviation</w:t>
      </w:r>
    </w:p>
    <w:p w:rsidR="00CD09A9" w:rsidRPr="006D31BD" w:rsidRDefault="00335AE5" w:rsidP="00335AE5">
      <w:pPr>
        <w:pStyle w:val="ListParagraph"/>
        <w:spacing w:before="0" w:after="0"/>
        <w:rPr>
          <w:color w:val="7030A0"/>
        </w:rPr>
      </w:pPr>
      <w:r w:rsidRPr="00130122">
        <w:rPr>
          <w:color w:val="FF99FF"/>
        </w:rPr>
        <w:t>tpn_output.attitude.sigma_heading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</w:t>
      </w:r>
      <w:r w:rsidR="00C6169A" w:rsidRPr="00130122">
        <w:rPr>
          <w:color w:val="FF99FF"/>
        </w:rPr>
        <w:t xml:space="preserve">   </w:t>
      </w:r>
      <w:r w:rsidRPr="00130122">
        <w:rPr>
          <w:color w:val="FF99FF"/>
        </w:rPr>
        <w:t xml:space="preserve"> </w:t>
      </w:r>
      <w:r w:rsidRPr="006D31BD">
        <w:rPr>
          <w:color w:val="00B050"/>
        </w:rPr>
        <w:t xml:space="preserve">///&lt; device heading </w:t>
      </w:r>
    </w:p>
    <w:p w:rsidR="00335AE5" w:rsidRPr="006D31BD" w:rsidRDefault="00CD09A9" w:rsidP="00335AE5">
      <w:pPr>
        <w:pStyle w:val="ListParagraph"/>
        <w:spacing w:before="0" w:after="0"/>
        <w:rPr>
          <w:color w:val="7030A0"/>
        </w:rPr>
      </w:pPr>
      <w:r w:rsidRPr="006D31BD">
        <w:rPr>
          <w:color w:val="7030A0"/>
        </w:rPr>
        <w:t xml:space="preserve">                                             </w:t>
      </w:r>
      <w:r w:rsidR="00C6169A" w:rsidRPr="006D31BD">
        <w:rPr>
          <w:color w:val="7030A0"/>
        </w:rPr>
        <w:t xml:space="preserve"> </w:t>
      </w:r>
      <w:r w:rsidRPr="006D31BD">
        <w:rPr>
          <w:color w:val="00B050"/>
        </w:rPr>
        <w:t xml:space="preserve">/// </w:t>
      </w:r>
      <w:r w:rsidR="00335AE5" w:rsidRPr="006D31BD">
        <w:rPr>
          <w:color w:val="00B050"/>
        </w:rPr>
        <w:t>standard deviation</w:t>
      </w: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130122">
        <w:rPr>
          <w:color w:val="FF99FF"/>
        </w:rPr>
        <w:t>tpn_output.attitude.alignment_status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</w:t>
      </w:r>
      <w:r w:rsidR="00C6169A" w:rsidRPr="00130122">
        <w:rPr>
          <w:color w:val="FF99FF"/>
        </w:rPr>
        <w:t xml:space="preserve"> </w:t>
      </w:r>
      <w:r w:rsidRPr="00130122">
        <w:rPr>
          <w:color w:val="FF99FF"/>
        </w:rPr>
        <w:t xml:space="preserve"> </w:t>
      </w:r>
      <w:r w:rsidRPr="006D31BD">
        <w:rPr>
          <w:color w:val="00B050"/>
        </w:rPr>
        <w:t>///&lt; TPN alignment flag</w:t>
      </w:r>
    </w:p>
    <w:p w:rsidR="00335AE5" w:rsidRPr="006D31BD" w:rsidRDefault="00335AE5" w:rsidP="00335AE5">
      <w:pPr>
        <w:pStyle w:val="ListParagraph"/>
        <w:spacing w:before="0" w:after="0"/>
        <w:rPr>
          <w:color w:val="00B050"/>
        </w:rPr>
      </w:pPr>
      <w:r w:rsidRPr="00130122">
        <w:rPr>
          <w:color w:val="FF99FF"/>
        </w:rPr>
        <w:t>tpn_output.attitude.is_valid</w:t>
      </w:r>
      <w:r w:rsidR="00CD09A9" w:rsidRPr="00130122">
        <w:rPr>
          <w:color w:val="FF99FF"/>
        </w:rPr>
        <w:t xml:space="preserve"> = …</w:t>
      </w:r>
      <w:r w:rsidRPr="00130122">
        <w:rPr>
          <w:color w:val="FF99FF"/>
        </w:rPr>
        <w:t xml:space="preserve">;             </w:t>
      </w:r>
      <w:r w:rsidRPr="006D31BD">
        <w:rPr>
          <w:color w:val="00B050"/>
        </w:rPr>
        <w:t>///&lt; attitude validity flag</w:t>
      </w:r>
    </w:p>
    <w:p w:rsidR="00335AE5" w:rsidRPr="006D31BD" w:rsidRDefault="00335AE5">
      <w:pPr>
        <w:pStyle w:val="ListParagraph"/>
        <w:spacing w:before="120" w:after="120"/>
      </w:pPr>
    </w:p>
    <w:p w:rsidR="00613E3F" w:rsidRPr="006D31BD" w:rsidRDefault="00613E3F" w:rsidP="00613E3F">
      <w:pPr>
        <w:pStyle w:val="ListParagraph"/>
        <w:spacing w:before="120" w:after="120"/>
        <w:rPr>
          <w:color w:val="7030A0"/>
        </w:rPr>
      </w:pPr>
      <w:r w:rsidRPr="00130122">
        <w:rPr>
          <w:color w:val="FF99FF"/>
        </w:rPr>
        <w:t xml:space="preserve">tpn_output.mag_data.timestamp = …;  </w:t>
      </w:r>
      <w:r w:rsidRPr="006D31BD">
        <w:rPr>
          <w:color w:val="00B050"/>
        </w:rPr>
        <w:t>/**&lt;  UNIX time [ms] */</w:t>
      </w:r>
    </w:p>
    <w:p w:rsidR="00613E3F" w:rsidRPr="006D31BD" w:rsidRDefault="00613E3F" w:rsidP="00613E3F">
      <w:pPr>
        <w:pStyle w:val="ListParagraph"/>
        <w:spacing w:before="120" w:after="120"/>
        <w:rPr>
          <w:color w:val="7030A0"/>
        </w:rPr>
      </w:pPr>
      <w:r w:rsidRPr="00130122">
        <w:rPr>
          <w:color w:val="FF99FF"/>
        </w:rPr>
        <w:t xml:space="preserve">tpn_output.mag_data.mX = …;         </w:t>
      </w:r>
      <w:r w:rsidRPr="006D31BD">
        <w:rPr>
          <w:color w:val="00B050"/>
        </w:rPr>
        <w:t>/**&lt;  magnetic field on x-axis [uT] */</w:t>
      </w:r>
    </w:p>
    <w:p w:rsidR="00613E3F" w:rsidRPr="006D31BD" w:rsidRDefault="00613E3F" w:rsidP="00613E3F">
      <w:pPr>
        <w:pStyle w:val="ListParagraph"/>
        <w:spacing w:before="120" w:after="120"/>
        <w:rPr>
          <w:color w:val="7030A0"/>
        </w:rPr>
      </w:pPr>
      <w:r w:rsidRPr="00130122">
        <w:rPr>
          <w:color w:val="FF99FF"/>
        </w:rPr>
        <w:t xml:space="preserve">tpn_output.mag_data.mY;             </w:t>
      </w:r>
      <w:r w:rsidRPr="006D31BD">
        <w:rPr>
          <w:color w:val="00B050"/>
        </w:rPr>
        <w:t>/**&lt;  magnetic field on y-axis [uT] */</w:t>
      </w:r>
    </w:p>
    <w:p w:rsidR="00613E3F" w:rsidRPr="006D31BD" w:rsidRDefault="00613E3F" w:rsidP="00613E3F">
      <w:pPr>
        <w:pStyle w:val="ListParagraph"/>
        <w:spacing w:before="120" w:after="120"/>
        <w:rPr>
          <w:color w:val="7030A0"/>
        </w:rPr>
      </w:pPr>
      <w:r w:rsidRPr="00130122">
        <w:rPr>
          <w:color w:val="FF99FF"/>
        </w:rPr>
        <w:t xml:space="preserve">tpn_output.mag_data.mZ;             </w:t>
      </w:r>
      <w:r w:rsidRPr="006D31BD">
        <w:rPr>
          <w:color w:val="00B050"/>
        </w:rPr>
        <w:t>/**&lt;  magnetic field on z-axis [uT] */</w:t>
      </w:r>
    </w:p>
    <w:p w:rsidR="00613E3F" w:rsidRDefault="00613E3F">
      <w:pPr>
        <w:pStyle w:val="ListParagraph"/>
        <w:spacing w:before="120" w:after="120"/>
        <w:rPr>
          <w:rFonts w:cs="Arial"/>
        </w:rPr>
      </w:pPr>
    </w:p>
    <w:p w:rsidR="00950672" w:rsidRPr="00A918AD" w:rsidRDefault="00950672">
      <w:pPr>
        <w:pStyle w:val="ListParagraph"/>
        <w:spacing w:before="120" w:after="120"/>
        <w:rPr>
          <w:rFonts w:cs="Arial"/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and </w:t>
      </w:r>
      <w:r w:rsidR="007D591B" w:rsidRPr="00A918AD">
        <w:rPr>
          <w:rFonts w:cs="Arial"/>
          <w:color w:val="auto"/>
          <w:sz w:val="20"/>
          <w:szCs w:val="20"/>
        </w:rPr>
        <w:t xml:space="preserve">the following </w:t>
      </w:r>
      <w:r w:rsidRPr="00A918AD">
        <w:rPr>
          <w:rFonts w:cs="Arial"/>
          <w:color w:val="auto"/>
          <w:sz w:val="20"/>
          <w:szCs w:val="20"/>
        </w:rPr>
        <w:t>method</w:t>
      </w:r>
      <w:r w:rsidR="007D591B" w:rsidRPr="00A918AD">
        <w:rPr>
          <w:rFonts w:cs="Arial"/>
          <w:color w:val="auto"/>
          <w:sz w:val="20"/>
          <w:szCs w:val="20"/>
        </w:rPr>
        <w:t xml:space="preserve"> should be called:</w:t>
      </w:r>
    </w:p>
    <w:p w:rsidR="00950672" w:rsidRPr="00C6169A" w:rsidRDefault="00425408" w:rsidP="00950672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C6169A">
        <w:rPr>
          <w:rFonts w:ascii="Courier New" w:hAnsi="Courier New" w:cs="Courier New"/>
          <w:color w:val="7030A0"/>
          <w:sz w:val="20"/>
          <w:szCs w:val="20"/>
        </w:rPr>
        <w:t>fpEngine-&gt;</w:t>
      </w:r>
      <w:r w:rsidR="00950672" w:rsidRPr="00C6169A">
        <w:rPr>
          <w:rFonts w:ascii="Courier New" w:hAnsi="Courier New" w:cs="Courier New"/>
          <w:color w:val="7030A0"/>
          <w:sz w:val="20"/>
          <w:szCs w:val="20"/>
        </w:rPr>
        <w:t>processTpnOutput(tpn_output);</w:t>
      </w:r>
    </w:p>
    <w:p w:rsidR="00A77EA2" w:rsidRDefault="00A77EA2" w:rsidP="00950672">
      <w:pPr>
        <w:pStyle w:val="ListParagraph"/>
        <w:spacing w:before="120" w:after="120"/>
        <w:rPr>
          <w:rFonts w:ascii="Courier New" w:hAnsi="Courier New" w:cs="Courier New"/>
          <w:color w:val="00B0F0"/>
          <w:sz w:val="20"/>
          <w:szCs w:val="20"/>
        </w:rPr>
      </w:pPr>
    </w:p>
    <w:p w:rsidR="00A77EA2" w:rsidRPr="00A918AD" w:rsidRDefault="007D591B" w:rsidP="0095067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 xml:space="preserve">Feed </w:t>
      </w:r>
      <w:r w:rsidR="00A77EA2" w:rsidRPr="00A918AD">
        <w:rPr>
          <w:color w:val="auto"/>
          <w:sz w:val="20"/>
          <w:szCs w:val="20"/>
        </w:rPr>
        <w:t xml:space="preserve">the </w:t>
      </w:r>
      <w:r w:rsidR="00A77EA2" w:rsidRPr="00A918AD">
        <w:rPr>
          <w:color w:val="FF66CC"/>
          <w:sz w:val="20"/>
          <w:szCs w:val="20"/>
        </w:rPr>
        <w:t>tpn_output</w:t>
      </w:r>
      <w:r w:rsidR="00A77EA2" w:rsidRPr="00A918AD">
        <w:rPr>
          <w:color w:val="auto"/>
          <w:sz w:val="20"/>
          <w:szCs w:val="20"/>
        </w:rPr>
        <w:t xml:space="preserve"> </w:t>
      </w:r>
      <w:r w:rsidRPr="00A918AD">
        <w:rPr>
          <w:color w:val="auto"/>
          <w:sz w:val="20"/>
          <w:szCs w:val="20"/>
        </w:rPr>
        <w:t xml:space="preserve">with </w:t>
      </w:r>
      <w:r w:rsidR="00A77EA2" w:rsidRPr="00A918AD">
        <w:rPr>
          <w:color w:val="auto"/>
          <w:sz w:val="20"/>
          <w:szCs w:val="20"/>
        </w:rPr>
        <w:t xml:space="preserve">new input data and call </w:t>
      </w:r>
      <w:r w:rsidR="00A77EA2" w:rsidRPr="00A918AD">
        <w:rPr>
          <w:color w:val="FF66CC"/>
          <w:sz w:val="20"/>
          <w:szCs w:val="20"/>
        </w:rPr>
        <w:t xml:space="preserve">fpEngine-&gt;processTpnOutput(tpn_output) </w:t>
      </w:r>
      <w:r w:rsidR="00A77EA2" w:rsidRPr="00A918AD">
        <w:rPr>
          <w:color w:val="auto"/>
          <w:sz w:val="20"/>
          <w:szCs w:val="20"/>
        </w:rPr>
        <w:t xml:space="preserve">again </w:t>
      </w:r>
      <w:r w:rsidR="001E0EE2" w:rsidRPr="00A918AD">
        <w:rPr>
          <w:rStyle w:val="shorttext"/>
          <w:color w:val="auto"/>
          <w:sz w:val="20"/>
          <w:szCs w:val="20"/>
          <w:lang w:val="en"/>
        </w:rPr>
        <w:t xml:space="preserve">until all the </w:t>
      </w:r>
      <w:r w:rsidR="00A77EA2" w:rsidRPr="00A918AD">
        <w:rPr>
          <w:rStyle w:val="shorttext"/>
          <w:color w:val="auto"/>
          <w:sz w:val="20"/>
          <w:szCs w:val="20"/>
          <w:lang w:val="en"/>
        </w:rPr>
        <w:t>input data is</w:t>
      </w:r>
      <w:r w:rsidR="001E0EE2" w:rsidRPr="00A918AD">
        <w:rPr>
          <w:rStyle w:val="shorttext"/>
          <w:color w:val="auto"/>
          <w:sz w:val="20"/>
          <w:szCs w:val="20"/>
          <w:lang w:val="en"/>
        </w:rPr>
        <w:t xml:space="preserve"> processed.</w:t>
      </w:r>
    </w:p>
    <w:p w:rsidR="00A77EA2" w:rsidRPr="00A918AD" w:rsidRDefault="000E566E" w:rsidP="0095067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When RTFPPL calculate</w:t>
      </w:r>
      <w:r w:rsidR="001E0EE2" w:rsidRPr="00A918AD">
        <w:rPr>
          <w:color w:val="auto"/>
          <w:sz w:val="20"/>
          <w:szCs w:val="20"/>
        </w:rPr>
        <w:t>s</w:t>
      </w:r>
      <w:r w:rsidRPr="00A918AD">
        <w:rPr>
          <w:color w:val="auto"/>
          <w:sz w:val="20"/>
          <w:szCs w:val="20"/>
        </w:rPr>
        <w:t xml:space="preserve"> the new position the </w:t>
      </w:r>
      <w:r w:rsidRPr="00A918AD">
        <w:rPr>
          <w:color w:val="FF66CC"/>
          <w:sz w:val="20"/>
          <w:szCs w:val="20"/>
        </w:rPr>
        <w:t xml:space="preserve">update() </w:t>
      </w:r>
      <w:r w:rsidRPr="00A918AD">
        <w:rPr>
          <w:color w:val="auto"/>
          <w:sz w:val="20"/>
          <w:szCs w:val="20"/>
        </w:rPr>
        <w:t xml:space="preserve">method of </w:t>
      </w:r>
      <w:r w:rsidRPr="00A918AD">
        <w:rPr>
          <w:color w:val="FF66CC"/>
          <w:sz w:val="20"/>
          <w:szCs w:val="20"/>
        </w:rPr>
        <w:t>magPosCbk</w:t>
      </w:r>
      <w:r w:rsidRPr="00A918AD">
        <w:rPr>
          <w:color w:val="auto"/>
          <w:sz w:val="20"/>
          <w:szCs w:val="20"/>
        </w:rPr>
        <w:t xml:space="preserve"> objects will be called.</w:t>
      </w:r>
    </w:p>
    <w:p w:rsidR="00A77EA2" w:rsidRDefault="00A77EA2" w:rsidP="00950672">
      <w:pPr>
        <w:pStyle w:val="ListParagraph"/>
        <w:spacing w:before="120" w:after="120"/>
        <w:rPr>
          <w:rFonts w:ascii="Courier New" w:hAnsi="Courier New" w:cs="Courier New"/>
          <w:color w:val="00B0F0"/>
          <w:sz w:val="20"/>
          <w:szCs w:val="20"/>
        </w:rPr>
      </w:pPr>
    </w:p>
    <w:p w:rsidR="00A77EA2" w:rsidRPr="00130122" w:rsidRDefault="00A77EA2" w:rsidP="007F30B6">
      <w:pPr>
        <w:pStyle w:val="Head2"/>
        <w:rPr>
          <w:color w:val="auto"/>
        </w:rPr>
      </w:pPr>
      <w:bookmarkStart w:id="24" w:name="_Toc450331593"/>
      <w:r w:rsidRPr="00130122">
        <w:rPr>
          <w:color w:val="auto"/>
        </w:rPr>
        <w:lastRenderedPageBreak/>
        <w:t>Processing WiFi/BLE data</w:t>
      </w:r>
      <w:bookmarkEnd w:id="24"/>
    </w:p>
    <w:p w:rsidR="00A77EA2" w:rsidRPr="00A918AD" w:rsidRDefault="00A77EA2" w:rsidP="00950672">
      <w:pPr>
        <w:pStyle w:val="ListParagraph"/>
        <w:spacing w:before="120" w:after="120"/>
        <w:rPr>
          <w:rFonts w:cs="Arial"/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Processing WiFi/BLE </w:t>
      </w:r>
      <w:r w:rsidR="001E7F96" w:rsidRPr="00A918AD">
        <w:rPr>
          <w:rFonts w:cs="Arial"/>
          <w:color w:val="auto"/>
          <w:sz w:val="20"/>
          <w:szCs w:val="20"/>
        </w:rPr>
        <w:t xml:space="preserve">input </w:t>
      </w:r>
      <w:r w:rsidRPr="00A918AD">
        <w:rPr>
          <w:rFonts w:cs="Arial"/>
          <w:color w:val="auto"/>
          <w:sz w:val="20"/>
          <w:szCs w:val="20"/>
        </w:rPr>
        <w:t xml:space="preserve">data is </w:t>
      </w:r>
      <w:r w:rsidR="005C5074" w:rsidRPr="00A918AD">
        <w:rPr>
          <w:rFonts w:cs="Arial"/>
          <w:color w:val="auto"/>
          <w:sz w:val="20"/>
          <w:szCs w:val="20"/>
        </w:rPr>
        <w:t>similar</w:t>
      </w:r>
      <w:r w:rsidR="001E7F96" w:rsidRPr="00A918AD">
        <w:rPr>
          <w:rFonts w:cs="Arial"/>
          <w:color w:val="auto"/>
          <w:sz w:val="20"/>
          <w:szCs w:val="20"/>
        </w:rPr>
        <w:t xml:space="preserve"> to </w:t>
      </w:r>
      <w:r w:rsidR="001E7F96" w:rsidRPr="00A918AD">
        <w:rPr>
          <w:color w:val="auto"/>
          <w:sz w:val="20"/>
          <w:szCs w:val="20"/>
        </w:rPr>
        <w:t>processing TPN input data</w:t>
      </w:r>
      <w:r w:rsidR="001E0EE2" w:rsidRPr="00A918AD">
        <w:rPr>
          <w:color w:val="auto"/>
          <w:sz w:val="20"/>
          <w:szCs w:val="20"/>
        </w:rPr>
        <w:t>.</w:t>
      </w:r>
    </w:p>
    <w:p w:rsidR="00A77EA2" w:rsidRPr="00A918AD" w:rsidRDefault="001E0EE2" w:rsidP="00A77EA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 xml:space="preserve">The following </w:t>
      </w:r>
      <w:r w:rsidR="00A77EA2" w:rsidRPr="00A918AD">
        <w:rPr>
          <w:color w:val="auto"/>
          <w:sz w:val="20"/>
          <w:szCs w:val="20"/>
        </w:rPr>
        <w:t>objects</w:t>
      </w:r>
      <w:r w:rsidRPr="00A918AD">
        <w:rPr>
          <w:color w:val="auto"/>
          <w:sz w:val="20"/>
          <w:szCs w:val="20"/>
        </w:rPr>
        <w:t xml:space="preserve"> should be created:</w:t>
      </w:r>
    </w:p>
    <w:p w:rsidR="00A77EA2" w:rsidRPr="008C5490" w:rsidRDefault="00A77EA2" w:rsidP="00A77EA2">
      <w:pPr>
        <w:pStyle w:val="ListParagraph"/>
        <w:spacing w:before="120" w:after="120"/>
        <w:rPr>
          <w:color w:val="7030A0"/>
        </w:rPr>
      </w:pPr>
      <w:r w:rsidRPr="00A918AD">
        <w:rPr>
          <w:color w:val="4BACC6" w:themeColor="accent5"/>
        </w:rPr>
        <w:t xml:space="preserve">WiFiScanResult </w:t>
      </w:r>
      <w:r w:rsidR="00B845EF" w:rsidRPr="008C5490">
        <w:t>scan_wifi</w:t>
      </w:r>
      <w:r w:rsidR="00B845EF" w:rsidRPr="008C5490">
        <w:rPr>
          <w:color w:val="7030A0"/>
        </w:rPr>
        <w:t>;</w:t>
      </w:r>
    </w:p>
    <w:p w:rsidR="00A77EA2" w:rsidRPr="008C5490" w:rsidRDefault="00A77EA2" w:rsidP="00A77EA2">
      <w:pPr>
        <w:pStyle w:val="ListParagraph"/>
        <w:spacing w:before="120" w:after="120"/>
        <w:rPr>
          <w:color w:val="7030A0"/>
        </w:rPr>
      </w:pPr>
      <w:r w:rsidRPr="00A918AD">
        <w:rPr>
          <w:color w:val="4BACC6" w:themeColor="accent5"/>
        </w:rPr>
        <w:t xml:space="preserve">BleScanResult </w:t>
      </w:r>
      <w:r w:rsidRPr="008C5490">
        <w:t>scan_ble</w:t>
      </w:r>
      <w:r w:rsidR="00B845EF" w:rsidRPr="008C5490">
        <w:rPr>
          <w:color w:val="7030A0"/>
        </w:rPr>
        <w:t>;</w:t>
      </w:r>
    </w:p>
    <w:p w:rsidR="004D1382" w:rsidRPr="00A918AD" w:rsidRDefault="004D1382" w:rsidP="00A77EA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Also some number</w:t>
      </w:r>
      <w:r w:rsidR="001E0EE2" w:rsidRPr="00A918AD">
        <w:rPr>
          <w:color w:val="auto"/>
          <w:sz w:val="20"/>
          <w:szCs w:val="20"/>
        </w:rPr>
        <w:t xml:space="preserve"> of</w:t>
      </w:r>
      <w:r w:rsidRPr="00A918AD">
        <w:rPr>
          <w:color w:val="auto"/>
          <w:sz w:val="20"/>
          <w:szCs w:val="20"/>
        </w:rPr>
        <w:t xml:space="preserve"> WiFiMeasurement and BleMeasurement objects</w:t>
      </w:r>
      <w:r w:rsidR="001E0EE2" w:rsidRPr="00A918AD">
        <w:rPr>
          <w:color w:val="auto"/>
          <w:sz w:val="20"/>
          <w:szCs w:val="20"/>
        </w:rPr>
        <w:t xml:space="preserve"> should be created</w:t>
      </w:r>
      <w:r w:rsidRPr="00A918AD">
        <w:rPr>
          <w:color w:val="auto"/>
          <w:sz w:val="20"/>
          <w:szCs w:val="20"/>
        </w:rPr>
        <w:t>.</w:t>
      </w:r>
    </w:p>
    <w:p w:rsidR="004D1382" w:rsidRPr="00A918AD" w:rsidRDefault="00163651" w:rsidP="00A77EA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For example there are one hundred WiFi access point (AP) and ten BLE AP.</w:t>
      </w:r>
    </w:p>
    <w:p w:rsidR="00163651" w:rsidRPr="00A918AD" w:rsidRDefault="00B845EF" w:rsidP="00A77EA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Then</w:t>
      </w:r>
      <w:r w:rsidR="00163651" w:rsidRPr="00A918AD">
        <w:rPr>
          <w:color w:val="auto"/>
          <w:sz w:val="20"/>
          <w:szCs w:val="20"/>
        </w:rPr>
        <w:t xml:space="preserve"> one hundred WiFiMeasurement objects and ten BleMeasurement object</w:t>
      </w:r>
      <w:r w:rsidR="001E0EE2" w:rsidRPr="00A918AD">
        <w:rPr>
          <w:color w:val="auto"/>
          <w:sz w:val="20"/>
          <w:szCs w:val="20"/>
        </w:rPr>
        <w:t>s</w:t>
      </w:r>
      <w:r w:rsidR="00163651" w:rsidRPr="00A918AD">
        <w:rPr>
          <w:color w:val="auto"/>
          <w:sz w:val="20"/>
          <w:szCs w:val="20"/>
        </w:rPr>
        <w:t xml:space="preserve"> have to be created</w:t>
      </w:r>
      <w:r w:rsidR="001E0EE2" w:rsidRPr="00A918AD">
        <w:rPr>
          <w:color w:val="auto"/>
          <w:sz w:val="20"/>
          <w:szCs w:val="20"/>
        </w:rPr>
        <w:t>.</w:t>
      </w:r>
    </w:p>
    <w:p w:rsidR="00163651" w:rsidRPr="008C5490" w:rsidRDefault="00163651" w:rsidP="00A77EA2">
      <w:pPr>
        <w:pStyle w:val="ListParagraph"/>
        <w:spacing w:before="120" w:after="120"/>
        <w:rPr>
          <w:color w:val="7030A0"/>
        </w:rPr>
      </w:pPr>
      <w:r w:rsidRPr="00A918AD">
        <w:rPr>
          <w:color w:val="4BACC6" w:themeColor="accent5"/>
        </w:rPr>
        <w:t xml:space="preserve">WiFiMeasurement </w:t>
      </w:r>
      <w:r w:rsidR="00CB0ADE" w:rsidRPr="00A918AD">
        <w:rPr>
          <w:color w:val="4BACC6" w:themeColor="accent5"/>
        </w:rPr>
        <w:t xml:space="preserve"> </w:t>
      </w:r>
      <w:r w:rsidRPr="008C5490">
        <w:t>wifiMeas[100]</w:t>
      </w:r>
      <w:r w:rsidRPr="008C5490">
        <w:rPr>
          <w:color w:val="7030A0"/>
        </w:rPr>
        <w:t>;</w:t>
      </w:r>
    </w:p>
    <w:p w:rsidR="00163651" w:rsidRPr="008C5490" w:rsidRDefault="00163651" w:rsidP="00A77EA2">
      <w:pPr>
        <w:pStyle w:val="ListParagraph"/>
        <w:spacing w:before="120" w:after="120"/>
        <w:rPr>
          <w:color w:val="7030A0"/>
        </w:rPr>
      </w:pPr>
      <w:r w:rsidRPr="00A918AD">
        <w:rPr>
          <w:color w:val="4BACC6" w:themeColor="accent5"/>
        </w:rPr>
        <w:t xml:space="preserve">BleMeasurement   </w:t>
      </w:r>
      <w:r w:rsidRPr="008C5490">
        <w:t>bleMeas[10]</w:t>
      </w:r>
      <w:r w:rsidRPr="008C5490">
        <w:rPr>
          <w:color w:val="7030A0"/>
        </w:rPr>
        <w:t>;</w:t>
      </w:r>
    </w:p>
    <w:p w:rsidR="00163651" w:rsidRPr="00A918AD" w:rsidRDefault="00163651" w:rsidP="00A77EA2">
      <w:pPr>
        <w:pStyle w:val="ListParagraph"/>
        <w:spacing w:before="120" w:after="120"/>
        <w:rPr>
          <w:rFonts w:cs="Arial"/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These arrays are filled </w:t>
      </w:r>
      <w:r w:rsidR="001E0EE2" w:rsidRPr="00A918AD">
        <w:rPr>
          <w:rFonts w:cs="Arial"/>
          <w:color w:val="auto"/>
          <w:sz w:val="20"/>
          <w:szCs w:val="20"/>
        </w:rPr>
        <w:t xml:space="preserve">with </w:t>
      </w:r>
      <w:r w:rsidRPr="00A918AD">
        <w:rPr>
          <w:rFonts w:cs="Arial"/>
          <w:color w:val="auto"/>
          <w:sz w:val="20"/>
          <w:szCs w:val="20"/>
        </w:rPr>
        <w:t>input data</w:t>
      </w:r>
      <w:r w:rsidR="001E0EE2" w:rsidRPr="00A918AD">
        <w:rPr>
          <w:rFonts w:cs="Arial"/>
          <w:color w:val="auto"/>
          <w:sz w:val="20"/>
          <w:szCs w:val="20"/>
        </w:rPr>
        <w:t>:</w:t>
      </w:r>
    </w:p>
    <w:p w:rsidR="00163651" w:rsidRPr="00F96131" w:rsidRDefault="00CB0ADE" w:rsidP="00163651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8C5490">
        <w:t>wifiMeas[0].</w:t>
      </w:r>
      <w:r w:rsidR="00163651" w:rsidRPr="008C5490">
        <w:t>timestamp</w:t>
      </w:r>
      <w:r w:rsidRPr="008C5490">
        <w:t xml:space="preserve"> = …</w:t>
      </w:r>
      <w:r w:rsidR="00163651" w:rsidRPr="008C5490">
        <w:t>;</w:t>
      </w:r>
      <w:r w:rsidR="00163651" w:rsidRPr="00F96131">
        <w:rPr>
          <w:rFonts w:ascii="Courier New" w:hAnsi="Courier New" w:cs="Courier New"/>
          <w:color w:val="7030A0"/>
          <w:sz w:val="20"/>
          <w:szCs w:val="20"/>
        </w:rPr>
        <w:t xml:space="preserve">  </w:t>
      </w:r>
      <w:r w:rsidR="00163651"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163651" w:rsidRPr="00F96131" w:rsidRDefault="00CB0ADE" w:rsidP="00163651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wifiMeas[0].</w:t>
      </w:r>
      <w:r w:rsidR="00163651" w:rsidRPr="008C5490">
        <w:t>mac</w:t>
      </w:r>
      <w:r w:rsidRPr="008C5490">
        <w:t xml:space="preserve"> = …</w:t>
      </w:r>
      <w:r w:rsidR="00163651" w:rsidRPr="008C5490">
        <w:t>;</w:t>
      </w:r>
      <w:r w:rsidR="00163651" w:rsidRPr="00F96131">
        <w:rPr>
          <w:rFonts w:ascii="Courier New" w:hAnsi="Courier New" w:cs="Courier New"/>
          <w:color w:val="7030A0"/>
          <w:sz w:val="20"/>
          <w:szCs w:val="20"/>
        </w:rPr>
        <w:t xml:space="preserve">        </w:t>
      </w:r>
      <w:r w:rsidR="00163651" w:rsidRPr="00F96131">
        <w:rPr>
          <w:rFonts w:ascii="Courier New" w:hAnsi="Courier New" w:cs="Courier New"/>
          <w:color w:val="00B050"/>
          <w:sz w:val="20"/>
          <w:szCs w:val="20"/>
        </w:rPr>
        <w:t>/**&lt; MAC addres in decimal form */</w:t>
      </w:r>
    </w:p>
    <w:p w:rsidR="00163651" w:rsidRPr="00F96131" w:rsidRDefault="00CB0ADE" w:rsidP="00163651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wifiMeas[0].</w:t>
      </w:r>
      <w:r w:rsidR="00163651" w:rsidRPr="008C5490">
        <w:t>rssi</w:t>
      </w:r>
      <w:r w:rsidRPr="008C5490">
        <w:t xml:space="preserve"> = …</w:t>
      </w:r>
      <w:r w:rsidR="00163651" w:rsidRPr="008C5490">
        <w:t>;</w:t>
      </w:r>
      <w:r w:rsidR="00163651" w:rsidRPr="00F96131">
        <w:rPr>
          <w:rFonts w:ascii="Courier New" w:hAnsi="Courier New" w:cs="Courier New"/>
          <w:color w:val="7030A0"/>
          <w:sz w:val="20"/>
          <w:szCs w:val="20"/>
        </w:rPr>
        <w:t xml:space="preserve">       </w:t>
      </w:r>
      <w:r w:rsidR="00163651"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4D1382" w:rsidRPr="00F96131" w:rsidRDefault="00CB0ADE" w:rsidP="00163651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wifiMeas[0].</w:t>
      </w:r>
      <w:r w:rsidR="00163651" w:rsidRPr="008C5490">
        <w:t>frequency</w:t>
      </w:r>
      <w:r w:rsidRPr="008C5490">
        <w:t xml:space="preserve"> = …</w:t>
      </w:r>
      <w:r w:rsidR="00163651" w:rsidRPr="008C5490">
        <w:t>;</w:t>
      </w:r>
      <w:r w:rsidR="00163651" w:rsidRPr="008C5490">
        <w:rPr>
          <w:rFonts w:ascii="Courier New" w:hAnsi="Courier New" w:cs="Courier New"/>
          <w:sz w:val="20"/>
          <w:szCs w:val="20"/>
        </w:rPr>
        <w:t xml:space="preserve"> </w:t>
      </w:r>
      <w:r w:rsidR="00F96131" w:rsidRPr="008C5490">
        <w:rPr>
          <w:rFonts w:ascii="Courier New" w:hAnsi="Courier New" w:cs="Courier New"/>
          <w:sz w:val="20"/>
          <w:szCs w:val="20"/>
        </w:rPr>
        <w:t xml:space="preserve"> </w:t>
      </w:r>
      <w:r w:rsidR="00163651"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wifiMeas[1].timestamp = …;</w:t>
      </w:r>
      <w:r w:rsidRPr="008C5490">
        <w:rPr>
          <w:rFonts w:ascii="Courier New" w:hAnsi="Courier New" w:cs="Courier New"/>
          <w:sz w:val="20"/>
          <w:szCs w:val="20"/>
        </w:rPr>
        <w:t xml:space="preserve">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wifiMeas[1].mac = …</w:t>
      </w:r>
      <w:r w:rsidR="00F96131" w:rsidRPr="008C5490">
        <w:t>;</w:t>
      </w:r>
      <w:r w:rsidR="00F96131">
        <w:rPr>
          <w:rFonts w:ascii="Courier New" w:hAnsi="Courier New" w:cs="Courier New"/>
          <w:color w:val="7030A0"/>
          <w:sz w:val="20"/>
          <w:szCs w:val="20"/>
        </w:rPr>
        <w:t xml:space="preserve">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 in decimal form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wifiMeas[1].rssi = …</w:t>
      </w:r>
      <w:r w:rsidR="00F96131" w:rsidRPr="008C5490">
        <w:t>;</w:t>
      </w:r>
      <w:r w:rsidR="00F96131">
        <w:rPr>
          <w:rFonts w:ascii="Courier New" w:hAnsi="Courier New" w:cs="Courier New"/>
          <w:color w:val="7030A0"/>
          <w:sz w:val="20"/>
          <w:szCs w:val="20"/>
        </w:rPr>
        <w:t xml:space="preserve">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wifiMeas[1].frequency = …;</w:t>
      </w:r>
      <w:r w:rsidRPr="008C5490">
        <w:rPr>
          <w:rFonts w:ascii="Courier New" w:hAnsi="Courier New" w:cs="Courier New"/>
          <w:sz w:val="20"/>
          <w:szCs w:val="20"/>
        </w:rPr>
        <w:t xml:space="preserve"> </w:t>
      </w:r>
      <w:r w:rsidR="00F96131" w:rsidRPr="008C5490">
        <w:rPr>
          <w:rFonts w:ascii="Courier New" w:hAnsi="Courier New" w:cs="Courier New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CB0ADE" w:rsidRDefault="00CB0ADE" w:rsidP="00A77EA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CB0ADE" w:rsidRDefault="00CB0ADE" w:rsidP="00A77EA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Similarly</w:t>
      </w:r>
      <w:r w:rsidR="00D3194D">
        <w:rPr>
          <w:rFonts w:cs="Arial"/>
        </w:rPr>
        <w:t xml:space="preserve"> input data </w:t>
      </w:r>
      <w:r w:rsidR="001E0EE2">
        <w:rPr>
          <w:rFonts w:cs="Arial"/>
        </w:rPr>
        <w:t xml:space="preserve">is </w:t>
      </w:r>
      <w:r w:rsidR="00D3194D" w:rsidRPr="00D3194D">
        <w:rPr>
          <w:rFonts w:cs="Arial"/>
        </w:rPr>
        <w:t>fill</w:t>
      </w:r>
      <w:r w:rsidR="00D3194D">
        <w:rPr>
          <w:rFonts w:cs="Arial"/>
        </w:rPr>
        <w:t>ed</w:t>
      </w:r>
      <w:r w:rsidR="001E0EE2">
        <w:rPr>
          <w:rFonts w:cs="Arial"/>
        </w:rPr>
        <w:t xml:space="preserve"> for BLE: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8C5490">
        <w:t>bleMeas[0].timestamp = …;</w:t>
      </w:r>
      <w:r w:rsidRPr="008C5490">
        <w:rPr>
          <w:rFonts w:ascii="Courier New" w:hAnsi="Courier New" w:cs="Courier New"/>
          <w:sz w:val="20"/>
          <w:szCs w:val="20"/>
        </w:rPr>
        <w:t xml:space="preserve">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bleMeas[0].mac = …;</w:t>
      </w:r>
      <w:r w:rsidRPr="00F96131">
        <w:rPr>
          <w:rFonts w:ascii="Courier New" w:hAnsi="Courier New" w:cs="Courier New"/>
          <w:color w:val="7030A0"/>
          <w:sz w:val="20"/>
          <w:szCs w:val="20"/>
        </w:rPr>
        <w:t xml:space="preserve">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 in decimal form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bleMeas</w:t>
      </w:r>
      <w:r w:rsidRPr="008C5490">
        <w:rPr>
          <w:sz w:val="20"/>
          <w:szCs w:val="20"/>
        </w:rPr>
        <w:t>[0].rssi = …;</w:t>
      </w:r>
      <w:r w:rsidRPr="008C5490">
        <w:rPr>
          <w:rFonts w:ascii="Courier New" w:hAnsi="Courier New" w:cs="Courier New"/>
          <w:sz w:val="20"/>
          <w:szCs w:val="20"/>
        </w:rPr>
        <w:t xml:space="preserve">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bleMeas[0].frequency = …;</w:t>
      </w:r>
      <w:r w:rsidRPr="008C5490">
        <w:rPr>
          <w:rFonts w:ascii="Courier New" w:hAnsi="Courier New" w:cs="Courier New"/>
          <w:sz w:val="20"/>
          <w:szCs w:val="20"/>
        </w:rPr>
        <w:t xml:space="preserve"> </w:t>
      </w:r>
      <w:r w:rsidR="00F96131" w:rsidRPr="008C5490">
        <w:rPr>
          <w:rFonts w:ascii="Courier New" w:hAnsi="Courier New" w:cs="Courier New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8C5490">
        <w:t>bleMeas[1].timestamp = …;</w:t>
      </w:r>
      <w:r w:rsidRPr="008C5490">
        <w:rPr>
          <w:rFonts w:ascii="Courier New" w:hAnsi="Courier New" w:cs="Courier New"/>
          <w:sz w:val="20"/>
          <w:szCs w:val="20"/>
        </w:rPr>
        <w:t xml:space="preserve">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unix time [us]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bleMeas[1].mac = …;</w:t>
      </w:r>
      <w:r w:rsidRPr="008C5490">
        <w:rPr>
          <w:rFonts w:ascii="Courier New" w:hAnsi="Courier New" w:cs="Courier New"/>
          <w:sz w:val="20"/>
          <w:szCs w:val="20"/>
        </w:rPr>
        <w:t xml:space="preserve"> 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MAC addres in decimal form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  <w:sz w:val="20"/>
          <w:szCs w:val="20"/>
        </w:rPr>
      </w:pPr>
      <w:r w:rsidRPr="008C5490">
        <w:t>bleMeas[1].rssi = …;</w:t>
      </w:r>
      <w:r w:rsidRPr="008C5490">
        <w:rPr>
          <w:rFonts w:ascii="Courier New" w:hAnsi="Courier New" w:cs="Courier New"/>
          <w:sz w:val="20"/>
          <w:szCs w:val="20"/>
        </w:rPr>
        <w:t xml:space="preserve">      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RSSI value [dbm]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  <w:sz w:val="20"/>
          <w:szCs w:val="20"/>
        </w:rPr>
      </w:pPr>
      <w:r w:rsidRPr="008C5490">
        <w:t>bleMeas[1].frequency = …;</w:t>
      </w:r>
      <w:r w:rsidRPr="008C5490">
        <w:rPr>
          <w:rFonts w:ascii="Courier New" w:hAnsi="Courier New" w:cs="Courier New"/>
          <w:sz w:val="20"/>
          <w:szCs w:val="20"/>
        </w:rPr>
        <w:t xml:space="preserve"> </w:t>
      </w:r>
      <w:r w:rsidR="00F96131" w:rsidRPr="008C5490">
        <w:rPr>
          <w:rFonts w:ascii="Courier New" w:hAnsi="Courier New" w:cs="Courier New"/>
          <w:sz w:val="20"/>
          <w:szCs w:val="20"/>
        </w:rPr>
        <w:t xml:space="preserve"> </w:t>
      </w:r>
      <w:r w:rsidRPr="00F96131">
        <w:rPr>
          <w:rFonts w:ascii="Courier New" w:hAnsi="Courier New" w:cs="Courier New"/>
          <w:color w:val="00B050"/>
          <w:sz w:val="20"/>
          <w:szCs w:val="20"/>
        </w:rPr>
        <w:t>/**&lt; central channel frequency [MHz] */</w:t>
      </w:r>
    </w:p>
    <w:p w:rsidR="00CB0ADE" w:rsidRDefault="00D3194D" w:rsidP="00CB0ADE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Also </w:t>
      </w:r>
      <w:r w:rsidRPr="00D3194D">
        <w:rPr>
          <w:rFonts w:cs="Arial"/>
        </w:rPr>
        <w:t>for BLE</w:t>
      </w:r>
      <w:r w:rsidR="00CB0ADE" w:rsidRPr="00CB0ADE">
        <w:rPr>
          <w:rFonts w:ascii="Courier New" w:hAnsi="Courier New" w:cs="Courier New"/>
          <w:color w:val="00B0F0"/>
        </w:rPr>
        <w:t xml:space="preserve"> </w:t>
      </w:r>
      <w:r w:rsidR="001E0EE2">
        <w:rPr>
          <w:rFonts w:cs="Arial"/>
        </w:rPr>
        <w:t>a</w:t>
      </w:r>
      <w:r w:rsidR="002F6046">
        <w:rPr>
          <w:rStyle w:val="shorttext"/>
          <w:lang w:val="en"/>
        </w:rPr>
        <w:t>additional</w:t>
      </w:r>
      <w:r w:rsidRPr="00D3194D">
        <w:rPr>
          <w:rFonts w:cs="Arial"/>
        </w:rPr>
        <w:t xml:space="preserve"> fields</w:t>
      </w:r>
      <w:r w:rsidR="001E0EE2">
        <w:rPr>
          <w:rFonts w:cs="Arial"/>
        </w:rPr>
        <w:t xml:space="preserve"> should be filled with data:</w:t>
      </w:r>
    </w:p>
    <w:p w:rsidR="00CB0ADE" w:rsidRPr="00B637FF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8C5490">
        <w:t>bleMeas[0].major = …</w:t>
      </w:r>
      <w:r w:rsidR="00B637FF" w:rsidRPr="008C5490">
        <w:t>;</w:t>
      </w:r>
      <w:r w:rsidR="00B637FF">
        <w:rPr>
          <w:rFonts w:ascii="Courier New" w:hAnsi="Courier New" w:cs="Courier New"/>
          <w:color w:val="7030A0"/>
        </w:rPr>
        <w:t xml:space="preserve">    </w:t>
      </w:r>
      <w:r w:rsidRPr="00B637FF">
        <w:rPr>
          <w:rFonts w:ascii="Courier New" w:hAnsi="Courier New" w:cs="Courier New"/>
          <w:color w:val="00B050"/>
        </w:rPr>
        <w:t>/**&lt; iBeacon major number */</w:t>
      </w:r>
    </w:p>
    <w:p w:rsidR="00CB0ADE" w:rsidRPr="00B637FF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8C5490">
        <w:t>bleMeas[0].minor = …;</w:t>
      </w:r>
      <w:r w:rsidRPr="008C5490">
        <w:rPr>
          <w:rFonts w:ascii="Courier New" w:hAnsi="Courier New" w:cs="Courier New"/>
        </w:rPr>
        <w:t xml:space="preserve">    </w:t>
      </w:r>
      <w:r w:rsidRPr="00B637FF">
        <w:rPr>
          <w:rFonts w:ascii="Courier New" w:hAnsi="Courier New" w:cs="Courier New"/>
          <w:color w:val="00B050"/>
        </w:rPr>
        <w:t>/**&lt; iBeacon minor number */</w:t>
      </w:r>
    </w:p>
    <w:p w:rsidR="00CB0ADE" w:rsidRPr="00D3194D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8C5490">
        <w:t>bleMeas[0].uuid[0] = …;</w:t>
      </w:r>
      <w:r w:rsidRPr="008C5490">
        <w:rPr>
          <w:rFonts w:ascii="Courier New" w:hAnsi="Courier New" w:cs="Courier New"/>
        </w:rPr>
        <w:t xml:space="preserve">  </w:t>
      </w:r>
      <w:r w:rsidRPr="00D3194D">
        <w:rPr>
          <w:rFonts w:ascii="Courier New" w:hAnsi="Courier New" w:cs="Courier New"/>
          <w:color w:val="00B050"/>
        </w:rPr>
        <w:t>/**&lt; iBeacon uuid 128 bit value */</w:t>
      </w:r>
    </w:p>
    <w:p w:rsidR="00CB0ADE" w:rsidRPr="008C5490" w:rsidRDefault="00CB0ADE" w:rsidP="00CB0ADE">
      <w:pPr>
        <w:pStyle w:val="ListParagraph"/>
        <w:spacing w:before="120" w:after="120"/>
        <w:rPr>
          <w:rFonts w:ascii="Courier New" w:hAnsi="Courier New" w:cs="Courier New"/>
        </w:rPr>
      </w:pPr>
      <w:r w:rsidRPr="008C5490">
        <w:rPr>
          <w:rFonts w:ascii="Courier New" w:hAnsi="Courier New" w:cs="Courier New"/>
        </w:rPr>
        <w:t>……………………</w:t>
      </w:r>
    </w:p>
    <w:p w:rsidR="00CB0ADE" w:rsidRPr="008C5490" w:rsidRDefault="00CB0ADE" w:rsidP="00CB0ADE">
      <w:pPr>
        <w:pStyle w:val="ListParagraph"/>
        <w:spacing w:before="120" w:after="120"/>
        <w:rPr>
          <w:color w:val="7030A0"/>
        </w:rPr>
      </w:pPr>
      <w:r w:rsidRPr="008C5490">
        <w:lastRenderedPageBreak/>
        <w:t>bleMeas[0].uuid[15] = …;</w:t>
      </w:r>
      <w:r w:rsidRPr="008C5490">
        <w:rPr>
          <w:color w:val="7030A0"/>
        </w:rPr>
        <w:t xml:space="preserve">   </w:t>
      </w:r>
    </w:p>
    <w:p w:rsidR="00CB0ADE" w:rsidRPr="00B637FF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8C5490">
        <w:t>bleMeas[0].txPower = …;</w:t>
      </w:r>
      <w:r w:rsidRPr="008C5490">
        <w:rPr>
          <w:rFonts w:ascii="Courier New" w:hAnsi="Courier New" w:cs="Courier New"/>
        </w:rPr>
        <w:t xml:space="preserve">  </w:t>
      </w:r>
      <w:r w:rsidR="00B637FF" w:rsidRPr="008C5490">
        <w:rPr>
          <w:rFonts w:ascii="Courier New" w:hAnsi="Courier New" w:cs="Courier New"/>
        </w:rPr>
        <w:t xml:space="preserve"> </w:t>
      </w:r>
      <w:r w:rsidRPr="00B637FF">
        <w:rPr>
          <w:rFonts w:ascii="Courier New" w:hAnsi="Courier New" w:cs="Courier New"/>
          <w:color w:val="00B050"/>
        </w:rPr>
        <w:t>/**&lt; iBeacon tx power level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 xml:space="preserve">                      </w:t>
      </w:r>
      <w:r w:rsidR="005F182A" w:rsidRPr="00F96131">
        <w:rPr>
          <w:rFonts w:ascii="Courier New" w:hAnsi="Courier New" w:cs="Courier New"/>
          <w:color w:val="7030A0"/>
        </w:rPr>
        <w:t xml:space="preserve">   </w:t>
      </w:r>
      <w:r w:rsidRPr="00B637FF">
        <w:rPr>
          <w:rFonts w:ascii="Courier New" w:hAnsi="Courier New" w:cs="Courier New"/>
          <w:color w:val="00B050"/>
        </w:rPr>
        <w:t>[dbm] on 1m distance */</w:t>
      </w:r>
    </w:p>
    <w:p w:rsidR="00CB0ADE" w:rsidRPr="00F96131" w:rsidRDefault="00CB0ADE" w:rsidP="00CB0ADE">
      <w:pPr>
        <w:pStyle w:val="ListParagraph"/>
        <w:spacing w:before="120" w:after="120"/>
        <w:rPr>
          <w:rFonts w:cs="Arial"/>
          <w:color w:val="7030A0"/>
        </w:rPr>
      </w:pPr>
      <w:r w:rsidRPr="008C5490">
        <w:t>bleMeas[0].hasMAC = …</w:t>
      </w:r>
      <w:r w:rsidR="00B637FF" w:rsidRPr="008C5490">
        <w:t>;</w:t>
      </w:r>
      <w:r w:rsidR="00B637FF">
        <w:rPr>
          <w:rFonts w:ascii="Courier New" w:hAnsi="Courier New" w:cs="Courier New"/>
          <w:color w:val="7030A0"/>
        </w:rPr>
        <w:t xml:space="preserve">    </w:t>
      </w:r>
      <w:r w:rsidRPr="00B637FF">
        <w:rPr>
          <w:rFonts w:ascii="Courier New" w:hAnsi="Courier New" w:cs="Courier New"/>
          <w:color w:val="00B050"/>
        </w:rPr>
        <w:t>/**&lt; mac address avaliability flag*/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8C5490">
        <w:t>bleMeas[1].major = …;</w:t>
      </w:r>
      <w:r w:rsidRPr="00F96131">
        <w:rPr>
          <w:rFonts w:ascii="Courier New" w:hAnsi="Courier New" w:cs="Courier New"/>
          <w:color w:val="7030A0"/>
        </w:rPr>
        <w:t xml:space="preserve">     </w:t>
      </w:r>
      <w:r w:rsidRPr="00B637FF">
        <w:rPr>
          <w:rFonts w:ascii="Courier New" w:hAnsi="Courier New" w:cs="Courier New"/>
          <w:color w:val="00B050"/>
        </w:rPr>
        <w:t>/**&lt; iBeacon major number */</w:t>
      </w:r>
    </w:p>
    <w:p w:rsidR="00CB0ADE" w:rsidRPr="00B637FF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00B050"/>
        </w:rPr>
      </w:pPr>
      <w:r w:rsidRPr="008C5490">
        <w:t>bleMeas[1].minor = …;</w:t>
      </w:r>
      <w:r w:rsidRPr="008C5490">
        <w:rPr>
          <w:rFonts w:ascii="Courier New" w:hAnsi="Courier New" w:cs="Courier New"/>
        </w:rPr>
        <w:t xml:space="preserve">     </w:t>
      </w:r>
      <w:r w:rsidRPr="00B637FF">
        <w:rPr>
          <w:rFonts w:ascii="Courier New" w:hAnsi="Courier New" w:cs="Courier New"/>
          <w:color w:val="00B050"/>
        </w:rPr>
        <w:t>/**&lt; iBeacon minor number */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8C5490">
        <w:t>bleMeas[1].uuid[0] = …;</w:t>
      </w:r>
      <w:r w:rsidRPr="008C5490">
        <w:rPr>
          <w:rFonts w:ascii="Courier New" w:hAnsi="Courier New" w:cs="Courier New"/>
        </w:rPr>
        <w:t xml:space="preserve">   </w:t>
      </w:r>
      <w:r w:rsidRPr="00B637FF">
        <w:rPr>
          <w:rFonts w:ascii="Courier New" w:hAnsi="Courier New" w:cs="Courier New"/>
          <w:color w:val="00B050"/>
        </w:rPr>
        <w:t>/**&lt; iBeacon uuid 128 bit value */</w:t>
      </w:r>
    </w:p>
    <w:p w:rsidR="00CB0ADE" w:rsidRPr="008C5490" w:rsidRDefault="00CB0ADE" w:rsidP="00CB0ADE">
      <w:pPr>
        <w:pStyle w:val="ListParagraph"/>
        <w:spacing w:before="120" w:after="120"/>
        <w:rPr>
          <w:rFonts w:ascii="Courier New" w:hAnsi="Courier New" w:cs="Courier New"/>
        </w:rPr>
      </w:pPr>
      <w:r w:rsidRPr="008C5490">
        <w:rPr>
          <w:rFonts w:ascii="Courier New" w:hAnsi="Courier New" w:cs="Courier New"/>
        </w:rPr>
        <w:t>……………………</w:t>
      </w:r>
    </w:p>
    <w:p w:rsidR="00CB0ADE" w:rsidRPr="008C5490" w:rsidRDefault="00CB0ADE" w:rsidP="00CB0ADE">
      <w:pPr>
        <w:pStyle w:val="ListParagraph"/>
        <w:spacing w:before="120" w:after="120"/>
      </w:pPr>
      <w:r w:rsidRPr="008C5490">
        <w:t xml:space="preserve">bleMeas[1].uuid[15] = …;   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8C5490">
        <w:t>bleMeas[1].txPower = …;</w:t>
      </w:r>
      <w:r w:rsidRPr="00F96131">
        <w:rPr>
          <w:rFonts w:ascii="Courier New" w:hAnsi="Courier New" w:cs="Courier New"/>
          <w:color w:val="7030A0"/>
        </w:rPr>
        <w:t xml:space="preserve">   </w:t>
      </w:r>
      <w:r w:rsidRPr="00B637FF">
        <w:rPr>
          <w:rFonts w:ascii="Courier New" w:hAnsi="Courier New" w:cs="Courier New"/>
          <w:color w:val="00B050"/>
        </w:rPr>
        <w:t>/**&lt; iBeacon tx power level</w:t>
      </w:r>
    </w:p>
    <w:p w:rsidR="00CB0ADE" w:rsidRPr="00F96131" w:rsidRDefault="00CB0ADE" w:rsidP="00CB0ADE">
      <w:pPr>
        <w:pStyle w:val="ListParagraph"/>
        <w:spacing w:before="120" w:after="120"/>
        <w:rPr>
          <w:rFonts w:ascii="Courier New" w:hAnsi="Courier New" w:cs="Courier New"/>
          <w:color w:val="7030A0"/>
        </w:rPr>
      </w:pPr>
      <w:r w:rsidRPr="00F96131">
        <w:rPr>
          <w:rFonts w:ascii="Courier New" w:hAnsi="Courier New" w:cs="Courier New"/>
          <w:color w:val="7030A0"/>
        </w:rPr>
        <w:t xml:space="preserve">                      </w:t>
      </w:r>
      <w:r w:rsidR="009A27D1" w:rsidRPr="00F96131">
        <w:rPr>
          <w:rFonts w:ascii="Courier New" w:hAnsi="Courier New" w:cs="Courier New"/>
          <w:color w:val="7030A0"/>
        </w:rPr>
        <w:t xml:space="preserve">  </w:t>
      </w:r>
      <w:r w:rsidRPr="00B637FF">
        <w:rPr>
          <w:rFonts w:ascii="Courier New" w:hAnsi="Courier New" w:cs="Courier New"/>
          <w:color w:val="00B050"/>
        </w:rPr>
        <w:t>[dbm] on 1m distance */</w:t>
      </w:r>
    </w:p>
    <w:p w:rsidR="00CB0ADE" w:rsidRPr="00B637FF" w:rsidRDefault="00CB0ADE" w:rsidP="00CB0ADE">
      <w:pPr>
        <w:pStyle w:val="ListParagraph"/>
        <w:spacing w:before="120" w:after="120"/>
        <w:rPr>
          <w:rFonts w:cs="Arial"/>
          <w:color w:val="00B050"/>
        </w:rPr>
      </w:pPr>
      <w:r w:rsidRPr="008C5490">
        <w:t>bleMeas[1].hasMAC = …</w:t>
      </w:r>
      <w:r w:rsidRPr="00F96131">
        <w:rPr>
          <w:rFonts w:ascii="Courier New" w:hAnsi="Courier New" w:cs="Courier New"/>
          <w:color w:val="7030A0"/>
        </w:rPr>
        <w:t xml:space="preserve">;    </w:t>
      </w:r>
      <w:r w:rsidRPr="00B637FF">
        <w:rPr>
          <w:rFonts w:ascii="Courier New" w:hAnsi="Courier New" w:cs="Courier New"/>
          <w:color w:val="00B050"/>
        </w:rPr>
        <w:t>/**&lt; mac address avaliability flag*/</w:t>
      </w:r>
    </w:p>
    <w:p w:rsidR="00CB0ADE" w:rsidRDefault="00CB0ADE" w:rsidP="00CB0ADE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CB0ADE" w:rsidRDefault="00B845EF" w:rsidP="00A77EA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Then</w:t>
      </w:r>
      <w:r w:rsidR="00D3194D">
        <w:rPr>
          <w:rFonts w:cs="Arial"/>
        </w:rPr>
        <w:t xml:space="preserve">  </w:t>
      </w:r>
      <w:r w:rsidR="00D3194D" w:rsidRPr="008C5490">
        <w:rPr>
          <w:rFonts w:cs="Arial"/>
        </w:rPr>
        <w:t xml:space="preserve">scan_wifi </w:t>
      </w:r>
      <w:r w:rsidR="00D3194D" w:rsidRPr="00D3194D">
        <w:rPr>
          <w:rFonts w:cs="Arial"/>
        </w:rPr>
        <w:t xml:space="preserve">and </w:t>
      </w:r>
      <w:r w:rsidR="00D3194D" w:rsidRPr="008C5490">
        <w:rPr>
          <w:rFonts w:cs="Arial"/>
        </w:rPr>
        <w:t>scan_ble</w:t>
      </w:r>
      <w:r w:rsidR="001E0EE2" w:rsidRPr="008C5490">
        <w:rPr>
          <w:rFonts w:cs="Arial"/>
        </w:rPr>
        <w:t xml:space="preserve"> </w:t>
      </w:r>
      <w:r w:rsidR="001E0EE2">
        <w:rPr>
          <w:rFonts w:cs="Arial"/>
        </w:rPr>
        <w:t>must be filled with data.</w:t>
      </w:r>
    </w:p>
    <w:p w:rsidR="00B845EF" w:rsidRPr="008C5490" w:rsidRDefault="00B845EF" w:rsidP="00A77EA2">
      <w:pPr>
        <w:pStyle w:val="ListParagraph"/>
        <w:spacing w:before="120" w:after="120"/>
      </w:pPr>
      <w:r w:rsidRPr="008C5490">
        <w:t>scan_wifi.clear();</w:t>
      </w:r>
    </w:p>
    <w:p w:rsidR="00B845EF" w:rsidRPr="008C5490" w:rsidRDefault="00B845EF" w:rsidP="00A77EA2">
      <w:pPr>
        <w:pStyle w:val="ListParagraph"/>
        <w:spacing w:before="120" w:after="120"/>
      </w:pPr>
      <w:r w:rsidRPr="008C5490">
        <w:t>scan_wifi.push_back(wifiMeas[0]);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scan_wifi.push_back(wifiMeas[1]);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…………….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scan_ble.clear();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scan_ble.push_back(bleMeas[0]);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scan_ble.push_back(bleMeas[1]);</w:t>
      </w:r>
    </w:p>
    <w:p w:rsidR="00B845EF" w:rsidRPr="008C5490" w:rsidRDefault="00B845EF" w:rsidP="00B845EF">
      <w:pPr>
        <w:pStyle w:val="ListParagraph"/>
        <w:spacing w:before="120" w:after="120"/>
      </w:pPr>
      <w:r w:rsidRPr="008C5490">
        <w:t>…………….</w:t>
      </w:r>
    </w:p>
    <w:p w:rsidR="00B845EF" w:rsidRDefault="00B845EF" w:rsidP="00B845EF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>and etc.</w:t>
      </w:r>
    </w:p>
    <w:p w:rsidR="00B845EF" w:rsidRDefault="00B845EF" w:rsidP="00A77EA2">
      <w:pPr>
        <w:pStyle w:val="ListParagraph"/>
        <w:spacing w:before="120" w:after="120"/>
        <w:rPr>
          <w:rFonts w:cs="Arial"/>
        </w:rPr>
      </w:pPr>
      <w:r>
        <w:rPr>
          <w:rFonts w:cs="Arial"/>
        </w:rPr>
        <w:t xml:space="preserve">Then the </w:t>
      </w:r>
      <w:r w:rsidR="001E0EE2">
        <w:rPr>
          <w:rFonts w:cs="Arial"/>
        </w:rPr>
        <w:t xml:space="preserve">following </w:t>
      </w:r>
      <w:r>
        <w:rPr>
          <w:rFonts w:cs="Arial"/>
        </w:rPr>
        <w:t>methods</w:t>
      </w:r>
      <w:r w:rsidR="001E0EE2">
        <w:rPr>
          <w:rFonts w:cs="Arial"/>
        </w:rPr>
        <w:t xml:space="preserve"> must be called:</w:t>
      </w:r>
    </w:p>
    <w:p w:rsidR="00950672" w:rsidRPr="008C5490" w:rsidRDefault="00425408" w:rsidP="00950672">
      <w:pPr>
        <w:pStyle w:val="ListParagraph"/>
        <w:spacing w:before="120" w:after="120"/>
      </w:pPr>
      <w:r w:rsidRPr="008C5490">
        <w:t>fpEngine-&gt;</w:t>
      </w:r>
      <w:r w:rsidR="00950672" w:rsidRPr="008C5490">
        <w:t>processWiFi(scan_wifi );</w:t>
      </w:r>
    </w:p>
    <w:p w:rsidR="00950672" w:rsidRPr="008C5490" w:rsidRDefault="00425408" w:rsidP="00950672">
      <w:pPr>
        <w:pStyle w:val="ListParagraph"/>
        <w:spacing w:before="120" w:after="120"/>
      </w:pPr>
      <w:r w:rsidRPr="008C5490">
        <w:t>fpEngine-&gt;</w:t>
      </w:r>
      <w:r w:rsidR="00950672" w:rsidRPr="008C5490">
        <w:t>processBLE(scan_ble );</w:t>
      </w:r>
    </w:p>
    <w:p w:rsidR="00950672" w:rsidRDefault="00B845EF">
      <w:pPr>
        <w:pStyle w:val="ListParagraph"/>
        <w:spacing w:before="120" w:after="120"/>
        <w:rPr>
          <w:rStyle w:val="shorttext"/>
          <w:lang w:val="en"/>
        </w:rPr>
      </w:pPr>
      <w:r>
        <w:rPr>
          <w:rFonts w:cs="Arial"/>
        </w:rPr>
        <w:t>Repeat these call</w:t>
      </w:r>
      <w:r w:rsidR="001E0EE2">
        <w:rPr>
          <w:rFonts w:cs="Arial"/>
        </w:rPr>
        <w:t>s</w:t>
      </w:r>
      <w:r>
        <w:rPr>
          <w:rFonts w:cs="Arial"/>
        </w:rPr>
        <w:t xml:space="preserve"> </w:t>
      </w:r>
      <w:r w:rsidR="001E0EE2">
        <w:rPr>
          <w:rFonts w:cs="Arial"/>
        </w:rPr>
        <w:t>until</w:t>
      </w:r>
      <w:r>
        <w:rPr>
          <w:rStyle w:val="shorttext"/>
          <w:lang w:val="en"/>
        </w:rPr>
        <w:t xml:space="preserve"> </w:t>
      </w:r>
      <w:r w:rsidR="001E0EE2">
        <w:rPr>
          <w:rStyle w:val="shorttext"/>
          <w:lang w:val="en"/>
        </w:rPr>
        <w:t xml:space="preserve">all the </w:t>
      </w:r>
      <w:r>
        <w:rPr>
          <w:rStyle w:val="shorttext"/>
          <w:lang w:val="en"/>
        </w:rPr>
        <w:t>input data is</w:t>
      </w:r>
      <w:r w:rsidR="001E0EE2">
        <w:rPr>
          <w:rStyle w:val="shorttext"/>
          <w:lang w:val="en"/>
        </w:rPr>
        <w:t xml:space="preserve"> processed.</w:t>
      </w:r>
    </w:p>
    <w:p w:rsidR="000E566E" w:rsidRDefault="000E566E" w:rsidP="000E566E">
      <w:pPr>
        <w:pStyle w:val="ListParagraph"/>
        <w:spacing w:before="120" w:after="120"/>
        <w:rPr>
          <w:rFonts w:cs="Arial"/>
        </w:rPr>
      </w:pPr>
      <w:r w:rsidRPr="000E566E">
        <w:rPr>
          <w:rFonts w:cs="Arial"/>
        </w:rPr>
        <w:t xml:space="preserve">When </w:t>
      </w:r>
      <w:r w:rsidRPr="00272E41">
        <w:t>RTFPPL</w:t>
      </w:r>
      <w:r>
        <w:t xml:space="preserve"> calculate</w:t>
      </w:r>
      <w:r w:rsidR="001E0EE2">
        <w:t>s</w:t>
      </w:r>
      <w:r>
        <w:t xml:space="preserve"> the new position the </w:t>
      </w:r>
      <w:r w:rsidRPr="008C5490">
        <w:rPr>
          <w:rFonts w:ascii="Courier New" w:hAnsi="Courier New" w:cs="Courier New"/>
        </w:rPr>
        <w:t>update()</w:t>
      </w:r>
      <w:r w:rsidRPr="008C5490">
        <w:t xml:space="preserve"> </w:t>
      </w:r>
      <w:r>
        <w:t xml:space="preserve">method of </w:t>
      </w:r>
      <w:r w:rsidRPr="008C5490">
        <w:rPr>
          <w:rFonts w:ascii="Courier New" w:hAnsi="Courier New" w:cs="Courier New"/>
        </w:rPr>
        <w:t>wifiPosCbk,</w:t>
      </w:r>
      <w:r w:rsidRPr="00F96131">
        <w:rPr>
          <w:rFonts w:ascii="Courier New" w:hAnsi="Courier New" w:cs="Courier New"/>
          <w:color w:val="7030A0"/>
        </w:rPr>
        <w:t xml:space="preserve"> </w:t>
      </w:r>
      <w:r w:rsidRPr="008C5490">
        <w:rPr>
          <w:rFonts w:ascii="Courier New" w:hAnsi="Courier New" w:cs="Courier New"/>
        </w:rPr>
        <w:t xml:space="preserve">blePosCbk, mixedPosCbk </w:t>
      </w:r>
      <w:r w:rsidRPr="000E566E">
        <w:rPr>
          <w:rFonts w:cs="Arial"/>
        </w:rPr>
        <w:t>objects</w:t>
      </w:r>
      <w:r w:rsidRPr="000E566E">
        <w:rPr>
          <w:rFonts w:ascii="Courier New" w:hAnsi="Courier New" w:cs="Courier New"/>
        </w:rPr>
        <w:t xml:space="preserve"> </w:t>
      </w:r>
      <w:r w:rsidRPr="000E566E">
        <w:rPr>
          <w:rFonts w:cs="Arial"/>
        </w:rPr>
        <w:t>will be called.</w:t>
      </w:r>
    </w:p>
    <w:p w:rsidR="00130122" w:rsidRPr="00130122" w:rsidRDefault="00130122" w:rsidP="00130122">
      <w:pPr>
        <w:pStyle w:val="Head2"/>
        <w:rPr>
          <w:color w:val="auto"/>
        </w:rPr>
      </w:pPr>
      <w:bookmarkStart w:id="25" w:name="_Toc450755182"/>
      <w:r w:rsidRPr="00130122">
        <w:rPr>
          <w:color w:val="auto"/>
        </w:rPr>
        <w:t>Source code of integration examples</w:t>
      </w:r>
      <w:bookmarkEnd w:id="25"/>
      <w:r w:rsidRPr="00130122">
        <w:rPr>
          <w:color w:val="auto"/>
        </w:rPr>
        <w:t xml:space="preserve"> </w:t>
      </w:r>
    </w:p>
    <w:p w:rsidR="00130122" w:rsidRPr="00BD0506" w:rsidRDefault="00130122" w:rsidP="00130122">
      <w:pPr>
        <w:pStyle w:val="Heading3"/>
        <w:numPr>
          <w:ilvl w:val="2"/>
          <w:numId w:val="11"/>
        </w:numPr>
        <w:rPr>
          <w:color w:val="auto"/>
          <w:sz w:val="24"/>
          <w:szCs w:val="24"/>
        </w:rPr>
      </w:pPr>
      <w:bookmarkStart w:id="26" w:name="_Toc450755183"/>
      <w:r w:rsidRPr="00BD0506">
        <w:rPr>
          <w:color w:val="auto"/>
          <w:sz w:val="24"/>
          <w:szCs w:val="24"/>
        </w:rPr>
        <w:t>Simple example</w:t>
      </w:r>
      <w:bookmarkEnd w:id="26"/>
    </w:p>
    <w:p w:rsidR="00130122" w:rsidRPr="00A918AD" w:rsidRDefault="00130122" w:rsidP="0013012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rFonts w:cs="Arial"/>
          <w:color w:val="auto"/>
          <w:sz w:val="20"/>
          <w:szCs w:val="20"/>
        </w:rPr>
        <w:t xml:space="preserve">This is a simple example of usage real-time fingerprint positioning library. The example is located at Gift repository on GitHub by the following link: </w:t>
      </w:r>
      <w:hyperlink r:id="rId9" w:history="1">
        <w:r w:rsidRPr="00A918AD">
          <w:rPr>
            <w:rFonts w:cs="Arial"/>
            <w:color w:val="auto"/>
            <w:sz w:val="20"/>
            <w:szCs w:val="20"/>
          </w:rPr>
          <w:t>Gift</w:t>
        </w:r>
      </w:hyperlink>
      <w:r w:rsidRPr="00A918AD">
        <w:rPr>
          <w:rFonts w:cs="Arial"/>
          <w:color w:val="auto"/>
          <w:sz w:val="20"/>
          <w:szCs w:val="20"/>
        </w:rPr>
        <w:t>/</w:t>
      </w:r>
      <w:hyperlink r:id="rId10" w:history="1">
        <w:r w:rsidRPr="00A918AD">
          <w:rPr>
            <w:rFonts w:cs="Arial"/>
            <w:color w:val="auto"/>
            <w:sz w:val="20"/>
            <w:szCs w:val="20"/>
          </w:rPr>
          <w:t>Applications</w:t>
        </w:r>
      </w:hyperlink>
      <w:r w:rsidRPr="00A918AD">
        <w:rPr>
          <w:rFonts w:cs="Arial"/>
          <w:color w:val="auto"/>
          <w:sz w:val="20"/>
          <w:szCs w:val="20"/>
        </w:rPr>
        <w:t>/example_positioning. A set of magnetic data is given in the file main.cpp. Expected output position can be seen at Gift\Applications\example_positioning\Project\out.</w:t>
      </w:r>
      <w:r w:rsidRPr="00A918AD">
        <w:rPr>
          <w:color w:val="auto"/>
          <w:sz w:val="20"/>
          <w:szCs w:val="20"/>
        </w:rPr>
        <w:t xml:space="preserve">  </w:t>
      </w:r>
    </w:p>
    <w:p w:rsidR="00130122" w:rsidRPr="00BD0506" w:rsidRDefault="00130122" w:rsidP="00130122">
      <w:pPr>
        <w:pStyle w:val="Heading3"/>
        <w:numPr>
          <w:ilvl w:val="2"/>
          <w:numId w:val="11"/>
        </w:numPr>
        <w:rPr>
          <w:rFonts w:cs="Consolas"/>
          <w:color w:val="auto"/>
          <w:sz w:val="24"/>
          <w:szCs w:val="24"/>
        </w:rPr>
      </w:pPr>
      <w:bookmarkStart w:id="27" w:name="_Toc450755184"/>
      <w:r w:rsidRPr="00BD0506">
        <w:rPr>
          <w:rFonts w:cs="Consolas"/>
          <w:color w:val="auto"/>
          <w:sz w:val="24"/>
          <w:szCs w:val="24"/>
        </w:rPr>
        <w:lastRenderedPageBreak/>
        <w:t>Console application</w:t>
      </w:r>
      <w:bookmarkEnd w:id="27"/>
    </w:p>
    <w:p w:rsidR="00130122" w:rsidRPr="00A918AD" w:rsidRDefault="00130122" w:rsidP="0013012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 xml:space="preserve">Good example of usage real-time fingerprint positioning library is a PC console application. The application allows to feed the library with data from TPN output. In return, the positioning library generates indoor position. </w:t>
      </w:r>
    </w:p>
    <w:p w:rsidR="00130122" w:rsidRPr="00A918AD" w:rsidRDefault="00130122" w:rsidP="00130122">
      <w:pPr>
        <w:pStyle w:val="ListParagraph"/>
        <w:spacing w:before="120" w:after="120"/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 xml:space="preserve">The source code of the PC console application is available at Gift repository on GitHub by the following link: </w:t>
      </w:r>
      <w:hyperlink r:id="rId11" w:history="1">
        <w:r w:rsidRPr="00A918AD">
          <w:rPr>
            <w:color w:val="auto"/>
            <w:sz w:val="20"/>
            <w:szCs w:val="20"/>
          </w:rPr>
          <w:t>Gift</w:t>
        </w:r>
      </w:hyperlink>
      <w:r w:rsidRPr="00A918AD">
        <w:rPr>
          <w:color w:val="auto"/>
          <w:sz w:val="20"/>
          <w:szCs w:val="20"/>
        </w:rPr>
        <w:t>/</w:t>
      </w:r>
      <w:hyperlink r:id="rId12" w:history="1">
        <w:r w:rsidRPr="00A918AD">
          <w:rPr>
            <w:color w:val="auto"/>
            <w:sz w:val="20"/>
            <w:szCs w:val="20"/>
          </w:rPr>
          <w:t>Applications</w:t>
        </w:r>
      </w:hyperlink>
      <w:r w:rsidRPr="00A918AD">
        <w:rPr>
          <w:color w:val="auto"/>
          <w:sz w:val="20"/>
          <w:szCs w:val="20"/>
        </w:rPr>
        <w:t xml:space="preserve">/fp_positioning.console/. </w:t>
      </w:r>
    </w:p>
    <w:p w:rsidR="00130122" w:rsidRPr="000E566E" w:rsidRDefault="00130122" w:rsidP="000E566E">
      <w:pPr>
        <w:pStyle w:val="ListParagraph"/>
        <w:spacing w:before="120" w:after="120"/>
        <w:rPr>
          <w:rFonts w:cs="Arial"/>
        </w:rPr>
      </w:pPr>
    </w:p>
    <w:p w:rsidR="009254DB" w:rsidRPr="00130122" w:rsidRDefault="009254DB" w:rsidP="00FB1730">
      <w:pPr>
        <w:pStyle w:val="Head1"/>
        <w:numPr>
          <w:ilvl w:val="0"/>
          <w:numId w:val="11"/>
        </w:numPr>
        <w:rPr>
          <w:color w:val="auto"/>
        </w:rPr>
      </w:pPr>
      <w:bookmarkStart w:id="28" w:name="_Toc450331594"/>
      <w:r w:rsidRPr="00130122">
        <w:rPr>
          <w:color w:val="auto"/>
        </w:rPr>
        <w:lastRenderedPageBreak/>
        <w:t>Reference</w:t>
      </w:r>
      <w:bookmarkEnd w:id="28"/>
    </w:p>
    <w:p w:rsidR="009254DB" w:rsidRPr="00A918AD" w:rsidRDefault="009254DB" w:rsidP="00FB1730">
      <w:pPr>
        <w:pStyle w:val="ListParagraph"/>
        <w:numPr>
          <w:ilvl w:val="0"/>
          <w:numId w:val="14"/>
        </w:numPr>
        <w:rPr>
          <w:color w:val="auto"/>
          <w:sz w:val="20"/>
          <w:szCs w:val="20"/>
        </w:rPr>
      </w:pPr>
      <w:r w:rsidRPr="00A918AD">
        <w:rPr>
          <w:color w:val="auto"/>
          <w:sz w:val="20"/>
          <w:szCs w:val="20"/>
        </w:rPr>
        <w:t>Real Time Fingerprint Positioning Library (RTFPPL) for Retail Phase II. Algorithmic Design Document</w:t>
      </w:r>
    </w:p>
    <w:sectPr w:rsidR="009254DB" w:rsidRPr="00A918AD" w:rsidSect="009E6AC2">
      <w:headerReference w:type="default" r:id="rId13"/>
      <w:footerReference w:type="default" r:id="rId14"/>
      <w:pgSz w:w="12240" w:h="15840" w:code="1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F2" w:rsidRDefault="00DB16F2">
      <w:r>
        <w:separator/>
      </w:r>
    </w:p>
  </w:endnote>
  <w:endnote w:type="continuationSeparator" w:id="0">
    <w:p w:rsidR="00DB16F2" w:rsidRDefault="00DB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2E" w:rsidRPr="00C7398E" w:rsidRDefault="00FD2B2E" w:rsidP="00C7398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71C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F2" w:rsidRDefault="00DB16F2">
      <w:r>
        <w:separator/>
      </w:r>
    </w:p>
  </w:footnote>
  <w:footnote w:type="continuationSeparator" w:id="0">
    <w:p w:rsidR="00DB16F2" w:rsidRDefault="00DB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2E" w:rsidRPr="00A273B1" w:rsidRDefault="00FD2B2E" w:rsidP="00A273B1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D74"/>
    <w:multiLevelType w:val="multilevel"/>
    <w:tmpl w:val="A9CA1BE2"/>
    <w:styleLink w:val="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A115F4"/>
    <w:multiLevelType w:val="multilevel"/>
    <w:tmpl w:val="47CE223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33A1"/>
    <w:multiLevelType w:val="multilevel"/>
    <w:tmpl w:val="86BEA182"/>
    <w:lvl w:ilvl="0">
      <w:start w:val="1"/>
      <w:numFmt w:val="upperLetter"/>
      <w:pStyle w:val="Appendix1"/>
      <w:lvlText w:val="Appendix 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5" w15:restartNumberingAfterBreak="0">
    <w:nsid w:val="487C6E6B"/>
    <w:multiLevelType w:val="multilevel"/>
    <w:tmpl w:val="F64686F8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4F762E7B"/>
    <w:multiLevelType w:val="hybridMultilevel"/>
    <w:tmpl w:val="69F69C76"/>
    <w:lvl w:ilvl="0" w:tplc="CAB65EB4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F752556"/>
    <w:multiLevelType w:val="hybridMultilevel"/>
    <w:tmpl w:val="001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EAE"/>
    <w:multiLevelType w:val="hybridMultilevel"/>
    <w:tmpl w:val="40789248"/>
    <w:lvl w:ilvl="0" w:tplc="50D43DB6">
      <w:start w:val="1"/>
      <w:numFmt w:val="bullet"/>
      <w:pStyle w:val="Bullet3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161CA"/>
    <w:multiLevelType w:val="hybridMultilevel"/>
    <w:tmpl w:val="870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10C0"/>
    <w:multiLevelType w:val="hybridMultilevel"/>
    <w:tmpl w:val="B758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  <w:num w:numId="13">
    <w:abstractNumId w:val="13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2NLAwMDQ2tzS2tDBQ0lEKTi0uzszPAykwrQUAor8iGCwAAAA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LANGroup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Papers.enl&lt;/item&gt;&lt;/Libraries&gt;&lt;/ENLibraries&gt;"/>
  </w:docVars>
  <w:rsids>
    <w:rsidRoot w:val="00B21C8F"/>
    <w:rsid w:val="000000C8"/>
    <w:rsid w:val="00000BF3"/>
    <w:rsid w:val="00000D84"/>
    <w:rsid w:val="0000236B"/>
    <w:rsid w:val="000023DF"/>
    <w:rsid w:val="00005AC3"/>
    <w:rsid w:val="0000738D"/>
    <w:rsid w:val="0001022F"/>
    <w:rsid w:val="00011312"/>
    <w:rsid w:val="00011B93"/>
    <w:rsid w:val="00012369"/>
    <w:rsid w:val="000130B0"/>
    <w:rsid w:val="00014C6B"/>
    <w:rsid w:val="00015DC6"/>
    <w:rsid w:val="000165C8"/>
    <w:rsid w:val="00016DF1"/>
    <w:rsid w:val="00016F43"/>
    <w:rsid w:val="00016F9D"/>
    <w:rsid w:val="0001709D"/>
    <w:rsid w:val="00021395"/>
    <w:rsid w:val="00021C9B"/>
    <w:rsid w:val="00021F6E"/>
    <w:rsid w:val="00022F88"/>
    <w:rsid w:val="000234F3"/>
    <w:rsid w:val="00023EC5"/>
    <w:rsid w:val="00025212"/>
    <w:rsid w:val="000269D2"/>
    <w:rsid w:val="000272B1"/>
    <w:rsid w:val="0003001C"/>
    <w:rsid w:val="000309A9"/>
    <w:rsid w:val="00031580"/>
    <w:rsid w:val="00032D44"/>
    <w:rsid w:val="00032E45"/>
    <w:rsid w:val="00033DDD"/>
    <w:rsid w:val="00033E35"/>
    <w:rsid w:val="000353AB"/>
    <w:rsid w:val="00036BC2"/>
    <w:rsid w:val="00037EC7"/>
    <w:rsid w:val="00040368"/>
    <w:rsid w:val="00041A2B"/>
    <w:rsid w:val="000425DA"/>
    <w:rsid w:val="0004455A"/>
    <w:rsid w:val="000465D1"/>
    <w:rsid w:val="000474FD"/>
    <w:rsid w:val="000478D6"/>
    <w:rsid w:val="00047FC8"/>
    <w:rsid w:val="00050D64"/>
    <w:rsid w:val="0005177C"/>
    <w:rsid w:val="000529A7"/>
    <w:rsid w:val="000542F0"/>
    <w:rsid w:val="000548B5"/>
    <w:rsid w:val="000557E4"/>
    <w:rsid w:val="00056088"/>
    <w:rsid w:val="0005648C"/>
    <w:rsid w:val="00056FD8"/>
    <w:rsid w:val="00060604"/>
    <w:rsid w:val="00062F09"/>
    <w:rsid w:val="000631F9"/>
    <w:rsid w:val="00064B9A"/>
    <w:rsid w:val="00064D18"/>
    <w:rsid w:val="00064E54"/>
    <w:rsid w:val="000665AA"/>
    <w:rsid w:val="0007038F"/>
    <w:rsid w:val="0007040E"/>
    <w:rsid w:val="00070872"/>
    <w:rsid w:val="00070F17"/>
    <w:rsid w:val="000711C0"/>
    <w:rsid w:val="00072694"/>
    <w:rsid w:val="00072C18"/>
    <w:rsid w:val="00072E1F"/>
    <w:rsid w:val="00073104"/>
    <w:rsid w:val="00073373"/>
    <w:rsid w:val="000742D1"/>
    <w:rsid w:val="00075CB7"/>
    <w:rsid w:val="000766AF"/>
    <w:rsid w:val="0008005E"/>
    <w:rsid w:val="000806D2"/>
    <w:rsid w:val="000829B9"/>
    <w:rsid w:val="0008359B"/>
    <w:rsid w:val="00083E25"/>
    <w:rsid w:val="000842AB"/>
    <w:rsid w:val="000842EF"/>
    <w:rsid w:val="0008498C"/>
    <w:rsid w:val="00085088"/>
    <w:rsid w:val="00091133"/>
    <w:rsid w:val="0009115F"/>
    <w:rsid w:val="0009256E"/>
    <w:rsid w:val="00093A0E"/>
    <w:rsid w:val="000945FA"/>
    <w:rsid w:val="000975C2"/>
    <w:rsid w:val="000A1C27"/>
    <w:rsid w:val="000A1F1C"/>
    <w:rsid w:val="000A2912"/>
    <w:rsid w:val="000A2A5D"/>
    <w:rsid w:val="000A2F61"/>
    <w:rsid w:val="000A7642"/>
    <w:rsid w:val="000A76E9"/>
    <w:rsid w:val="000B47D5"/>
    <w:rsid w:val="000C1A92"/>
    <w:rsid w:val="000C3366"/>
    <w:rsid w:val="000C6A43"/>
    <w:rsid w:val="000D037D"/>
    <w:rsid w:val="000D065E"/>
    <w:rsid w:val="000D1649"/>
    <w:rsid w:val="000D4E4D"/>
    <w:rsid w:val="000D5FA3"/>
    <w:rsid w:val="000D7148"/>
    <w:rsid w:val="000D726F"/>
    <w:rsid w:val="000D7767"/>
    <w:rsid w:val="000E081A"/>
    <w:rsid w:val="000E19C0"/>
    <w:rsid w:val="000E566E"/>
    <w:rsid w:val="000E5C9D"/>
    <w:rsid w:val="000E5EC0"/>
    <w:rsid w:val="000E60DA"/>
    <w:rsid w:val="000E6287"/>
    <w:rsid w:val="000E7435"/>
    <w:rsid w:val="000E7C2F"/>
    <w:rsid w:val="000E7F67"/>
    <w:rsid w:val="000F0C10"/>
    <w:rsid w:val="000F17AE"/>
    <w:rsid w:val="000F1FAB"/>
    <w:rsid w:val="000F7254"/>
    <w:rsid w:val="000F7FA9"/>
    <w:rsid w:val="00100EA5"/>
    <w:rsid w:val="00100EB4"/>
    <w:rsid w:val="001018C9"/>
    <w:rsid w:val="00101BF3"/>
    <w:rsid w:val="00105234"/>
    <w:rsid w:val="00106A86"/>
    <w:rsid w:val="0010770E"/>
    <w:rsid w:val="00107B4C"/>
    <w:rsid w:val="001106BF"/>
    <w:rsid w:val="001124CB"/>
    <w:rsid w:val="0011379B"/>
    <w:rsid w:val="00114B6C"/>
    <w:rsid w:val="001157B3"/>
    <w:rsid w:val="00116220"/>
    <w:rsid w:val="0011674E"/>
    <w:rsid w:val="0011680B"/>
    <w:rsid w:val="0011710B"/>
    <w:rsid w:val="00117FA6"/>
    <w:rsid w:val="00120DDC"/>
    <w:rsid w:val="00120DE0"/>
    <w:rsid w:val="00121A88"/>
    <w:rsid w:val="001223A4"/>
    <w:rsid w:val="00124FB2"/>
    <w:rsid w:val="00127BF9"/>
    <w:rsid w:val="00130122"/>
    <w:rsid w:val="00130513"/>
    <w:rsid w:val="00131EFC"/>
    <w:rsid w:val="001323C5"/>
    <w:rsid w:val="00133383"/>
    <w:rsid w:val="00133F59"/>
    <w:rsid w:val="00134C36"/>
    <w:rsid w:val="001356A2"/>
    <w:rsid w:val="00136150"/>
    <w:rsid w:val="001361C7"/>
    <w:rsid w:val="00137DA7"/>
    <w:rsid w:val="00141D86"/>
    <w:rsid w:val="00143B27"/>
    <w:rsid w:val="00145382"/>
    <w:rsid w:val="00145601"/>
    <w:rsid w:val="00146D31"/>
    <w:rsid w:val="0015017B"/>
    <w:rsid w:val="00153709"/>
    <w:rsid w:val="001538FA"/>
    <w:rsid w:val="00154C39"/>
    <w:rsid w:val="00157193"/>
    <w:rsid w:val="00157DD4"/>
    <w:rsid w:val="00157F10"/>
    <w:rsid w:val="001602D6"/>
    <w:rsid w:val="0016090F"/>
    <w:rsid w:val="00160DF2"/>
    <w:rsid w:val="0016112F"/>
    <w:rsid w:val="001613BD"/>
    <w:rsid w:val="001615DF"/>
    <w:rsid w:val="0016224B"/>
    <w:rsid w:val="00162BB8"/>
    <w:rsid w:val="00163651"/>
    <w:rsid w:val="001641B1"/>
    <w:rsid w:val="00165AD5"/>
    <w:rsid w:val="00165FF3"/>
    <w:rsid w:val="001672DF"/>
    <w:rsid w:val="00167C2B"/>
    <w:rsid w:val="001712BE"/>
    <w:rsid w:val="00172D80"/>
    <w:rsid w:val="0017409E"/>
    <w:rsid w:val="001743F1"/>
    <w:rsid w:val="001761F0"/>
    <w:rsid w:val="0018068E"/>
    <w:rsid w:val="00180F33"/>
    <w:rsid w:val="001811A6"/>
    <w:rsid w:val="00183B0D"/>
    <w:rsid w:val="00184869"/>
    <w:rsid w:val="00186F34"/>
    <w:rsid w:val="00187176"/>
    <w:rsid w:val="00187FEB"/>
    <w:rsid w:val="00190E65"/>
    <w:rsid w:val="00194824"/>
    <w:rsid w:val="00194D9E"/>
    <w:rsid w:val="0019516B"/>
    <w:rsid w:val="0019630B"/>
    <w:rsid w:val="00197811"/>
    <w:rsid w:val="001A4BEC"/>
    <w:rsid w:val="001A4F45"/>
    <w:rsid w:val="001A5E32"/>
    <w:rsid w:val="001A5EFC"/>
    <w:rsid w:val="001B14AB"/>
    <w:rsid w:val="001B2305"/>
    <w:rsid w:val="001B5415"/>
    <w:rsid w:val="001B5BBC"/>
    <w:rsid w:val="001B616A"/>
    <w:rsid w:val="001C0BD3"/>
    <w:rsid w:val="001C12D9"/>
    <w:rsid w:val="001C34AD"/>
    <w:rsid w:val="001C569C"/>
    <w:rsid w:val="001C654C"/>
    <w:rsid w:val="001C7043"/>
    <w:rsid w:val="001C73FA"/>
    <w:rsid w:val="001D0CE6"/>
    <w:rsid w:val="001D4CF1"/>
    <w:rsid w:val="001D53FC"/>
    <w:rsid w:val="001D629D"/>
    <w:rsid w:val="001E0EE2"/>
    <w:rsid w:val="001E135D"/>
    <w:rsid w:val="001E3109"/>
    <w:rsid w:val="001E3E24"/>
    <w:rsid w:val="001E47EA"/>
    <w:rsid w:val="001E6655"/>
    <w:rsid w:val="001E777F"/>
    <w:rsid w:val="001E7F53"/>
    <w:rsid w:val="001E7F64"/>
    <w:rsid w:val="001E7F96"/>
    <w:rsid w:val="001F00D9"/>
    <w:rsid w:val="001F027B"/>
    <w:rsid w:val="001F0A6C"/>
    <w:rsid w:val="001F272B"/>
    <w:rsid w:val="001F2748"/>
    <w:rsid w:val="001F2F4C"/>
    <w:rsid w:val="001F612C"/>
    <w:rsid w:val="001F7830"/>
    <w:rsid w:val="001F7DC5"/>
    <w:rsid w:val="00201023"/>
    <w:rsid w:val="00201F7E"/>
    <w:rsid w:val="00205FC4"/>
    <w:rsid w:val="002063E8"/>
    <w:rsid w:val="0020660F"/>
    <w:rsid w:val="00210CDD"/>
    <w:rsid w:val="00211249"/>
    <w:rsid w:val="002128D9"/>
    <w:rsid w:val="002149DC"/>
    <w:rsid w:val="00216FCD"/>
    <w:rsid w:val="002173DE"/>
    <w:rsid w:val="00217860"/>
    <w:rsid w:val="00222B9B"/>
    <w:rsid w:val="00224786"/>
    <w:rsid w:val="00227F3E"/>
    <w:rsid w:val="0023125A"/>
    <w:rsid w:val="00232868"/>
    <w:rsid w:val="00234096"/>
    <w:rsid w:val="0023597E"/>
    <w:rsid w:val="00237446"/>
    <w:rsid w:val="00240B6E"/>
    <w:rsid w:val="00240D08"/>
    <w:rsid w:val="00244253"/>
    <w:rsid w:val="00244259"/>
    <w:rsid w:val="00245009"/>
    <w:rsid w:val="00245571"/>
    <w:rsid w:val="002457CF"/>
    <w:rsid w:val="00245BAA"/>
    <w:rsid w:val="00245E27"/>
    <w:rsid w:val="002502DC"/>
    <w:rsid w:val="002505BF"/>
    <w:rsid w:val="00251E42"/>
    <w:rsid w:val="002522A8"/>
    <w:rsid w:val="0025666C"/>
    <w:rsid w:val="00261694"/>
    <w:rsid w:val="00261DF0"/>
    <w:rsid w:val="00262FDE"/>
    <w:rsid w:val="00266009"/>
    <w:rsid w:val="002674BD"/>
    <w:rsid w:val="00270871"/>
    <w:rsid w:val="00272109"/>
    <w:rsid w:val="00272E41"/>
    <w:rsid w:val="0027327A"/>
    <w:rsid w:val="00273424"/>
    <w:rsid w:val="00274FBB"/>
    <w:rsid w:val="0027745E"/>
    <w:rsid w:val="002807D3"/>
    <w:rsid w:val="002826AE"/>
    <w:rsid w:val="00283063"/>
    <w:rsid w:val="00283F3B"/>
    <w:rsid w:val="00284ABC"/>
    <w:rsid w:val="0028571F"/>
    <w:rsid w:val="00290B15"/>
    <w:rsid w:val="00290D44"/>
    <w:rsid w:val="00292FBF"/>
    <w:rsid w:val="002936B2"/>
    <w:rsid w:val="002949BC"/>
    <w:rsid w:val="0029586C"/>
    <w:rsid w:val="00297896"/>
    <w:rsid w:val="002A3874"/>
    <w:rsid w:val="002A4299"/>
    <w:rsid w:val="002A4C1C"/>
    <w:rsid w:val="002A4FDB"/>
    <w:rsid w:val="002A6BBB"/>
    <w:rsid w:val="002A70AD"/>
    <w:rsid w:val="002A726F"/>
    <w:rsid w:val="002B0BDA"/>
    <w:rsid w:val="002B0DC6"/>
    <w:rsid w:val="002B2295"/>
    <w:rsid w:val="002B2FC7"/>
    <w:rsid w:val="002B3E08"/>
    <w:rsid w:val="002B4AA5"/>
    <w:rsid w:val="002B69C7"/>
    <w:rsid w:val="002B7357"/>
    <w:rsid w:val="002B73E1"/>
    <w:rsid w:val="002B7F48"/>
    <w:rsid w:val="002C0182"/>
    <w:rsid w:val="002C06E2"/>
    <w:rsid w:val="002C195D"/>
    <w:rsid w:val="002C43D6"/>
    <w:rsid w:val="002C477D"/>
    <w:rsid w:val="002C558F"/>
    <w:rsid w:val="002C6FA1"/>
    <w:rsid w:val="002C73CA"/>
    <w:rsid w:val="002D03D0"/>
    <w:rsid w:val="002D07C8"/>
    <w:rsid w:val="002D083F"/>
    <w:rsid w:val="002D238E"/>
    <w:rsid w:val="002D23AA"/>
    <w:rsid w:val="002D2A7F"/>
    <w:rsid w:val="002D3FDC"/>
    <w:rsid w:val="002D4D58"/>
    <w:rsid w:val="002D4F1F"/>
    <w:rsid w:val="002D6423"/>
    <w:rsid w:val="002D6A68"/>
    <w:rsid w:val="002D6E96"/>
    <w:rsid w:val="002D76CE"/>
    <w:rsid w:val="002D7E6F"/>
    <w:rsid w:val="002E175A"/>
    <w:rsid w:val="002E1DE5"/>
    <w:rsid w:val="002E202C"/>
    <w:rsid w:val="002E2896"/>
    <w:rsid w:val="002E33B7"/>
    <w:rsid w:val="002E41AF"/>
    <w:rsid w:val="002E56B9"/>
    <w:rsid w:val="002E5724"/>
    <w:rsid w:val="002E6FC8"/>
    <w:rsid w:val="002E7E98"/>
    <w:rsid w:val="002F0593"/>
    <w:rsid w:val="002F24D4"/>
    <w:rsid w:val="002F35B0"/>
    <w:rsid w:val="002F42E2"/>
    <w:rsid w:val="002F51D4"/>
    <w:rsid w:val="002F6046"/>
    <w:rsid w:val="002F6489"/>
    <w:rsid w:val="002F6B24"/>
    <w:rsid w:val="002F7A5D"/>
    <w:rsid w:val="002F7FA8"/>
    <w:rsid w:val="003002BC"/>
    <w:rsid w:val="003014BC"/>
    <w:rsid w:val="00301D3D"/>
    <w:rsid w:val="00302377"/>
    <w:rsid w:val="00303255"/>
    <w:rsid w:val="00303429"/>
    <w:rsid w:val="0030471E"/>
    <w:rsid w:val="00304F3F"/>
    <w:rsid w:val="003051E6"/>
    <w:rsid w:val="00305EFC"/>
    <w:rsid w:val="00306445"/>
    <w:rsid w:val="003074C8"/>
    <w:rsid w:val="00307C15"/>
    <w:rsid w:val="003105F0"/>
    <w:rsid w:val="00310704"/>
    <w:rsid w:val="0031082B"/>
    <w:rsid w:val="00311740"/>
    <w:rsid w:val="00312A64"/>
    <w:rsid w:val="00313A9D"/>
    <w:rsid w:val="00313BDB"/>
    <w:rsid w:val="00313DD4"/>
    <w:rsid w:val="00314B93"/>
    <w:rsid w:val="00314CF8"/>
    <w:rsid w:val="0031590D"/>
    <w:rsid w:val="0031664B"/>
    <w:rsid w:val="00320DD4"/>
    <w:rsid w:val="00321A20"/>
    <w:rsid w:val="0032407F"/>
    <w:rsid w:val="003249E3"/>
    <w:rsid w:val="003255BE"/>
    <w:rsid w:val="0032793D"/>
    <w:rsid w:val="00327E8C"/>
    <w:rsid w:val="00331576"/>
    <w:rsid w:val="0033258C"/>
    <w:rsid w:val="00334858"/>
    <w:rsid w:val="003353B4"/>
    <w:rsid w:val="00335A9B"/>
    <w:rsid w:val="00335AE5"/>
    <w:rsid w:val="00335B38"/>
    <w:rsid w:val="00335BB5"/>
    <w:rsid w:val="00335C28"/>
    <w:rsid w:val="00336395"/>
    <w:rsid w:val="00336967"/>
    <w:rsid w:val="003376ED"/>
    <w:rsid w:val="00341235"/>
    <w:rsid w:val="003414A1"/>
    <w:rsid w:val="003425F6"/>
    <w:rsid w:val="0034289E"/>
    <w:rsid w:val="003436D8"/>
    <w:rsid w:val="00343711"/>
    <w:rsid w:val="0034693A"/>
    <w:rsid w:val="00351A56"/>
    <w:rsid w:val="00351ABE"/>
    <w:rsid w:val="00353707"/>
    <w:rsid w:val="00354053"/>
    <w:rsid w:val="00354825"/>
    <w:rsid w:val="00354B7B"/>
    <w:rsid w:val="003557AB"/>
    <w:rsid w:val="00357C07"/>
    <w:rsid w:val="00357FA0"/>
    <w:rsid w:val="003610CB"/>
    <w:rsid w:val="00362BE6"/>
    <w:rsid w:val="003639FC"/>
    <w:rsid w:val="003655F5"/>
    <w:rsid w:val="00366463"/>
    <w:rsid w:val="00367A12"/>
    <w:rsid w:val="003714F5"/>
    <w:rsid w:val="00372B9A"/>
    <w:rsid w:val="00373613"/>
    <w:rsid w:val="00374C61"/>
    <w:rsid w:val="00380F75"/>
    <w:rsid w:val="00382749"/>
    <w:rsid w:val="00382BCB"/>
    <w:rsid w:val="00383EA0"/>
    <w:rsid w:val="00383F06"/>
    <w:rsid w:val="00385555"/>
    <w:rsid w:val="003862D7"/>
    <w:rsid w:val="00386CE5"/>
    <w:rsid w:val="00387498"/>
    <w:rsid w:val="003908C3"/>
    <w:rsid w:val="00392772"/>
    <w:rsid w:val="00394CE0"/>
    <w:rsid w:val="003954E1"/>
    <w:rsid w:val="0039653E"/>
    <w:rsid w:val="0039654A"/>
    <w:rsid w:val="00397B8C"/>
    <w:rsid w:val="003A09CE"/>
    <w:rsid w:val="003A259E"/>
    <w:rsid w:val="003A3468"/>
    <w:rsid w:val="003A50A5"/>
    <w:rsid w:val="003A7741"/>
    <w:rsid w:val="003A7AF4"/>
    <w:rsid w:val="003A7BAB"/>
    <w:rsid w:val="003B25F5"/>
    <w:rsid w:val="003B2D43"/>
    <w:rsid w:val="003B45EF"/>
    <w:rsid w:val="003B4606"/>
    <w:rsid w:val="003C0682"/>
    <w:rsid w:val="003C0B8C"/>
    <w:rsid w:val="003C1348"/>
    <w:rsid w:val="003C199D"/>
    <w:rsid w:val="003C1AEC"/>
    <w:rsid w:val="003C1C64"/>
    <w:rsid w:val="003C21EE"/>
    <w:rsid w:val="003C2E87"/>
    <w:rsid w:val="003C41A6"/>
    <w:rsid w:val="003C4413"/>
    <w:rsid w:val="003C4F52"/>
    <w:rsid w:val="003C7F2D"/>
    <w:rsid w:val="003D1411"/>
    <w:rsid w:val="003D20AC"/>
    <w:rsid w:val="003D5AFC"/>
    <w:rsid w:val="003D5E63"/>
    <w:rsid w:val="003D76CE"/>
    <w:rsid w:val="003D7A28"/>
    <w:rsid w:val="003D7E5C"/>
    <w:rsid w:val="003E3897"/>
    <w:rsid w:val="003E4FB7"/>
    <w:rsid w:val="003E5BE4"/>
    <w:rsid w:val="003E5F6B"/>
    <w:rsid w:val="003E6806"/>
    <w:rsid w:val="003E73A9"/>
    <w:rsid w:val="003E7925"/>
    <w:rsid w:val="003E7ED2"/>
    <w:rsid w:val="003F1E9B"/>
    <w:rsid w:val="003F2C5F"/>
    <w:rsid w:val="003F4507"/>
    <w:rsid w:val="003F4704"/>
    <w:rsid w:val="003F641F"/>
    <w:rsid w:val="003F6D38"/>
    <w:rsid w:val="00402B99"/>
    <w:rsid w:val="00403B6C"/>
    <w:rsid w:val="004040F2"/>
    <w:rsid w:val="0040526D"/>
    <w:rsid w:val="004057A4"/>
    <w:rsid w:val="004100EE"/>
    <w:rsid w:val="0041092C"/>
    <w:rsid w:val="00410DD5"/>
    <w:rsid w:val="00410F4C"/>
    <w:rsid w:val="004113ED"/>
    <w:rsid w:val="00411F11"/>
    <w:rsid w:val="00413D55"/>
    <w:rsid w:val="00415EAB"/>
    <w:rsid w:val="004160E1"/>
    <w:rsid w:val="004169E4"/>
    <w:rsid w:val="00416C85"/>
    <w:rsid w:val="00416CD1"/>
    <w:rsid w:val="00416E4F"/>
    <w:rsid w:val="004177C3"/>
    <w:rsid w:val="00417E37"/>
    <w:rsid w:val="004208B0"/>
    <w:rsid w:val="00420B92"/>
    <w:rsid w:val="00424239"/>
    <w:rsid w:val="00425408"/>
    <w:rsid w:val="00425F44"/>
    <w:rsid w:val="00427797"/>
    <w:rsid w:val="00427C69"/>
    <w:rsid w:val="00430410"/>
    <w:rsid w:val="00430485"/>
    <w:rsid w:val="004348C2"/>
    <w:rsid w:val="00434C0E"/>
    <w:rsid w:val="00434C3E"/>
    <w:rsid w:val="00435084"/>
    <w:rsid w:val="00435F49"/>
    <w:rsid w:val="00440021"/>
    <w:rsid w:val="00440285"/>
    <w:rsid w:val="004402AC"/>
    <w:rsid w:val="004408A2"/>
    <w:rsid w:val="004447A0"/>
    <w:rsid w:val="00446193"/>
    <w:rsid w:val="00446543"/>
    <w:rsid w:val="00447D51"/>
    <w:rsid w:val="0045137D"/>
    <w:rsid w:val="004515F5"/>
    <w:rsid w:val="00454E0D"/>
    <w:rsid w:val="004550D1"/>
    <w:rsid w:val="00455BD5"/>
    <w:rsid w:val="00456A55"/>
    <w:rsid w:val="00457178"/>
    <w:rsid w:val="004608D1"/>
    <w:rsid w:val="004614CA"/>
    <w:rsid w:val="00461671"/>
    <w:rsid w:val="00462399"/>
    <w:rsid w:val="00463458"/>
    <w:rsid w:val="00464692"/>
    <w:rsid w:val="00464D76"/>
    <w:rsid w:val="0046550A"/>
    <w:rsid w:val="00467862"/>
    <w:rsid w:val="00470890"/>
    <w:rsid w:val="00471051"/>
    <w:rsid w:val="0047527F"/>
    <w:rsid w:val="00475AE5"/>
    <w:rsid w:val="0047601E"/>
    <w:rsid w:val="0047642A"/>
    <w:rsid w:val="00476EEA"/>
    <w:rsid w:val="004772F2"/>
    <w:rsid w:val="00480805"/>
    <w:rsid w:val="00480DB3"/>
    <w:rsid w:val="0048164C"/>
    <w:rsid w:val="004833F9"/>
    <w:rsid w:val="00483600"/>
    <w:rsid w:val="00483FA6"/>
    <w:rsid w:val="004844E1"/>
    <w:rsid w:val="004851D4"/>
    <w:rsid w:val="004853FA"/>
    <w:rsid w:val="00485C21"/>
    <w:rsid w:val="00485CBF"/>
    <w:rsid w:val="00485EDC"/>
    <w:rsid w:val="00487A38"/>
    <w:rsid w:val="00490634"/>
    <w:rsid w:val="0049156D"/>
    <w:rsid w:val="00495181"/>
    <w:rsid w:val="00495540"/>
    <w:rsid w:val="004A054F"/>
    <w:rsid w:val="004A0E31"/>
    <w:rsid w:val="004A17B1"/>
    <w:rsid w:val="004A182D"/>
    <w:rsid w:val="004A351A"/>
    <w:rsid w:val="004A3755"/>
    <w:rsid w:val="004A3900"/>
    <w:rsid w:val="004A4936"/>
    <w:rsid w:val="004B126C"/>
    <w:rsid w:val="004B28EF"/>
    <w:rsid w:val="004B2FFB"/>
    <w:rsid w:val="004B404C"/>
    <w:rsid w:val="004B5987"/>
    <w:rsid w:val="004B6313"/>
    <w:rsid w:val="004B760D"/>
    <w:rsid w:val="004C02B5"/>
    <w:rsid w:val="004C0548"/>
    <w:rsid w:val="004C1179"/>
    <w:rsid w:val="004C45CF"/>
    <w:rsid w:val="004C4FC5"/>
    <w:rsid w:val="004C69C0"/>
    <w:rsid w:val="004C7FB4"/>
    <w:rsid w:val="004D1382"/>
    <w:rsid w:val="004D1DEA"/>
    <w:rsid w:val="004D1F5F"/>
    <w:rsid w:val="004D2042"/>
    <w:rsid w:val="004D5339"/>
    <w:rsid w:val="004D784A"/>
    <w:rsid w:val="004E0177"/>
    <w:rsid w:val="004E02E6"/>
    <w:rsid w:val="004E2BE8"/>
    <w:rsid w:val="004E2DBE"/>
    <w:rsid w:val="004E2DEA"/>
    <w:rsid w:val="004E5795"/>
    <w:rsid w:val="004E60BD"/>
    <w:rsid w:val="004F02D4"/>
    <w:rsid w:val="004F08CE"/>
    <w:rsid w:val="004F0FB1"/>
    <w:rsid w:val="004F1673"/>
    <w:rsid w:val="004F537A"/>
    <w:rsid w:val="004F6B4F"/>
    <w:rsid w:val="004F76B3"/>
    <w:rsid w:val="00502239"/>
    <w:rsid w:val="005042CF"/>
    <w:rsid w:val="005046C8"/>
    <w:rsid w:val="00505056"/>
    <w:rsid w:val="00505E36"/>
    <w:rsid w:val="00505EB2"/>
    <w:rsid w:val="005068CD"/>
    <w:rsid w:val="005074D3"/>
    <w:rsid w:val="00511459"/>
    <w:rsid w:val="00511E38"/>
    <w:rsid w:val="00512B68"/>
    <w:rsid w:val="00512E46"/>
    <w:rsid w:val="0051599B"/>
    <w:rsid w:val="00515E12"/>
    <w:rsid w:val="00516308"/>
    <w:rsid w:val="00517145"/>
    <w:rsid w:val="00517936"/>
    <w:rsid w:val="00521D3B"/>
    <w:rsid w:val="005225E4"/>
    <w:rsid w:val="0052363E"/>
    <w:rsid w:val="00524273"/>
    <w:rsid w:val="00524FA3"/>
    <w:rsid w:val="00526004"/>
    <w:rsid w:val="00526347"/>
    <w:rsid w:val="00526843"/>
    <w:rsid w:val="00532447"/>
    <w:rsid w:val="005324FB"/>
    <w:rsid w:val="00534D80"/>
    <w:rsid w:val="00534EA5"/>
    <w:rsid w:val="0053542B"/>
    <w:rsid w:val="00535BFC"/>
    <w:rsid w:val="00536D8E"/>
    <w:rsid w:val="005378E1"/>
    <w:rsid w:val="0053791F"/>
    <w:rsid w:val="005425FD"/>
    <w:rsid w:val="00542F85"/>
    <w:rsid w:val="0054377C"/>
    <w:rsid w:val="005440BF"/>
    <w:rsid w:val="00544409"/>
    <w:rsid w:val="00544DF8"/>
    <w:rsid w:val="0054573B"/>
    <w:rsid w:val="00545CDD"/>
    <w:rsid w:val="005463CE"/>
    <w:rsid w:val="0054643E"/>
    <w:rsid w:val="0055141C"/>
    <w:rsid w:val="0055363E"/>
    <w:rsid w:val="0055430F"/>
    <w:rsid w:val="005543AE"/>
    <w:rsid w:val="00555CFE"/>
    <w:rsid w:val="00555D9E"/>
    <w:rsid w:val="00556181"/>
    <w:rsid w:val="0056040C"/>
    <w:rsid w:val="005606A1"/>
    <w:rsid w:val="00561CC1"/>
    <w:rsid w:val="00561EDC"/>
    <w:rsid w:val="00561F7E"/>
    <w:rsid w:val="005622F9"/>
    <w:rsid w:val="005631CC"/>
    <w:rsid w:val="00563894"/>
    <w:rsid w:val="00566277"/>
    <w:rsid w:val="0057058D"/>
    <w:rsid w:val="005706F2"/>
    <w:rsid w:val="00570709"/>
    <w:rsid w:val="00570BAE"/>
    <w:rsid w:val="00572559"/>
    <w:rsid w:val="00573BC2"/>
    <w:rsid w:val="005744FF"/>
    <w:rsid w:val="00575711"/>
    <w:rsid w:val="005765D4"/>
    <w:rsid w:val="00577605"/>
    <w:rsid w:val="00582397"/>
    <w:rsid w:val="00584247"/>
    <w:rsid w:val="0059031B"/>
    <w:rsid w:val="00591119"/>
    <w:rsid w:val="005922E2"/>
    <w:rsid w:val="00592301"/>
    <w:rsid w:val="005930DD"/>
    <w:rsid w:val="0059333A"/>
    <w:rsid w:val="00593F1C"/>
    <w:rsid w:val="005944CA"/>
    <w:rsid w:val="00595DAC"/>
    <w:rsid w:val="0059633C"/>
    <w:rsid w:val="005967FF"/>
    <w:rsid w:val="00597424"/>
    <w:rsid w:val="005974FE"/>
    <w:rsid w:val="00597906"/>
    <w:rsid w:val="005A00B5"/>
    <w:rsid w:val="005A0150"/>
    <w:rsid w:val="005A1887"/>
    <w:rsid w:val="005A30D7"/>
    <w:rsid w:val="005A467D"/>
    <w:rsid w:val="005A6BA3"/>
    <w:rsid w:val="005A6FFC"/>
    <w:rsid w:val="005B1821"/>
    <w:rsid w:val="005B3B3C"/>
    <w:rsid w:val="005B3D52"/>
    <w:rsid w:val="005B7BF9"/>
    <w:rsid w:val="005C0217"/>
    <w:rsid w:val="005C1011"/>
    <w:rsid w:val="005C12DA"/>
    <w:rsid w:val="005C270D"/>
    <w:rsid w:val="005C41C6"/>
    <w:rsid w:val="005C4874"/>
    <w:rsid w:val="005C5074"/>
    <w:rsid w:val="005C6D95"/>
    <w:rsid w:val="005C7CE4"/>
    <w:rsid w:val="005C7F35"/>
    <w:rsid w:val="005D1FE7"/>
    <w:rsid w:val="005D33AA"/>
    <w:rsid w:val="005D396F"/>
    <w:rsid w:val="005D3E80"/>
    <w:rsid w:val="005D4755"/>
    <w:rsid w:val="005D6BE5"/>
    <w:rsid w:val="005D73A8"/>
    <w:rsid w:val="005D7653"/>
    <w:rsid w:val="005E16B5"/>
    <w:rsid w:val="005E20E6"/>
    <w:rsid w:val="005E246B"/>
    <w:rsid w:val="005E5D70"/>
    <w:rsid w:val="005E720C"/>
    <w:rsid w:val="005F12C7"/>
    <w:rsid w:val="005F182A"/>
    <w:rsid w:val="005F3785"/>
    <w:rsid w:val="005F3B17"/>
    <w:rsid w:val="005F43EA"/>
    <w:rsid w:val="005F4EFE"/>
    <w:rsid w:val="005F60A7"/>
    <w:rsid w:val="005F61B9"/>
    <w:rsid w:val="005F6CC9"/>
    <w:rsid w:val="005F6EE1"/>
    <w:rsid w:val="00601142"/>
    <w:rsid w:val="00603245"/>
    <w:rsid w:val="006034BF"/>
    <w:rsid w:val="00603931"/>
    <w:rsid w:val="00603A55"/>
    <w:rsid w:val="0060429F"/>
    <w:rsid w:val="00605BD4"/>
    <w:rsid w:val="00605D95"/>
    <w:rsid w:val="00606CE6"/>
    <w:rsid w:val="0060794A"/>
    <w:rsid w:val="00607BC4"/>
    <w:rsid w:val="00610127"/>
    <w:rsid w:val="00611BAE"/>
    <w:rsid w:val="00611F68"/>
    <w:rsid w:val="0061260F"/>
    <w:rsid w:val="006139A0"/>
    <w:rsid w:val="00613E3F"/>
    <w:rsid w:val="00615CCC"/>
    <w:rsid w:val="00615D44"/>
    <w:rsid w:val="0061656E"/>
    <w:rsid w:val="00616A05"/>
    <w:rsid w:val="00616C05"/>
    <w:rsid w:val="006173E2"/>
    <w:rsid w:val="00622511"/>
    <w:rsid w:val="00622640"/>
    <w:rsid w:val="00622CC2"/>
    <w:rsid w:val="006233B5"/>
    <w:rsid w:val="0062363C"/>
    <w:rsid w:val="00624107"/>
    <w:rsid w:val="00625C66"/>
    <w:rsid w:val="0062605A"/>
    <w:rsid w:val="006264CC"/>
    <w:rsid w:val="006305DD"/>
    <w:rsid w:val="00631C9A"/>
    <w:rsid w:val="00631F85"/>
    <w:rsid w:val="006327BF"/>
    <w:rsid w:val="0063448F"/>
    <w:rsid w:val="00636585"/>
    <w:rsid w:val="00637FBA"/>
    <w:rsid w:val="0064163C"/>
    <w:rsid w:val="00641EFA"/>
    <w:rsid w:val="0064298B"/>
    <w:rsid w:val="00642F4D"/>
    <w:rsid w:val="00645429"/>
    <w:rsid w:val="00645E1C"/>
    <w:rsid w:val="00646D6F"/>
    <w:rsid w:val="00647FE2"/>
    <w:rsid w:val="0065092D"/>
    <w:rsid w:val="006515A4"/>
    <w:rsid w:val="0065182C"/>
    <w:rsid w:val="006522D8"/>
    <w:rsid w:val="00652337"/>
    <w:rsid w:val="00654130"/>
    <w:rsid w:val="006563A8"/>
    <w:rsid w:val="006566A6"/>
    <w:rsid w:val="00656AD8"/>
    <w:rsid w:val="00656C2D"/>
    <w:rsid w:val="006577A2"/>
    <w:rsid w:val="006606E9"/>
    <w:rsid w:val="006607BF"/>
    <w:rsid w:val="006638AB"/>
    <w:rsid w:val="00663F12"/>
    <w:rsid w:val="006704D4"/>
    <w:rsid w:val="006710B1"/>
    <w:rsid w:val="00671E00"/>
    <w:rsid w:val="00672A45"/>
    <w:rsid w:val="00672F57"/>
    <w:rsid w:val="0067334E"/>
    <w:rsid w:val="00673C3E"/>
    <w:rsid w:val="00674808"/>
    <w:rsid w:val="00674B5B"/>
    <w:rsid w:val="006771C9"/>
    <w:rsid w:val="00677EBC"/>
    <w:rsid w:val="00680E56"/>
    <w:rsid w:val="006821ED"/>
    <w:rsid w:val="00684A65"/>
    <w:rsid w:val="00684E31"/>
    <w:rsid w:val="00684FC4"/>
    <w:rsid w:val="00686502"/>
    <w:rsid w:val="00686AB6"/>
    <w:rsid w:val="00687E0B"/>
    <w:rsid w:val="00692EDF"/>
    <w:rsid w:val="0069588D"/>
    <w:rsid w:val="0069616D"/>
    <w:rsid w:val="00696496"/>
    <w:rsid w:val="006968EB"/>
    <w:rsid w:val="006A377D"/>
    <w:rsid w:val="006A46A3"/>
    <w:rsid w:val="006A65B6"/>
    <w:rsid w:val="006A6BF7"/>
    <w:rsid w:val="006A6F5D"/>
    <w:rsid w:val="006B133F"/>
    <w:rsid w:val="006B66CD"/>
    <w:rsid w:val="006B6FC7"/>
    <w:rsid w:val="006C2814"/>
    <w:rsid w:val="006C3F45"/>
    <w:rsid w:val="006C459E"/>
    <w:rsid w:val="006C49A4"/>
    <w:rsid w:val="006C50E8"/>
    <w:rsid w:val="006C79FC"/>
    <w:rsid w:val="006D0F02"/>
    <w:rsid w:val="006D27EE"/>
    <w:rsid w:val="006D2B19"/>
    <w:rsid w:val="006D31BD"/>
    <w:rsid w:val="006D4C85"/>
    <w:rsid w:val="006D4FAC"/>
    <w:rsid w:val="006D677E"/>
    <w:rsid w:val="006D758C"/>
    <w:rsid w:val="006D7719"/>
    <w:rsid w:val="006D7BD1"/>
    <w:rsid w:val="006E1149"/>
    <w:rsid w:val="006E2464"/>
    <w:rsid w:val="006E4AA5"/>
    <w:rsid w:val="006E50EC"/>
    <w:rsid w:val="006E5499"/>
    <w:rsid w:val="006E6C23"/>
    <w:rsid w:val="006E757C"/>
    <w:rsid w:val="006F245A"/>
    <w:rsid w:val="006F40A3"/>
    <w:rsid w:val="006F774C"/>
    <w:rsid w:val="007003DD"/>
    <w:rsid w:val="00701F69"/>
    <w:rsid w:val="007021C7"/>
    <w:rsid w:val="007023D5"/>
    <w:rsid w:val="00703963"/>
    <w:rsid w:val="00710514"/>
    <w:rsid w:val="00711047"/>
    <w:rsid w:val="007110B9"/>
    <w:rsid w:val="00711701"/>
    <w:rsid w:val="00712CFC"/>
    <w:rsid w:val="00715098"/>
    <w:rsid w:val="00716DE1"/>
    <w:rsid w:val="00717DE8"/>
    <w:rsid w:val="00720868"/>
    <w:rsid w:val="00721927"/>
    <w:rsid w:val="00721B7D"/>
    <w:rsid w:val="00723BC2"/>
    <w:rsid w:val="00725970"/>
    <w:rsid w:val="007262DF"/>
    <w:rsid w:val="00730203"/>
    <w:rsid w:val="00731041"/>
    <w:rsid w:val="007322C5"/>
    <w:rsid w:val="00732DB7"/>
    <w:rsid w:val="007339AB"/>
    <w:rsid w:val="00734A2A"/>
    <w:rsid w:val="0073524A"/>
    <w:rsid w:val="00737382"/>
    <w:rsid w:val="00740E08"/>
    <w:rsid w:val="00741B07"/>
    <w:rsid w:val="00741B92"/>
    <w:rsid w:val="007428DC"/>
    <w:rsid w:val="00742AF8"/>
    <w:rsid w:val="00742B8F"/>
    <w:rsid w:val="00742C55"/>
    <w:rsid w:val="00743716"/>
    <w:rsid w:val="007443C9"/>
    <w:rsid w:val="00746B58"/>
    <w:rsid w:val="00747F3A"/>
    <w:rsid w:val="0075058D"/>
    <w:rsid w:val="00751966"/>
    <w:rsid w:val="00751F16"/>
    <w:rsid w:val="00752DA7"/>
    <w:rsid w:val="00753417"/>
    <w:rsid w:val="0075345B"/>
    <w:rsid w:val="00753651"/>
    <w:rsid w:val="0075378B"/>
    <w:rsid w:val="00755E1E"/>
    <w:rsid w:val="007560FC"/>
    <w:rsid w:val="00756136"/>
    <w:rsid w:val="00756BDB"/>
    <w:rsid w:val="00756D20"/>
    <w:rsid w:val="00760F07"/>
    <w:rsid w:val="00762AE4"/>
    <w:rsid w:val="00764443"/>
    <w:rsid w:val="0076469E"/>
    <w:rsid w:val="00764F53"/>
    <w:rsid w:val="007650C3"/>
    <w:rsid w:val="00765468"/>
    <w:rsid w:val="00766790"/>
    <w:rsid w:val="007670EC"/>
    <w:rsid w:val="00767509"/>
    <w:rsid w:val="00771B7E"/>
    <w:rsid w:val="007727FB"/>
    <w:rsid w:val="00774264"/>
    <w:rsid w:val="00774BF5"/>
    <w:rsid w:val="007766C2"/>
    <w:rsid w:val="007766D3"/>
    <w:rsid w:val="00776AD1"/>
    <w:rsid w:val="00782C5C"/>
    <w:rsid w:val="00784884"/>
    <w:rsid w:val="007850B8"/>
    <w:rsid w:val="00785794"/>
    <w:rsid w:val="00785BD6"/>
    <w:rsid w:val="00786677"/>
    <w:rsid w:val="00787627"/>
    <w:rsid w:val="0079248E"/>
    <w:rsid w:val="007939EC"/>
    <w:rsid w:val="0079479B"/>
    <w:rsid w:val="00794B0D"/>
    <w:rsid w:val="00794B82"/>
    <w:rsid w:val="00794C3A"/>
    <w:rsid w:val="00794E35"/>
    <w:rsid w:val="00795C3C"/>
    <w:rsid w:val="00796BF2"/>
    <w:rsid w:val="00796E0B"/>
    <w:rsid w:val="007A50F2"/>
    <w:rsid w:val="007B2448"/>
    <w:rsid w:val="007B27B4"/>
    <w:rsid w:val="007B382D"/>
    <w:rsid w:val="007B643C"/>
    <w:rsid w:val="007B75D2"/>
    <w:rsid w:val="007C225A"/>
    <w:rsid w:val="007C2519"/>
    <w:rsid w:val="007C3488"/>
    <w:rsid w:val="007C75BF"/>
    <w:rsid w:val="007D002E"/>
    <w:rsid w:val="007D0388"/>
    <w:rsid w:val="007D12A9"/>
    <w:rsid w:val="007D591B"/>
    <w:rsid w:val="007D596A"/>
    <w:rsid w:val="007D6CE3"/>
    <w:rsid w:val="007D6ED3"/>
    <w:rsid w:val="007D70D0"/>
    <w:rsid w:val="007E04A6"/>
    <w:rsid w:val="007E07EB"/>
    <w:rsid w:val="007E08B0"/>
    <w:rsid w:val="007E0AFD"/>
    <w:rsid w:val="007E28BB"/>
    <w:rsid w:val="007E4030"/>
    <w:rsid w:val="007E5C28"/>
    <w:rsid w:val="007E5F5C"/>
    <w:rsid w:val="007F0607"/>
    <w:rsid w:val="007F0D21"/>
    <w:rsid w:val="007F110F"/>
    <w:rsid w:val="007F18EB"/>
    <w:rsid w:val="007F3096"/>
    <w:rsid w:val="007F30B6"/>
    <w:rsid w:val="007F7F67"/>
    <w:rsid w:val="00803176"/>
    <w:rsid w:val="00805CAD"/>
    <w:rsid w:val="00807030"/>
    <w:rsid w:val="008076AB"/>
    <w:rsid w:val="008108CF"/>
    <w:rsid w:val="00810CF8"/>
    <w:rsid w:val="008122AB"/>
    <w:rsid w:val="00812777"/>
    <w:rsid w:val="00814F6B"/>
    <w:rsid w:val="008204F5"/>
    <w:rsid w:val="00822112"/>
    <w:rsid w:val="0082258B"/>
    <w:rsid w:val="008256F8"/>
    <w:rsid w:val="00830482"/>
    <w:rsid w:val="00830E6B"/>
    <w:rsid w:val="00832785"/>
    <w:rsid w:val="00833A23"/>
    <w:rsid w:val="00833FE2"/>
    <w:rsid w:val="00834A74"/>
    <w:rsid w:val="00837A46"/>
    <w:rsid w:val="00841100"/>
    <w:rsid w:val="00841ADA"/>
    <w:rsid w:val="0084460D"/>
    <w:rsid w:val="00844C27"/>
    <w:rsid w:val="00847057"/>
    <w:rsid w:val="00847989"/>
    <w:rsid w:val="00851591"/>
    <w:rsid w:val="008519B3"/>
    <w:rsid w:val="008533F7"/>
    <w:rsid w:val="00853F80"/>
    <w:rsid w:val="0085454F"/>
    <w:rsid w:val="00854BAC"/>
    <w:rsid w:val="00855D82"/>
    <w:rsid w:val="00856B36"/>
    <w:rsid w:val="00860EE2"/>
    <w:rsid w:val="00861614"/>
    <w:rsid w:val="0086189A"/>
    <w:rsid w:val="008623B8"/>
    <w:rsid w:val="00863C49"/>
    <w:rsid w:val="00865A58"/>
    <w:rsid w:val="00865B33"/>
    <w:rsid w:val="00867456"/>
    <w:rsid w:val="0087015D"/>
    <w:rsid w:val="00870862"/>
    <w:rsid w:val="00872FA7"/>
    <w:rsid w:val="00874106"/>
    <w:rsid w:val="008743DE"/>
    <w:rsid w:val="00874BFC"/>
    <w:rsid w:val="00875C7D"/>
    <w:rsid w:val="0088098B"/>
    <w:rsid w:val="00880B49"/>
    <w:rsid w:val="008825E6"/>
    <w:rsid w:val="00882887"/>
    <w:rsid w:val="008836A0"/>
    <w:rsid w:val="00883CE8"/>
    <w:rsid w:val="00885A9B"/>
    <w:rsid w:val="00886387"/>
    <w:rsid w:val="008873D9"/>
    <w:rsid w:val="00887A72"/>
    <w:rsid w:val="00890C78"/>
    <w:rsid w:val="00896E61"/>
    <w:rsid w:val="00897E05"/>
    <w:rsid w:val="008A1948"/>
    <w:rsid w:val="008A23D6"/>
    <w:rsid w:val="008A2A8F"/>
    <w:rsid w:val="008A2C64"/>
    <w:rsid w:val="008A3235"/>
    <w:rsid w:val="008A5574"/>
    <w:rsid w:val="008A6E20"/>
    <w:rsid w:val="008A6E8E"/>
    <w:rsid w:val="008B0097"/>
    <w:rsid w:val="008B01EC"/>
    <w:rsid w:val="008B11F6"/>
    <w:rsid w:val="008B1CD4"/>
    <w:rsid w:val="008B215C"/>
    <w:rsid w:val="008B37BF"/>
    <w:rsid w:val="008B3E68"/>
    <w:rsid w:val="008B4B28"/>
    <w:rsid w:val="008B687A"/>
    <w:rsid w:val="008B6FF6"/>
    <w:rsid w:val="008B7D45"/>
    <w:rsid w:val="008B7F41"/>
    <w:rsid w:val="008B7F83"/>
    <w:rsid w:val="008C1131"/>
    <w:rsid w:val="008C3067"/>
    <w:rsid w:val="008C3580"/>
    <w:rsid w:val="008C3C85"/>
    <w:rsid w:val="008C41A9"/>
    <w:rsid w:val="008C5490"/>
    <w:rsid w:val="008C60B1"/>
    <w:rsid w:val="008C690F"/>
    <w:rsid w:val="008C770F"/>
    <w:rsid w:val="008C7C46"/>
    <w:rsid w:val="008D06E3"/>
    <w:rsid w:val="008D1D99"/>
    <w:rsid w:val="008D2421"/>
    <w:rsid w:val="008D3309"/>
    <w:rsid w:val="008D480D"/>
    <w:rsid w:val="008D49F9"/>
    <w:rsid w:val="008D5E35"/>
    <w:rsid w:val="008D6671"/>
    <w:rsid w:val="008D6DBB"/>
    <w:rsid w:val="008D7D9C"/>
    <w:rsid w:val="008E0E15"/>
    <w:rsid w:val="008E1B00"/>
    <w:rsid w:val="008E25D9"/>
    <w:rsid w:val="008E2D32"/>
    <w:rsid w:val="008E3335"/>
    <w:rsid w:val="008E34FC"/>
    <w:rsid w:val="008E4482"/>
    <w:rsid w:val="008E5986"/>
    <w:rsid w:val="008E61D0"/>
    <w:rsid w:val="008F285E"/>
    <w:rsid w:val="008F48DB"/>
    <w:rsid w:val="008F6250"/>
    <w:rsid w:val="008F6376"/>
    <w:rsid w:val="008F64C7"/>
    <w:rsid w:val="008F6B2F"/>
    <w:rsid w:val="008F7360"/>
    <w:rsid w:val="008F7432"/>
    <w:rsid w:val="0090090D"/>
    <w:rsid w:val="0090170E"/>
    <w:rsid w:val="00901863"/>
    <w:rsid w:val="0090297E"/>
    <w:rsid w:val="00902ABF"/>
    <w:rsid w:val="0090388A"/>
    <w:rsid w:val="00904F82"/>
    <w:rsid w:val="00905A69"/>
    <w:rsid w:val="00906599"/>
    <w:rsid w:val="00907BBC"/>
    <w:rsid w:val="009105BD"/>
    <w:rsid w:val="00912328"/>
    <w:rsid w:val="00912838"/>
    <w:rsid w:val="0091295B"/>
    <w:rsid w:val="009137DC"/>
    <w:rsid w:val="00913AC3"/>
    <w:rsid w:val="00913C12"/>
    <w:rsid w:val="00913E29"/>
    <w:rsid w:val="009152B6"/>
    <w:rsid w:val="0092114C"/>
    <w:rsid w:val="00921C99"/>
    <w:rsid w:val="00922A82"/>
    <w:rsid w:val="00922D9D"/>
    <w:rsid w:val="0092349C"/>
    <w:rsid w:val="009238D7"/>
    <w:rsid w:val="00924D83"/>
    <w:rsid w:val="00924F33"/>
    <w:rsid w:val="009254DB"/>
    <w:rsid w:val="00925799"/>
    <w:rsid w:val="0092680C"/>
    <w:rsid w:val="00926F0C"/>
    <w:rsid w:val="0092794E"/>
    <w:rsid w:val="00932620"/>
    <w:rsid w:val="009337ED"/>
    <w:rsid w:val="00937B34"/>
    <w:rsid w:val="009415BD"/>
    <w:rsid w:val="0094220F"/>
    <w:rsid w:val="00944039"/>
    <w:rsid w:val="0094514E"/>
    <w:rsid w:val="0094537C"/>
    <w:rsid w:val="00946618"/>
    <w:rsid w:val="00950497"/>
    <w:rsid w:val="00950672"/>
    <w:rsid w:val="00951DF0"/>
    <w:rsid w:val="009529C2"/>
    <w:rsid w:val="00953EEF"/>
    <w:rsid w:val="00954C9F"/>
    <w:rsid w:val="0095627B"/>
    <w:rsid w:val="00956992"/>
    <w:rsid w:val="0095713B"/>
    <w:rsid w:val="00961B0F"/>
    <w:rsid w:val="00962313"/>
    <w:rsid w:val="00963B48"/>
    <w:rsid w:val="00963F6A"/>
    <w:rsid w:val="00964249"/>
    <w:rsid w:val="00964BD0"/>
    <w:rsid w:val="0096614F"/>
    <w:rsid w:val="009665D8"/>
    <w:rsid w:val="00967329"/>
    <w:rsid w:val="009708F4"/>
    <w:rsid w:val="00970995"/>
    <w:rsid w:val="00970C94"/>
    <w:rsid w:val="00970F38"/>
    <w:rsid w:val="009817BB"/>
    <w:rsid w:val="009838F0"/>
    <w:rsid w:val="009859CB"/>
    <w:rsid w:val="00986CFD"/>
    <w:rsid w:val="00987303"/>
    <w:rsid w:val="00990CE5"/>
    <w:rsid w:val="00991C21"/>
    <w:rsid w:val="00992332"/>
    <w:rsid w:val="00992BC0"/>
    <w:rsid w:val="0099315A"/>
    <w:rsid w:val="00994CE6"/>
    <w:rsid w:val="00994FCB"/>
    <w:rsid w:val="0099526D"/>
    <w:rsid w:val="00997138"/>
    <w:rsid w:val="00997257"/>
    <w:rsid w:val="0099758D"/>
    <w:rsid w:val="009A01BC"/>
    <w:rsid w:val="009A0BE8"/>
    <w:rsid w:val="009A27D1"/>
    <w:rsid w:val="009A2D9F"/>
    <w:rsid w:val="009A443F"/>
    <w:rsid w:val="009A4C48"/>
    <w:rsid w:val="009A5476"/>
    <w:rsid w:val="009A59A2"/>
    <w:rsid w:val="009A6222"/>
    <w:rsid w:val="009B0673"/>
    <w:rsid w:val="009B188E"/>
    <w:rsid w:val="009B1CCB"/>
    <w:rsid w:val="009B2A8A"/>
    <w:rsid w:val="009B3FB8"/>
    <w:rsid w:val="009B4DCA"/>
    <w:rsid w:val="009B720E"/>
    <w:rsid w:val="009B7FBC"/>
    <w:rsid w:val="009C046F"/>
    <w:rsid w:val="009C08D7"/>
    <w:rsid w:val="009C1114"/>
    <w:rsid w:val="009C1BD4"/>
    <w:rsid w:val="009C1C03"/>
    <w:rsid w:val="009C493C"/>
    <w:rsid w:val="009C4C08"/>
    <w:rsid w:val="009C51A2"/>
    <w:rsid w:val="009C520B"/>
    <w:rsid w:val="009C5970"/>
    <w:rsid w:val="009C60C6"/>
    <w:rsid w:val="009C6719"/>
    <w:rsid w:val="009D256A"/>
    <w:rsid w:val="009D25D1"/>
    <w:rsid w:val="009D325A"/>
    <w:rsid w:val="009E14D7"/>
    <w:rsid w:val="009E1AD6"/>
    <w:rsid w:val="009E2CE2"/>
    <w:rsid w:val="009E588F"/>
    <w:rsid w:val="009E65C9"/>
    <w:rsid w:val="009E6AC2"/>
    <w:rsid w:val="009E75C0"/>
    <w:rsid w:val="009F09F5"/>
    <w:rsid w:val="009F1335"/>
    <w:rsid w:val="009F17A4"/>
    <w:rsid w:val="009F1B2C"/>
    <w:rsid w:val="009F28DD"/>
    <w:rsid w:val="009F3B79"/>
    <w:rsid w:val="009F57B0"/>
    <w:rsid w:val="009F5B85"/>
    <w:rsid w:val="00A02CD7"/>
    <w:rsid w:val="00A033AB"/>
    <w:rsid w:val="00A034E2"/>
    <w:rsid w:val="00A0536D"/>
    <w:rsid w:val="00A0749E"/>
    <w:rsid w:val="00A10A56"/>
    <w:rsid w:val="00A10A81"/>
    <w:rsid w:val="00A11B20"/>
    <w:rsid w:val="00A12242"/>
    <w:rsid w:val="00A1387B"/>
    <w:rsid w:val="00A13BEF"/>
    <w:rsid w:val="00A140CE"/>
    <w:rsid w:val="00A14A1E"/>
    <w:rsid w:val="00A156C8"/>
    <w:rsid w:val="00A16CEE"/>
    <w:rsid w:val="00A17240"/>
    <w:rsid w:val="00A23675"/>
    <w:rsid w:val="00A23DD5"/>
    <w:rsid w:val="00A25926"/>
    <w:rsid w:val="00A26A7D"/>
    <w:rsid w:val="00A273B1"/>
    <w:rsid w:val="00A27646"/>
    <w:rsid w:val="00A27F2D"/>
    <w:rsid w:val="00A301E7"/>
    <w:rsid w:val="00A30C37"/>
    <w:rsid w:val="00A31783"/>
    <w:rsid w:val="00A32AA1"/>
    <w:rsid w:val="00A33601"/>
    <w:rsid w:val="00A34E0D"/>
    <w:rsid w:val="00A363C0"/>
    <w:rsid w:val="00A41DFE"/>
    <w:rsid w:val="00A42F49"/>
    <w:rsid w:val="00A44E8C"/>
    <w:rsid w:val="00A45D2E"/>
    <w:rsid w:val="00A470C3"/>
    <w:rsid w:val="00A54A0B"/>
    <w:rsid w:val="00A5560B"/>
    <w:rsid w:val="00A563A6"/>
    <w:rsid w:val="00A5765B"/>
    <w:rsid w:val="00A57EE3"/>
    <w:rsid w:val="00A61957"/>
    <w:rsid w:val="00A62B65"/>
    <w:rsid w:val="00A62F77"/>
    <w:rsid w:val="00A63BFC"/>
    <w:rsid w:val="00A64339"/>
    <w:rsid w:val="00A652C4"/>
    <w:rsid w:val="00A655F9"/>
    <w:rsid w:val="00A65F02"/>
    <w:rsid w:val="00A66298"/>
    <w:rsid w:val="00A6690C"/>
    <w:rsid w:val="00A66E34"/>
    <w:rsid w:val="00A67819"/>
    <w:rsid w:val="00A70C53"/>
    <w:rsid w:val="00A70D61"/>
    <w:rsid w:val="00A71ED4"/>
    <w:rsid w:val="00A73AC5"/>
    <w:rsid w:val="00A747B8"/>
    <w:rsid w:val="00A77EA2"/>
    <w:rsid w:val="00A80D68"/>
    <w:rsid w:val="00A811AB"/>
    <w:rsid w:val="00A81307"/>
    <w:rsid w:val="00A84AA3"/>
    <w:rsid w:val="00A85758"/>
    <w:rsid w:val="00A86B1D"/>
    <w:rsid w:val="00A91794"/>
    <w:rsid w:val="00A9184E"/>
    <w:rsid w:val="00A918AD"/>
    <w:rsid w:val="00A91A00"/>
    <w:rsid w:val="00A9210E"/>
    <w:rsid w:val="00A926EF"/>
    <w:rsid w:val="00A92D74"/>
    <w:rsid w:val="00A9316B"/>
    <w:rsid w:val="00A93D70"/>
    <w:rsid w:val="00A94CDC"/>
    <w:rsid w:val="00A9631D"/>
    <w:rsid w:val="00A9657E"/>
    <w:rsid w:val="00AA10F3"/>
    <w:rsid w:val="00AA2DB9"/>
    <w:rsid w:val="00AA3195"/>
    <w:rsid w:val="00AA7FBC"/>
    <w:rsid w:val="00AB03F5"/>
    <w:rsid w:val="00AB07E1"/>
    <w:rsid w:val="00AB12DA"/>
    <w:rsid w:val="00AB1DE5"/>
    <w:rsid w:val="00AB2603"/>
    <w:rsid w:val="00AB3682"/>
    <w:rsid w:val="00AB43F3"/>
    <w:rsid w:val="00AB5A19"/>
    <w:rsid w:val="00AB640A"/>
    <w:rsid w:val="00AB6721"/>
    <w:rsid w:val="00AB6C4B"/>
    <w:rsid w:val="00AC06F7"/>
    <w:rsid w:val="00AC1A47"/>
    <w:rsid w:val="00AC2696"/>
    <w:rsid w:val="00AC50BC"/>
    <w:rsid w:val="00AC672A"/>
    <w:rsid w:val="00AD16D9"/>
    <w:rsid w:val="00AD2A1E"/>
    <w:rsid w:val="00AD3E35"/>
    <w:rsid w:val="00AD4C5D"/>
    <w:rsid w:val="00AD4CBD"/>
    <w:rsid w:val="00AD4E0D"/>
    <w:rsid w:val="00AD5ACC"/>
    <w:rsid w:val="00AD5C7A"/>
    <w:rsid w:val="00AD6EE2"/>
    <w:rsid w:val="00AD757B"/>
    <w:rsid w:val="00AD7BE4"/>
    <w:rsid w:val="00AE03F6"/>
    <w:rsid w:val="00AE08F5"/>
    <w:rsid w:val="00AE0906"/>
    <w:rsid w:val="00AE0B4C"/>
    <w:rsid w:val="00AE180E"/>
    <w:rsid w:val="00AE495E"/>
    <w:rsid w:val="00AE4CCE"/>
    <w:rsid w:val="00AE5C47"/>
    <w:rsid w:val="00AE5DD4"/>
    <w:rsid w:val="00AF0B28"/>
    <w:rsid w:val="00AF2785"/>
    <w:rsid w:val="00AF5333"/>
    <w:rsid w:val="00B00247"/>
    <w:rsid w:val="00B0080E"/>
    <w:rsid w:val="00B01357"/>
    <w:rsid w:val="00B018CA"/>
    <w:rsid w:val="00B01FFA"/>
    <w:rsid w:val="00B0377C"/>
    <w:rsid w:val="00B03ADB"/>
    <w:rsid w:val="00B04FE6"/>
    <w:rsid w:val="00B056CA"/>
    <w:rsid w:val="00B0690B"/>
    <w:rsid w:val="00B06AE8"/>
    <w:rsid w:val="00B0722D"/>
    <w:rsid w:val="00B1016E"/>
    <w:rsid w:val="00B103F0"/>
    <w:rsid w:val="00B11477"/>
    <w:rsid w:val="00B1225B"/>
    <w:rsid w:val="00B162B1"/>
    <w:rsid w:val="00B162FE"/>
    <w:rsid w:val="00B1692E"/>
    <w:rsid w:val="00B16ADE"/>
    <w:rsid w:val="00B16E29"/>
    <w:rsid w:val="00B177C9"/>
    <w:rsid w:val="00B177D7"/>
    <w:rsid w:val="00B178AB"/>
    <w:rsid w:val="00B21379"/>
    <w:rsid w:val="00B21C8F"/>
    <w:rsid w:val="00B23F64"/>
    <w:rsid w:val="00B25430"/>
    <w:rsid w:val="00B27ECC"/>
    <w:rsid w:val="00B33F50"/>
    <w:rsid w:val="00B3465E"/>
    <w:rsid w:val="00B346ED"/>
    <w:rsid w:val="00B355E7"/>
    <w:rsid w:val="00B36230"/>
    <w:rsid w:val="00B37071"/>
    <w:rsid w:val="00B3785C"/>
    <w:rsid w:val="00B404F8"/>
    <w:rsid w:val="00B40B69"/>
    <w:rsid w:val="00B41BD8"/>
    <w:rsid w:val="00B43103"/>
    <w:rsid w:val="00B4326B"/>
    <w:rsid w:val="00B43C75"/>
    <w:rsid w:val="00B43CDD"/>
    <w:rsid w:val="00B44984"/>
    <w:rsid w:val="00B45233"/>
    <w:rsid w:val="00B458D5"/>
    <w:rsid w:val="00B46BA5"/>
    <w:rsid w:val="00B5057C"/>
    <w:rsid w:val="00B50C12"/>
    <w:rsid w:val="00B52944"/>
    <w:rsid w:val="00B54DE1"/>
    <w:rsid w:val="00B5626E"/>
    <w:rsid w:val="00B5692E"/>
    <w:rsid w:val="00B56F12"/>
    <w:rsid w:val="00B615F7"/>
    <w:rsid w:val="00B6276E"/>
    <w:rsid w:val="00B637FF"/>
    <w:rsid w:val="00B67D0A"/>
    <w:rsid w:val="00B70D96"/>
    <w:rsid w:val="00B71897"/>
    <w:rsid w:val="00B72E4C"/>
    <w:rsid w:val="00B72FB2"/>
    <w:rsid w:val="00B72FFA"/>
    <w:rsid w:val="00B7664C"/>
    <w:rsid w:val="00B771D6"/>
    <w:rsid w:val="00B7737D"/>
    <w:rsid w:val="00B77605"/>
    <w:rsid w:val="00B809A6"/>
    <w:rsid w:val="00B8118B"/>
    <w:rsid w:val="00B81BC8"/>
    <w:rsid w:val="00B833BE"/>
    <w:rsid w:val="00B845EF"/>
    <w:rsid w:val="00B84B90"/>
    <w:rsid w:val="00B85018"/>
    <w:rsid w:val="00B90FC7"/>
    <w:rsid w:val="00B9189C"/>
    <w:rsid w:val="00B92C74"/>
    <w:rsid w:val="00B9336D"/>
    <w:rsid w:val="00B935C9"/>
    <w:rsid w:val="00B94426"/>
    <w:rsid w:val="00B944FB"/>
    <w:rsid w:val="00B94A33"/>
    <w:rsid w:val="00B9570D"/>
    <w:rsid w:val="00B9639B"/>
    <w:rsid w:val="00B96787"/>
    <w:rsid w:val="00B97157"/>
    <w:rsid w:val="00BA20A0"/>
    <w:rsid w:val="00BA2A05"/>
    <w:rsid w:val="00BA3C4F"/>
    <w:rsid w:val="00BA58DD"/>
    <w:rsid w:val="00BA6805"/>
    <w:rsid w:val="00BA785E"/>
    <w:rsid w:val="00BB04E7"/>
    <w:rsid w:val="00BB0C95"/>
    <w:rsid w:val="00BB0E92"/>
    <w:rsid w:val="00BB1C89"/>
    <w:rsid w:val="00BB26AA"/>
    <w:rsid w:val="00BB46A4"/>
    <w:rsid w:val="00BB777B"/>
    <w:rsid w:val="00BB7ABD"/>
    <w:rsid w:val="00BC0811"/>
    <w:rsid w:val="00BC0CA7"/>
    <w:rsid w:val="00BC0E47"/>
    <w:rsid w:val="00BC1165"/>
    <w:rsid w:val="00BC1D59"/>
    <w:rsid w:val="00BC215F"/>
    <w:rsid w:val="00BC2C25"/>
    <w:rsid w:val="00BC44EB"/>
    <w:rsid w:val="00BC6653"/>
    <w:rsid w:val="00BC6FF9"/>
    <w:rsid w:val="00BD0506"/>
    <w:rsid w:val="00BD1396"/>
    <w:rsid w:val="00BD2030"/>
    <w:rsid w:val="00BD31B5"/>
    <w:rsid w:val="00BD329B"/>
    <w:rsid w:val="00BD37E7"/>
    <w:rsid w:val="00BD48D9"/>
    <w:rsid w:val="00BD4DF5"/>
    <w:rsid w:val="00BD5B9C"/>
    <w:rsid w:val="00BD665F"/>
    <w:rsid w:val="00BD7D3D"/>
    <w:rsid w:val="00BE0DD9"/>
    <w:rsid w:val="00BE1867"/>
    <w:rsid w:val="00BE5ADD"/>
    <w:rsid w:val="00BE723C"/>
    <w:rsid w:val="00BF278F"/>
    <w:rsid w:val="00BF78E6"/>
    <w:rsid w:val="00C001CA"/>
    <w:rsid w:val="00C00291"/>
    <w:rsid w:val="00C007C2"/>
    <w:rsid w:val="00C02EE1"/>
    <w:rsid w:val="00C052F4"/>
    <w:rsid w:val="00C05D57"/>
    <w:rsid w:val="00C07982"/>
    <w:rsid w:val="00C07EF5"/>
    <w:rsid w:val="00C11C7E"/>
    <w:rsid w:val="00C12067"/>
    <w:rsid w:val="00C120C7"/>
    <w:rsid w:val="00C124C8"/>
    <w:rsid w:val="00C129D9"/>
    <w:rsid w:val="00C14541"/>
    <w:rsid w:val="00C14D9C"/>
    <w:rsid w:val="00C15B44"/>
    <w:rsid w:val="00C16233"/>
    <w:rsid w:val="00C164F9"/>
    <w:rsid w:val="00C16845"/>
    <w:rsid w:val="00C16E6F"/>
    <w:rsid w:val="00C20018"/>
    <w:rsid w:val="00C20301"/>
    <w:rsid w:val="00C2113C"/>
    <w:rsid w:val="00C214CB"/>
    <w:rsid w:val="00C2207D"/>
    <w:rsid w:val="00C22CD4"/>
    <w:rsid w:val="00C23555"/>
    <w:rsid w:val="00C2420F"/>
    <w:rsid w:val="00C24A70"/>
    <w:rsid w:val="00C2603C"/>
    <w:rsid w:val="00C3298D"/>
    <w:rsid w:val="00C32A44"/>
    <w:rsid w:val="00C35567"/>
    <w:rsid w:val="00C36525"/>
    <w:rsid w:val="00C36B32"/>
    <w:rsid w:val="00C4037A"/>
    <w:rsid w:val="00C42B57"/>
    <w:rsid w:val="00C42B96"/>
    <w:rsid w:val="00C42F17"/>
    <w:rsid w:val="00C4393B"/>
    <w:rsid w:val="00C45113"/>
    <w:rsid w:val="00C469B6"/>
    <w:rsid w:val="00C47B6F"/>
    <w:rsid w:val="00C50811"/>
    <w:rsid w:val="00C51DFD"/>
    <w:rsid w:val="00C52EF6"/>
    <w:rsid w:val="00C55751"/>
    <w:rsid w:val="00C55E25"/>
    <w:rsid w:val="00C563E5"/>
    <w:rsid w:val="00C6169A"/>
    <w:rsid w:val="00C63231"/>
    <w:rsid w:val="00C6398B"/>
    <w:rsid w:val="00C64034"/>
    <w:rsid w:val="00C65840"/>
    <w:rsid w:val="00C65B11"/>
    <w:rsid w:val="00C6706F"/>
    <w:rsid w:val="00C72168"/>
    <w:rsid w:val="00C73443"/>
    <w:rsid w:val="00C7398E"/>
    <w:rsid w:val="00C741F0"/>
    <w:rsid w:val="00C758C2"/>
    <w:rsid w:val="00C77149"/>
    <w:rsid w:val="00C77918"/>
    <w:rsid w:val="00C77E50"/>
    <w:rsid w:val="00C831FE"/>
    <w:rsid w:val="00C848F5"/>
    <w:rsid w:val="00C84FF7"/>
    <w:rsid w:val="00C855F2"/>
    <w:rsid w:val="00C864DB"/>
    <w:rsid w:val="00C874E5"/>
    <w:rsid w:val="00C87B39"/>
    <w:rsid w:val="00C904DB"/>
    <w:rsid w:val="00C90913"/>
    <w:rsid w:val="00C91C53"/>
    <w:rsid w:val="00C924EE"/>
    <w:rsid w:val="00C93223"/>
    <w:rsid w:val="00C94F2B"/>
    <w:rsid w:val="00C95CC5"/>
    <w:rsid w:val="00C97B8E"/>
    <w:rsid w:val="00CA039E"/>
    <w:rsid w:val="00CA118A"/>
    <w:rsid w:val="00CA1277"/>
    <w:rsid w:val="00CA2584"/>
    <w:rsid w:val="00CA36F6"/>
    <w:rsid w:val="00CA40CC"/>
    <w:rsid w:val="00CA42CB"/>
    <w:rsid w:val="00CA4811"/>
    <w:rsid w:val="00CA5271"/>
    <w:rsid w:val="00CA7A72"/>
    <w:rsid w:val="00CB0ADE"/>
    <w:rsid w:val="00CB24DF"/>
    <w:rsid w:val="00CB3660"/>
    <w:rsid w:val="00CB3F58"/>
    <w:rsid w:val="00CB4771"/>
    <w:rsid w:val="00CB5B0A"/>
    <w:rsid w:val="00CB6A32"/>
    <w:rsid w:val="00CB6AEB"/>
    <w:rsid w:val="00CB763E"/>
    <w:rsid w:val="00CB7CB1"/>
    <w:rsid w:val="00CC0A6D"/>
    <w:rsid w:val="00CC1240"/>
    <w:rsid w:val="00CC22B9"/>
    <w:rsid w:val="00CC2F13"/>
    <w:rsid w:val="00CC3A86"/>
    <w:rsid w:val="00CC442C"/>
    <w:rsid w:val="00CC55CB"/>
    <w:rsid w:val="00CC6806"/>
    <w:rsid w:val="00CC7274"/>
    <w:rsid w:val="00CC73F7"/>
    <w:rsid w:val="00CD09A9"/>
    <w:rsid w:val="00CD136E"/>
    <w:rsid w:val="00CD2B93"/>
    <w:rsid w:val="00CD32F2"/>
    <w:rsid w:val="00CD5190"/>
    <w:rsid w:val="00CD5678"/>
    <w:rsid w:val="00CD5790"/>
    <w:rsid w:val="00CD5C8C"/>
    <w:rsid w:val="00CD5EC2"/>
    <w:rsid w:val="00CD6378"/>
    <w:rsid w:val="00CD63B0"/>
    <w:rsid w:val="00CE0520"/>
    <w:rsid w:val="00CE0CEB"/>
    <w:rsid w:val="00CE15AC"/>
    <w:rsid w:val="00CE1B3F"/>
    <w:rsid w:val="00CE43A7"/>
    <w:rsid w:val="00CE524F"/>
    <w:rsid w:val="00CE5DC8"/>
    <w:rsid w:val="00CE6461"/>
    <w:rsid w:val="00CE661E"/>
    <w:rsid w:val="00CE6E6A"/>
    <w:rsid w:val="00CE6FA6"/>
    <w:rsid w:val="00CE71D1"/>
    <w:rsid w:val="00CE779F"/>
    <w:rsid w:val="00CE7AC2"/>
    <w:rsid w:val="00CF0022"/>
    <w:rsid w:val="00CF236F"/>
    <w:rsid w:val="00CF2937"/>
    <w:rsid w:val="00CF3854"/>
    <w:rsid w:val="00CF523B"/>
    <w:rsid w:val="00CF5FC7"/>
    <w:rsid w:val="00CF6740"/>
    <w:rsid w:val="00CF6988"/>
    <w:rsid w:val="00CF7994"/>
    <w:rsid w:val="00D015D7"/>
    <w:rsid w:val="00D03BCF"/>
    <w:rsid w:val="00D06707"/>
    <w:rsid w:val="00D07840"/>
    <w:rsid w:val="00D10280"/>
    <w:rsid w:val="00D1150F"/>
    <w:rsid w:val="00D118C6"/>
    <w:rsid w:val="00D127DB"/>
    <w:rsid w:val="00D13BF6"/>
    <w:rsid w:val="00D14099"/>
    <w:rsid w:val="00D167B4"/>
    <w:rsid w:val="00D17705"/>
    <w:rsid w:val="00D20428"/>
    <w:rsid w:val="00D207FF"/>
    <w:rsid w:val="00D20BA0"/>
    <w:rsid w:val="00D21253"/>
    <w:rsid w:val="00D2172E"/>
    <w:rsid w:val="00D2202E"/>
    <w:rsid w:val="00D2289A"/>
    <w:rsid w:val="00D22B2D"/>
    <w:rsid w:val="00D22F60"/>
    <w:rsid w:val="00D238B1"/>
    <w:rsid w:val="00D247ED"/>
    <w:rsid w:val="00D24B1E"/>
    <w:rsid w:val="00D24B72"/>
    <w:rsid w:val="00D25999"/>
    <w:rsid w:val="00D25C04"/>
    <w:rsid w:val="00D25F71"/>
    <w:rsid w:val="00D26204"/>
    <w:rsid w:val="00D27EED"/>
    <w:rsid w:val="00D3194D"/>
    <w:rsid w:val="00D369AB"/>
    <w:rsid w:val="00D36CF1"/>
    <w:rsid w:val="00D37959"/>
    <w:rsid w:val="00D37DC9"/>
    <w:rsid w:val="00D40A79"/>
    <w:rsid w:val="00D41368"/>
    <w:rsid w:val="00D41AC4"/>
    <w:rsid w:val="00D42C8F"/>
    <w:rsid w:val="00D42FB8"/>
    <w:rsid w:val="00D4586B"/>
    <w:rsid w:val="00D46905"/>
    <w:rsid w:val="00D5083E"/>
    <w:rsid w:val="00D51B95"/>
    <w:rsid w:val="00D520D6"/>
    <w:rsid w:val="00D536E2"/>
    <w:rsid w:val="00D53BFC"/>
    <w:rsid w:val="00D5441A"/>
    <w:rsid w:val="00D54586"/>
    <w:rsid w:val="00D54AA7"/>
    <w:rsid w:val="00D54F73"/>
    <w:rsid w:val="00D56CEB"/>
    <w:rsid w:val="00D5718D"/>
    <w:rsid w:val="00D60F14"/>
    <w:rsid w:val="00D629AD"/>
    <w:rsid w:val="00D62A46"/>
    <w:rsid w:val="00D62CF9"/>
    <w:rsid w:val="00D67F1D"/>
    <w:rsid w:val="00D67FCE"/>
    <w:rsid w:val="00D70156"/>
    <w:rsid w:val="00D70E68"/>
    <w:rsid w:val="00D71114"/>
    <w:rsid w:val="00D7333B"/>
    <w:rsid w:val="00D75060"/>
    <w:rsid w:val="00D754E5"/>
    <w:rsid w:val="00D77934"/>
    <w:rsid w:val="00D80B8C"/>
    <w:rsid w:val="00D81633"/>
    <w:rsid w:val="00D82096"/>
    <w:rsid w:val="00D84B5D"/>
    <w:rsid w:val="00D92E5B"/>
    <w:rsid w:val="00D93A90"/>
    <w:rsid w:val="00D9517E"/>
    <w:rsid w:val="00D96460"/>
    <w:rsid w:val="00D97AA1"/>
    <w:rsid w:val="00DA071C"/>
    <w:rsid w:val="00DA07EC"/>
    <w:rsid w:val="00DA4CE0"/>
    <w:rsid w:val="00DA6B5D"/>
    <w:rsid w:val="00DA74E0"/>
    <w:rsid w:val="00DA78A8"/>
    <w:rsid w:val="00DA7D1D"/>
    <w:rsid w:val="00DB0E8D"/>
    <w:rsid w:val="00DB112F"/>
    <w:rsid w:val="00DB16F2"/>
    <w:rsid w:val="00DB1CE1"/>
    <w:rsid w:val="00DB2BB8"/>
    <w:rsid w:val="00DB2C0B"/>
    <w:rsid w:val="00DB3E1C"/>
    <w:rsid w:val="00DB794D"/>
    <w:rsid w:val="00DC126E"/>
    <w:rsid w:val="00DC1D4B"/>
    <w:rsid w:val="00DC2D68"/>
    <w:rsid w:val="00DC3698"/>
    <w:rsid w:val="00DC5318"/>
    <w:rsid w:val="00DC771C"/>
    <w:rsid w:val="00DD0AAF"/>
    <w:rsid w:val="00DD0E11"/>
    <w:rsid w:val="00DD1565"/>
    <w:rsid w:val="00DD1CB0"/>
    <w:rsid w:val="00DD23DE"/>
    <w:rsid w:val="00DD2653"/>
    <w:rsid w:val="00DD4058"/>
    <w:rsid w:val="00DD4CB5"/>
    <w:rsid w:val="00DD5376"/>
    <w:rsid w:val="00DD56B2"/>
    <w:rsid w:val="00DD676A"/>
    <w:rsid w:val="00DD7C4B"/>
    <w:rsid w:val="00DE0767"/>
    <w:rsid w:val="00DE0B10"/>
    <w:rsid w:val="00DE2973"/>
    <w:rsid w:val="00DE3736"/>
    <w:rsid w:val="00DE3FC6"/>
    <w:rsid w:val="00DE4E04"/>
    <w:rsid w:val="00DE7A4D"/>
    <w:rsid w:val="00DF129D"/>
    <w:rsid w:val="00DF18EE"/>
    <w:rsid w:val="00DF1A87"/>
    <w:rsid w:val="00DF1AAD"/>
    <w:rsid w:val="00DF2E44"/>
    <w:rsid w:val="00DF3348"/>
    <w:rsid w:val="00DF3F2A"/>
    <w:rsid w:val="00DF5C29"/>
    <w:rsid w:val="00DF6A6E"/>
    <w:rsid w:val="00DF6C2B"/>
    <w:rsid w:val="00DF7134"/>
    <w:rsid w:val="00DF7F8E"/>
    <w:rsid w:val="00E017CD"/>
    <w:rsid w:val="00E0229F"/>
    <w:rsid w:val="00E02BE5"/>
    <w:rsid w:val="00E0467C"/>
    <w:rsid w:val="00E04D22"/>
    <w:rsid w:val="00E05517"/>
    <w:rsid w:val="00E05542"/>
    <w:rsid w:val="00E06ADE"/>
    <w:rsid w:val="00E06D68"/>
    <w:rsid w:val="00E06E6E"/>
    <w:rsid w:val="00E07871"/>
    <w:rsid w:val="00E07C45"/>
    <w:rsid w:val="00E102AB"/>
    <w:rsid w:val="00E138AE"/>
    <w:rsid w:val="00E14E50"/>
    <w:rsid w:val="00E21811"/>
    <w:rsid w:val="00E21BB9"/>
    <w:rsid w:val="00E23D68"/>
    <w:rsid w:val="00E254BA"/>
    <w:rsid w:val="00E25F82"/>
    <w:rsid w:val="00E26FC1"/>
    <w:rsid w:val="00E270CD"/>
    <w:rsid w:val="00E30DA0"/>
    <w:rsid w:val="00E325EB"/>
    <w:rsid w:val="00E358EE"/>
    <w:rsid w:val="00E35D70"/>
    <w:rsid w:val="00E41EDD"/>
    <w:rsid w:val="00E4328F"/>
    <w:rsid w:val="00E4497E"/>
    <w:rsid w:val="00E458C2"/>
    <w:rsid w:val="00E45FA2"/>
    <w:rsid w:val="00E46189"/>
    <w:rsid w:val="00E46803"/>
    <w:rsid w:val="00E50AAF"/>
    <w:rsid w:val="00E51151"/>
    <w:rsid w:val="00E536E0"/>
    <w:rsid w:val="00E54A05"/>
    <w:rsid w:val="00E552CD"/>
    <w:rsid w:val="00E56B2B"/>
    <w:rsid w:val="00E60547"/>
    <w:rsid w:val="00E622C5"/>
    <w:rsid w:val="00E65D99"/>
    <w:rsid w:val="00E65EC2"/>
    <w:rsid w:val="00E66763"/>
    <w:rsid w:val="00E6797F"/>
    <w:rsid w:val="00E67E18"/>
    <w:rsid w:val="00E70D85"/>
    <w:rsid w:val="00E72930"/>
    <w:rsid w:val="00E74FDB"/>
    <w:rsid w:val="00E76FF5"/>
    <w:rsid w:val="00E77D07"/>
    <w:rsid w:val="00E83841"/>
    <w:rsid w:val="00E83E75"/>
    <w:rsid w:val="00E83F4E"/>
    <w:rsid w:val="00E845AC"/>
    <w:rsid w:val="00E84782"/>
    <w:rsid w:val="00E86C1B"/>
    <w:rsid w:val="00E8712C"/>
    <w:rsid w:val="00E874A9"/>
    <w:rsid w:val="00E948E8"/>
    <w:rsid w:val="00E974A7"/>
    <w:rsid w:val="00E977B2"/>
    <w:rsid w:val="00EA1E6A"/>
    <w:rsid w:val="00EA1E74"/>
    <w:rsid w:val="00EA2FBC"/>
    <w:rsid w:val="00EA4805"/>
    <w:rsid w:val="00EA57C8"/>
    <w:rsid w:val="00EA67B4"/>
    <w:rsid w:val="00EA7831"/>
    <w:rsid w:val="00EB033E"/>
    <w:rsid w:val="00EB0484"/>
    <w:rsid w:val="00EB15D5"/>
    <w:rsid w:val="00EB1E39"/>
    <w:rsid w:val="00EB2050"/>
    <w:rsid w:val="00EB420C"/>
    <w:rsid w:val="00EB42A4"/>
    <w:rsid w:val="00EB70AD"/>
    <w:rsid w:val="00EC0BA8"/>
    <w:rsid w:val="00EC2388"/>
    <w:rsid w:val="00EC3860"/>
    <w:rsid w:val="00EC39A6"/>
    <w:rsid w:val="00EC3E10"/>
    <w:rsid w:val="00EC4981"/>
    <w:rsid w:val="00EC7103"/>
    <w:rsid w:val="00EC7149"/>
    <w:rsid w:val="00EC74CC"/>
    <w:rsid w:val="00EC7DD7"/>
    <w:rsid w:val="00ED0A7C"/>
    <w:rsid w:val="00ED277E"/>
    <w:rsid w:val="00ED2BD5"/>
    <w:rsid w:val="00ED322C"/>
    <w:rsid w:val="00EE018E"/>
    <w:rsid w:val="00EE049E"/>
    <w:rsid w:val="00EE2281"/>
    <w:rsid w:val="00EE22C7"/>
    <w:rsid w:val="00EE5447"/>
    <w:rsid w:val="00EE58A8"/>
    <w:rsid w:val="00EE7020"/>
    <w:rsid w:val="00EE73DB"/>
    <w:rsid w:val="00EE73DE"/>
    <w:rsid w:val="00EE76DE"/>
    <w:rsid w:val="00EF0A5E"/>
    <w:rsid w:val="00EF1AF6"/>
    <w:rsid w:val="00EF3A97"/>
    <w:rsid w:val="00EF57D6"/>
    <w:rsid w:val="00EF67D2"/>
    <w:rsid w:val="00EF766C"/>
    <w:rsid w:val="00EF7CFC"/>
    <w:rsid w:val="00F07081"/>
    <w:rsid w:val="00F073BB"/>
    <w:rsid w:val="00F10041"/>
    <w:rsid w:val="00F11504"/>
    <w:rsid w:val="00F11E47"/>
    <w:rsid w:val="00F12D71"/>
    <w:rsid w:val="00F12E29"/>
    <w:rsid w:val="00F12EF8"/>
    <w:rsid w:val="00F13D2A"/>
    <w:rsid w:val="00F1486F"/>
    <w:rsid w:val="00F164B1"/>
    <w:rsid w:val="00F168E4"/>
    <w:rsid w:val="00F169EC"/>
    <w:rsid w:val="00F16DF3"/>
    <w:rsid w:val="00F20E96"/>
    <w:rsid w:val="00F21E48"/>
    <w:rsid w:val="00F22A6C"/>
    <w:rsid w:val="00F24B8E"/>
    <w:rsid w:val="00F24F72"/>
    <w:rsid w:val="00F30493"/>
    <w:rsid w:val="00F30562"/>
    <w:rsid w:val="00F30897"/>
    <w:rsid w:val="00F31635"/>
    <w:rsid w:val="00F32AD3"/>
    <w:rsid w:val="00F350FF"/>
    <w:rsid w:val="00F35C31"/>
    <w:rsid w:val="00F376AB"/>
    <w:rsid w:val="00F40521"/>
    <w:rsid w:val="00F4185F"/>
    <w:rsid w:val="00F42514"/>
    <w:rsid w:val="00F43273"/>
    <w:rsid w:val="00F4491F"/>
    <w:rsid w:val="00F453DE"/>
    <w:rsid w:val="00F4650A"/>
    <w:rsid w:val="00F47EB5"/>
    <w:rsid w:val="00F50CB8"/>
    <w:rsid w:val="00F50DFE"/>
    <w:rsid w:val="00F54875"/>
    <w:rsid w:val="00F54A39"/>
    <w:rsid w:val="00F54BC1"/>
    <w:rsid w:val="00F5592D"/>
    <w:rsid w:val="00F5712B"/>
    <w:rsid w:val="00F642C1"/>
    <w:rsid w:val="00F64DB2"/>
    <w:rsid w:val="00F65929"/>
    <w:rsid w:val="00F65F8F"/>
    <w:rsid w:val="00F67C85"/>
    <w:rsid w:val="00F67D79"/>
    <w:rsid w:val="00F712A5"/>
    <w:rsid w:val="00F72107"/>
    <w:rsid w:val="00F72EC8"/>
    <w:rsid w:val="00F74093"/>
    <w:rsid w:val="00F74A70"/>
    <w:rsid w:val="00F76478"/>
    <w:rsid w:val="00F779AF"/>
    <w:rsid w:val="00F77D20"/>
    <w:rsid w:val="00F80832"/>
    <w:rsid w:val="00F80B9C"/>
    <w:rsid w:val="00F81A2A"/>
    <w:rsid w:val="00F83160"/>
    <w:rsid w:val="00F83423"/>
    <w:rsid w:val="00F8495B"/>
    <w:rsid w:val="00F84E51"/>
    <w:rsid w:val="00F851D8"/>
    <w:rsid w:val="00F8592E"/>
    <w:rsid w:val="00F85965"/>
    <w:rsid w:val="00F85C60"/>
    <w:rsid w:val="00F900CF"/>
    <w:rsid w:val="00F91B29"/>
    <w:rsid w:val="00F92685"/>
    <w:rsid w:val="00F929FF"/>
    <w:rsid w:val="00F9319F"/>
    <w:rsid w:val="00F939AF"/>
    <w:rsid w:val="00F93F78"/>
    <w:rsid w:val="00F941B9"/>
    <w:rsid w:val="00F94BE5"/>
    <w:rsid w:val="00F95119"/>
    <w:rsid w:val="00F95324"/>
    <w:rsid w:val="00F96131"/>
    <w:rsid w:val="00F96231"/>
    <w:rsid w:val="00F96504"/>
    <w:rsid w:val="00F973C7"/>
    <w:rsid w:val="00F97478"/>
    <w:rsid w:val="00FA0B8D"/>
    <w:rsid w:val="00FA0DAC"/>
    <w:rsid w:val="00FA2899"/>
    <w:rsid w:val="00FA3EB1"/>
    <w:rsid w:val="00FA5C53"/>
    <w:rsid w:val="00FA672C"/>
    <w:rsid w:val="00FA74E9"/>
    <w:rsid w:val="00FB0546"/>
    <w:rsid w:val="00FB0CC7"/>
    <w:rsid w:val="00FB1523"/>
    <w:rsid w:val="00FB1730"/>
    <w:rsid w:val="00FB1FB8"/>
    <w:rsid w:val="00FB5667"/>
    <w:rsid w:val="00FB572A"/>
    <w:rsid w:val="00FB6230"/>
    <w:rsid w:val="00FC0B71"/>
    <w:rsid w:val="00FC23F9"/>
    <w:rsid w:val="00FC2AAE"/>
    <w:rsid w:val="00FC58BC"/>
    <w:rsid w:val="00FD09F2"/>
    <w:rsid w:val="00FD11BF"/>
    <w:rsid w:val="00FD2033"/>
    <w:rsid w:val="00FD2B2E"/>
    <w:rsid w:val="00FD2DF5"/>
    <w:rsid w:val="00FD6073"/>
    <w:rsid w:val="00FD6092"/>
    <w:rsid w:val="00FD60FC"/>
    <w:rsid w:val="00FD70DE"/>
    <w:rsid w:val="00FD7C85"/>
    <w:rsid w:val="00FE0D8F"/>
    <w:rsid w:val="00FE1E34"/>
    <w:rsid w:val="00FE26CF"/>
    <w:rsid w:val="00FE3D64"/>
    <w:rsid w:val="00FE5E92"/>
    <w:rsid w:val="00FE611A"/>
    <w:rsid w:val="00FE660F"/>
    <w:rsid w:val="00FE67CA"/>
    <w:rsid w:val="00FE7F2E"/>
    <w:rsid w:val="00FF0127"/>
    <w:rsid w:val="00FF044B"/>
    <w:rsid w:val="00FF0B28"/>
    <w:rsid w:val="00FF10DB"/>
    <w:rsid w:val="00FF249E"/>
    <w:rsid w:val="00FF2F3B"/>
    <w:rsid w:val="00FF338B"/>
    <w:rsid w:val="00FF43FD"/>
    <w:rsid w:val="00FF4B94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4889D3"/>
  <w15:docId w15:val="{6ED09FA4-9FEA-4B7E-8DFE-61724E1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MS Mincho" w:hAnsi="Consolas" w:cs="Consolas"/>
        <w:color w:val="FF66FF"/>
        <w:sz w:val="19"/>
        <w:szCs w:val="19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23B8"/>
    <w:pPr>
      <w:spacing w:before="240" w:after="240"/>
      <w:jc w:val="both"/>
    </w:pPr>
  </w:style>
  <w:style w:type="paragraph" w:styleId="Heading1">
    <w:name w:val="heading 1"/>
    <w:aliases w:val="LY - 标题 1"/>
    <w:basedOn w:val="Normal"/>
    <w:next w:val="Normal"/>
    <w:link w:val="Heading1Char1"/>
    <w:uiPriority w:val="9"/>
    <w:qFormat/>
    <w:rsid w:val="00C11C7E"/>
    <w:pPr>
      <w:keepNext/>
      <w:keepLines/>
      <w:pageBreakBefore/>
      <w:numPr>
        <w:numId w:val="1"/>
      </w:numPr>
      <w:pBdr>
        <w:bottom w:val="single" w:sz="4" w:space="1" w:color="auto"/>
      </w:pBdr>
      <w:spacing w:before="3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A92"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1C7E"/>
    <w:pPr>
      <w:keepNext/>
      <w:keepLines/>
      <w:numPr>
        <w:ilvl w:val="2"/>
        <w:numId w:val="1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5"/>
    <w:next w:val="Normal"/>
    <w:link w:val="Heading4Char"/>
    <w:autoRedefine/>
    <w:uiPriority w:val="9"/>
    <w:qFormat/>
    <w:rsid w:val="00D25F71"/>
    <w:pPr>
      <w:keepNext/>
      <w:keepLines/>
      <w:spacing w:before="360"/>
      <w:outlineLvl w:val="3"/>
    </w:pPr>
    <w:rPr>
      <w:b w:val="0"/>
      <w:bCs w:val="0"/>
      <w:i w:val="0"/>
      <w:szCs w:val="28"/>
    </w:rPr>
  </w:style>
  <w:style w:type="paragraph" w:styleId="Heading5">
    <w:name w:val="heading 5"/>
    <w:basedOn w:val="Normal"/>
    <w:next w:val="Normal"/>
    <w:qFormat/>
    <w:rsid w:val="00B01FFA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1FFA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01FFA"/>
    <w:pPr>
      <w:numPr>
        <w:ilvl w:val="6"/>
        <w:numId w:val="1"/>
      </w:numPr>
      <w:spacing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B01FFA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B01FFA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rsid w:val="00C11C7E"/>
    <w:pPr>
      <w:pBdr>
        <w:top w:val="single" w:sz="4" w:space="1" w:color="auto"/>
        <w:bottom w:val="single" w:sz="4" w:space="1" w:color="auto"/>
      </w:pBdr>
      <w:suppressAutoHyphens/>
      <w:spacing w:before="120" w:after="120"/>
      <w:jc w:val="center"/>
    </w:pPr>
    <w:rPr>
      <w:rFonts w:cs="Arial"/>
      <w:b/>
      <w:bCs/>
      <w:sz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B9639B"/>
    <w:pPr>
      <w:suppressAutoHyphens/>
      <w:spacing w:before="0" w:after="120"/>
    </w:pPr>
    <w:rPr>
      <w:rFonts w:eastAsia="SimSun"/>
    </w:rPr>
  </w:style>
  <w:style w:type="paragraph" w:customStyle="1" w:styleId="PrefaceHeading">
    <w:name w:val="Preface Heading"/>
    <w:basedOn w:val="Normal"/>
    <w:next w:val="Normal"/>
    <w:rsid w:val="00C11C7E"/>
    <w:pPr>
      <w:keepNext/>
      <w:keepLines/>
      <w:pageBreakBefore/>
      <w:pBdr>
        <w:bottom w:val="single" w:sz="4" w:space="1" w:color="auto"/>
      </w:pBdr>
      <w:spacing w:before="360"/>
    </w:pPr>
    <w:rPr>
      <w:b/>
      <w:sz w:val="32"/>
    </w:rPr>
  </w:style>
  <w:style w:type="table" w:customStyle="1" w:styleId="Table">
    <w:name w:val="Table"/>
    <w:rsid w:val="00F07081"/>
    <w:rPr>
      <w:lang w:eastAsia="en-US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</w:style>
  <w:style w:type="paragraph" w:styleId="Header">
    <w:name w:val="header"/>
    <w:basedOn w:val="Normal"/>
    <w:link w:val="HeaderChar"/>
    <w:uiPriority w:val="99"/>
    <w:rsid w:val="00A273B1"/>
    <w:pPr>
      <w:pBdr>
        <w:bottom w:val="single" w:sz="4" w:space="1" w:color="auto"/>
      </w:pBdr>
      <w:tabs>
        <w:tab w:val="center" w:pos="4320"/>
        <w:tab w:val="right" w:pos="8640"/>
      </w:tabs>
      <w:spacing w:after="0"/>
    </w:pPr>
    <w:rPr>
      <w:i/>
      <w:sz w:val="20"/>
    </w:rPr>
  </w:style>
  <w:style w:type="paragraph" w:styleId="Footer">
    <w:name w:val="footer"/>
    <w:basedOn w:val="Normal"/>
    <w:link w:val="FooterChar"/>
    <w:uiPriority w:val="99"/>
    <w:rsid w:val="00C7398E"/>
    <w:pPr>
      <w:pBdr>
        <w:top w:val="single" w:sz="4" w:space="1" w:color="auto"/>
      </w:pBdr>
      <w:tabs>
        <w:tab w:val="center" w:pos="4680"/>
        <w:tab w:val="right" w:pos="9360"/>
      </w:tabs>
    </w:pPr>
    <w:rPr>
      <w:i/>
      <w:sz w:val="20"/>
    </w:rPr>
  </w:style>
  <w:style w:type="character" w:styleId="PageNumber">
    <w:name w:val="page number"/>
    <w:rsid w:val="00C7398E"/>
    <w:rPr>
      <w:rFonts w:cs="Times New Roman"/>
    </w:rPr>
  </w:style>
  <w:style w:type="character" w:styleId="Hyperlink">
    <w:name w:val="Hyperlink"/>
    <w:uiPriority w:val="99"/>
    <w:rsid w:val="00D51B9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B94A33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420B92"/>
  </w:style>
  <w:style w:type="paragraph" w:styleId="Caption">
    <w:name w:val="caption"/>
    <w:basedOn w:val="Normal"/>
    <w:next w:val="Normal"/>
    <w:uiPriority w:val="35"/>
    <w:qFormat/>
    <w:rsid w:val="00962313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B94A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94A33"/>
    <w:rPr>
      <w:rFonts w:ascii="Arial" w:hAnsi="Arial"/>
      <w:lang w:val="en-CA" w:eastAsia="ja-JP"/>
    </w:rPr>
  </w:style>
  <w:style w:type="paragraph" w:customStyle="1" w:styleId="TitlePage">
    <w:name w:val="Title Page"/>
    <w:basedOn w:val="Normal"/>
    <w:rsid w:val="009D325A"/>
    <w:pPr>
      <w:spacing w:before="120" w:after="120"/>
      <w:jc w:val="center"/>
    </w:pPr>
    <w:rPr>
      <w:b/>
      <w:bCs/>
    </w:rPr>
  </w:style>
  <w:style w:type="paragraph" w:customStyle="1" w:styleId="Appendix1">
    <w:name w:val="Appendix 1"/>
    <w:basedOn w:val="Normal"/>
    <w:next w:val="Normal"/>
    <w:rsid w:val="00615D44"/>
    <w:pPr>
      <w:pageBreakBefore/>
      <w:numPr>
        <w:numId w:val="3"/>
      </w:numPr>
      <w:pBdr>
        <w:bottom w:val="single" w:sz="4" w:space="1" w:color="auto"/>
      </w:pBdr>
      <w:suppressAutoHyphens/>
    </w:pPr>
    <w:rPr>
      <w:b/>
      <w:sz w:val="32"/>
    </w:rPr>
  </w:style>
  <w:style w:type="paragraph" w:customStyle="1" w:styleId="Appendix2">
    <w:name w:val="Appendix 2"/>
    <w:basedOn w:val="Normal"/>
    <w:next w:val="Normal"/>
    <w:rsid w:val="00615D44"/>
    <w:pPr>
      <w:keepNext/>
      <w:numPr>
        <w:ilvl w:val="1"/>
        <w:numId w:val="3"/>
      </w:numPr>
      <w:suppressAutoHyphens/>
    </w:pPr>
    <w:rPr>
      <w:b/>
      <w:sz w:val="28"/>
    </w:rPr>
  </w:style>
  <w:style w:type="paragraph" w:customStyle="1" w:styleId="Appendix3">
    <w:name w:val="Appendix 3"/>
    <w:basedOn w:val="Normal"/>
    <w:next w:val="Normal"/>
    <w:rsid w:val="00615D44"/>
    <w:pPr>
      <w:keepNext/>
      <w:numPr>
        <w:ilvl w:val="2"/>
        <w:numId w:val="3"/>
      </w:numPr>
      <w:suppressAutoHyphens/>
    </w:pPr>
    <w:rPr>
      <w:b/>
    </w:rPr>
  </w:style>
  <w:style w:type="paragraph" w:styleId="BalloonText">
    <w:name w:val="Balloon Text"/>
    <w:basedOn w:val="Normal"/>
    <w:link w:val="BalloonTextChar"/>
    <w:uiPriority w:val="99"/>
    <w:rsid w:val="008A6E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A6E8E"/>
    <w:rPr>
      <w:rFonts w:ascii="Tahoma" w:hAnsi="Tahoma" w:cs="Tahoma"/>
      <w:sz w:val="16"/>
      <w:szCs w:val="16"/>
      <w:lang w:val="en-CA"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767509"/>
    <w:pPr>
      <w:tabs>
        <w:tab w:val="center" w:pos="4680"/>
        <w:tab w:val="right" w:pos="9360"/>
      </w:tabs>
      <w:spacing w:before="0"/>
    </w:pPr>
  </w:style>
  <w:style w:type="character" w:customStyle="1" w:styleId="MTDisplayEquationChar">
    <w:name w:val="MTDisplayEquation Char"/>
    <w:link w:val="MTDisplayEquation"/>
    <w:locked/>
    <w:rsid w:val="00767509"/>
    <w:rPr>
      <w:rFonts w:ascii="Arial" w:hAnsi="Arial" w:cs="Times New Roman"/>
      <w:sz w:val="24"/>
      <w:szCs w:val="24"/>
      <w:lang w:val="en-CA" w:eastAsia="ja-JP"/>
    </w:rPr>
  </w:style>
  <w:style w:type="character" w:customStyle="1" w:styleId="MTEquationSection">
    <w:name w:val="MTEquationSection"/>
    <w:rsid w:val="00A6690C"/>
    <w:rPr>
      <w:rFonts w:cs="Times New Roman"/>
      <w:vanish/>
      <w:color w:val="FF0000"/>
    </w:rPr>
  </w:style>
  <w:style w:type="paragraph" w:styleId="TOC2">
    <w:name w:val="toc 2"/>
    <w:basedOn w:val="Normal"/>
    <w:next w:val="Normal"/>
    <w:autoRedefine/>
    <w:uiPriority w:val="39"/>
    <w:rsid w:val="00A669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6690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D22B2D"/>
    <w:pPr>
      <w:spacing w:after="100"/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94A33"/>
    <w:rPr>
      <w:b/>
      <w:bCs/>
    </w:rPr>
  </w:style>
  <w:style w:type="paragraph" w:styleId="ListParagraph">
    <w:name w:val="List Paragraph"/>
    <w:basedOn w:val="Normal"/>
    <w:uiPriority w:val="34"/>
    <w:qFormat/>
    <w:rsid w:val="00EC3860"/>
    <w:pPr>
      <w:ind w:left="720"/>
    </w:pPr>
  </w:style>
  <w:style w:type="numbering" w:customStyle="1" w:styleId="Bullets">
    <w:name w:val="Bullets"/>
    <w:rsid w:val="00643580"/>
    <w:pPr>
      <w:numPr>
        <w:numId w:val="2"/>
      </w:numPr>
    </w:pPr>
  </w:style>
  <w:style w:type="character" w:customStyle="1" w:styleId="CommentSubjectChar">
    <w:name w:val="Comment Subject Char"/>
    <w:link w:val="CommentSubject"/>
    <w:uiPriority w:val="99"/>
    <w:rsid w:val="00B94A33"/>
    <w:rPr>
      <w:rFonts w:ascii="Arial" w:hAnsi="Arial"/>
      <w:b/>
      <w:bCs/>
      <w:lang w:val="en-CA" w:eastAsia="ja-JP"/>
    </w:rPr>
  </w:style>
  <w:style w:type="table" w:styleId="TableGrid">
    <w:name w:val="Table Grid"/>
    <w:basedOn w:val="TableNormal"/>
    <w:uiPriority w:val="39"/>
    <w:rsid w:val="008B215C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">
    <w:name w:val="Figure"/>
    <w:basedOn w:val="Normal"/>
    <w:next w:val="Normal"/>
    <w:link w:val="FigureChar"/>
    <w:qFormat/>
    <w:rsid w:val="00616C05"/>
    <w:pPr>
      <w:keepNext/>
      <w:spacing w:after="0"/>
      <w:jc w:val="center"/>
    </w:pPr>
  </w:style>
  <w:style w:type="character" w:customStyle="1" w:styleId="Heading2Char">
    <w:name w:val="Heading 2 Char"/>
    <w:link w:val="Heading2"/>
    <w:uiPriority w:val="9"/>
    <w:locked/>
    <w:rsid w:val="000C1A92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C11C7E"/>
    <w:rPr>
      <w:rFonts w:cs="Arial"/>
      <w:b/>
      <w:bCs/>
      <w:szCs w:val="26"/>
    </w:rPr>
  </w:style>
  <w:style w:type="paragraph" w:customStyle="1" w:styleId="TableCaption">
    <w:name w:val="Table: Caption"/>
    <w:basedOn w:val="Normal"/>
    <w:next w:val="Normal"/>
    <w:qFormat/>
    <w:rsid w:val="00BA785E"/>
    <w:pPr>
      <w:keepNext/>
      <w:spacing w:after="60"/>
      <w:jc w:val="center"/>
    </w:pPr>
    <w:rPr>
      <w:b/>
    </w:rPr>
  </w:style>
  <w:style w:type="paragraph" w:customStyle="1" w:styleId="TableContent">
    <w:name w:val="Table: Content"/>
    <w:basedOn w:val="Normal"/>
    <w:next w:val="Normal"/>
    <w:qFormat/>
    <w:rsid w:val="00BA785E"/>
    <w:pPr>
      <w:spacing w:before="0" w:after="0"/>
      <w:jc w:val="left"/>
    </w:pPr>
  </w:style>
  <w:style w:type="paragraph" w:customStyle="1" w:styleId="FigureContent">
    <w:name w:val="Figure: Content"/>
    <w:basedOn w:val="Normal"/>
    <w:next w:val="Normal"/>
    <w:qFormat/>
    <w:rsid w:val="00F4185F"/>
    <w:pPr>
      <w:keepNext/>
      <w:spacing w:after="0"/>
      <w:jc w:val="center"/>
    </w:pPr>
  </w:style>
  <w:style w:type="paragraph" w:customStyle="1" w:styleId="FigureCaption0">
    <w:name w:val="Figure: Caption"/>
    <w:basedOn w:val="Normal"/>
    <w:next w:val="Normal"/>
    <w:qFormat/>
    <w:rsid w:val="00B94A33"/>
    <w:pPr>
      <w:spacing w:before="60"/>
      <w:jc w:val="center"/>
    </w:pPr>
    <w:rPr>
      <w:b/>
    </w:rPr>
  </w:style>
  <w:style w:type="paragraph" w:customStyle="1" w:styleId="FigureCaption1">
    <w:name w:val="Figure Caption"/>
    <w:basedOn w:val="Normal"/>
    <w:next w:val="Normal"/>
    <w:link w:val="FigureCaptionChar"/>
    <w:qFormat/>
    <w:rsid w:val="00464D76"/>
    <w:pPr>
      <w:spacing w:before="0"/>
      <w:jc w:val="center"/>
    </w:pPr>
    <w:rPr>
      <w:b/>
    </w:rPr>
  </w:style>
  <w:style w:type="paragraph" w:customStyle="1" w:styleId="TableCaption0">
    <w:name w:val="Table Caption"/>
    <w:basedOn w:val="Normal"/>
    <w:next w:val="Normal"/>
    <w:link w:val="TableCaptionChar"/>
    <w:qFormat/>
    <w:rsid w:val="00464D76"/>
    <w:pPr>
      <w:spacing w:before="0" w:after="0"/>
      <w:jc w:val="center"/>
    </w:pPr>
    <w:rPr>
      <w:b/>
    </w:rPr>
  </w:style>
  <w:style w:type="paragraph" w:customStyle="1" w:styleId="Bullet3">
    <w:name w:val="Bullet3"/>
    <w:basedOn w:val="Normal"/>
    <w:rsid w:val="00464D76"/>
    <w:pPr>
      <w:numPr>
        <w:numId w:val="4"/>
      </w:numPr>
      <w:spacing w:before="0"/>
    </w:pPr>
  </w:style>
  <w:style w:type="paragraph" w:customStyle="1" w:styleId="NormalCentered">
    <w:name w:val="Normal + Centered"/>
    <w:aliases w:val="After:  0 pt"/>
    <w:basedOn w:val="Normal"/>
    <w:rsid w:val="00464D76"/>
    <w:pPr>
      <w:spacing w:before="0"/>
    </w:pPr>
    <w:rPr>
      <w:b/>
      <w:bCs/>
      <w:sz w:val="48"/>
      <w:szCs w:val="48"/>
    </w:rPr>
  </w:style>
  <w:style w:type="character" w:customStyle="1" w:styleId="FigureChar">
    <w:name w:val="Figure Char"/>
    <w:link w:val="Figure"/>
    <w:rsid w:val="00464D76"/>
    <w:rPr>
      <w:rFonts w:ascii="Arial" w:hAnsi="Arial"/>
      <w:sz w:val="24"/>
      <w:szCs w:val="24"/>
      <w:lang w:eastAsia="ja-JP"/>
    </w:rPr>
  </w:style>
  <w:style w:type="character" w:customStyle="1" w:styleId="FigureCaptionChar">
    <w:name w:val="Figure Caption Char"/>
    <w:link w:val="FigureCaption1"/>
    <w:rsid w:val="00464D76"/>
    <w:rPr>
      <w:rFonts w:ascii="Arial" w:hAnsi="Arial"/>
      <w:b/>
      <w:sz w:val="24"/>
      <w:szCs w:val="24"/>
      <w:lang w:eastAsia="ja-JP"/>
    </w:rPr>
  </w:style>
  <w:style w:type="character" w:customStyle="1" w:styleId="TableCaptionChar">
    <w:name w:val="Table Caption Char"/>
    <w:link w:val="TableCaption0"/>
    <w:rsid w:val="00464D76"/>
    <w:rPr>
      <w:rFonts w:ascii="Arial" w:hAnsi="Arial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464D76"/>
    <w:pPr>
      <w:spacing w:before="100" w:beforeAutospacing="1" w:after="100" w:afterAutospacing="1"/>
      <w:jc w:val="left"/>
    </w:pPr>
    <w:rPr>
      <w:rFonts w:ascii="SimSun" w:eastAsia="SimSun" w:hAnsi="SimSun" w:cs="SimSun"/>
    </w:rPr>
  </w:style>
  <w:style w:type="paragraph" w:styleId="Index1">
    <w:name w:val="index 1"/>
    <w:basedOn w:val="Normal"/>
    <w:next w:val="Normal"/>
    <w:autoRedefine/>
    <w:rsid w:val="00464D76"/>
    <w:pPr>
      <w:spacing w:before="0"/>
    </w:pPr>
  </w:style>
  <w:style w:type="paragraph" w:customStyle="1" w:styleId="FigureHeading">
    <w:name w:val="Figure Heading"/>
    <w:basedOn w:val="Normal"/>
    <w:next w:val="Normal"/>
    <w:link w:val="FigureHeadingChar"/>
    <w:autoRedefine/>
    <w:rsid w:val="00464D76"/>
    <w:pPr>
      <w:spacing w:before="0" w:after="120"/>
      <w:ind w:rightChars="-14" w:right="-29"/>
      <w:jc w:val="center"/>
    </w:pPr>
    <w:rPr>
      <w:rFonts w:ascii="Times New Roman" w:eastAsia="SimSun" w:hAnsi="Times New Roman"/>
      <w:bCs/>
      <w:i/>
      <w:sz w:val="21"/>
      <w:szCs w:val="21"/>
    </w:rPr>
  </w:style>
  <w:style w:type="character" w:customStyle="1" w:styleId="FigureHeadingChar">
    <w:name w:val="Figure Heading Char"/>
    <w:link w:val="FigureHeading"/>
    <w:locked/>
    <w:rsid w:val="00464D76"/>
    <w:rPr>
      <w:rFonts w:eastAsia="SimSun"/>
      <w:bCs/>
      <w:i/>
      <w:sz w:val="21"/>
      <w:szCs w:val="21"/>
      <w:lang w:eastAsia="zh-CN"/>
    </w:rPr>
  </w:style>
  <w:style w:type="paragraph" w:customStyle="1" w:styleId="Paragraph">
    <w:name w:val="Paragraph"/>
    <w:basedOn w:val="Normal"/>
    <w:link w:val="ParagraphChar"/>
    <w:autoRedefine/>
    <w:rsid w:val="00464D76"/>
    <w:pPr>
      <w:spacing w:before="0" w:after="0" w:line="480" w:lineRule="auto"/>
      <w:ind w:rightChars="-14" w:right="-29" w:firstLineChars="100" w:firstLine="210"/>
    </w:pPr>
    <w:rPr>
      <w:rFonts w:ascii="Times New Roman" w:eastAsia="SimSun" w:hAnsi="Times New Roman"/>
      <w:sz w:val="21"/>
      <w:szCs w:val="21"/>
    </w:rPr>
  </w:style>
  <w:style w:type="character" w:customStyle="1" w:styleId="ParagraphChar">
    <w:name w:val="Paragraph Char"/>
    <w:link w:val="Paragraph"/>
    <w:locked/>
    <w:rsid w:val="00464D76"/>
    <w:rPr>
      <w:rFonts w:eastAsia="SimSun"/>
      <w:sz w:val="21"/>
      <w:szCs w:val="21"/>
      <w:lang w:eastAsia="zh-CN"/>
    </w:rPr>
  </w:style>
  <w:style w:type="paragraph" w:customStyle="1" w:styleId="FormularNumber">
    <w:name w:val="FormularNumber"/>
    <w:basedOn w:val="Paragraph"/>
    <w:next w:val="Paragraph"/>
    <w:autoRedefine/>
    <w:rsid w:val="00464D76"/>
    <w:pPr>
      <w:keepNext/>
      <w:ind w:right="-34"/>
      <w:jc w:val="right"/>
    </w:pPr>
  </w:style>
  <w:style w:type="character" w:customStyle="1" w:styleId="apple-style-span">
    <w:name w:val="apple-style-span"/>
    <w:basedOn w:val="DefaultParagraphFont"/>
    <w:uiPriority w:val="99"/>
    <w:rsid w:val="00464D76"/>
  </w:style>
  <w:style w:type="character" w:customStyle="1" w:styleId="apple-converted-space">
    <w:name w:val="apple-converted-space"/>
    <w:basedOn w:val="DefaultParagraphFont"/>
    <w:rsid w:val="00464D76"/>
  </w:style>
  <w:style w:type="paragraph" w:styleId="BodyText">
    <w:name w:val="Body Text"/>
    <w:basedOn w:val="Normal"/>
    <w:link w:val="BodyTextChar"/>
    <w:rsid w:val="00464D76"/>
    <w:pPr>
      <w:spacing w:before="0" w:after="0"/>
      <w:jc w:val="left"/>
    </w:pPr>
    <w:rPr>
      <w:rFonts w:ascii="Times New Roman" w:eastAsia="SimSun" w:hAnsi="Times New Roman"/>
      <w:sz w:val="28"/>
      <w:szCs w:val="20"/>
      <w:lang w:eastAsia="en-US"/>
    </w:rPr>
  </w:style>
  <w:style w:type="character" w:customStyle="1" w:styleId="BodyTextChar">
    <w:name w:val="Body Text Char"/>
    <w:link w:val="BodyText"/>
    <w:rsid w:val="00464D76"/>
    <w:rPr>
      <w:rFonts w:eastAsia="SimSun"/>
      <w:sz w:val="28"/>
      <w:lang w:val="en-US" w:eastAsia="en-US"/>
    </w:rPr>
  </w:style>
  <w:style w:type="paragraph" w:customStyle="1" w:styleId="Default">
    <w:name w:val="Default"/>
    <w:rsid w:val="00464D76"/>
    <w:pPr>
      <w:widowControl w:val="0"/>
      <w:autoSpaceDE w:val="0"/>
      <w:autoSpaceDN w:val="0"/>
      <w:adjustRightInd w:val="0"/>
    </w:pPr>
    <w:rPr>
      <w:rFonts w:eastAsia="SimSun"/>
      <w:color w:val="000000"/>
    </w:rPr>
  </w:style>
  <w:style w:type="paragraph" w:styleId="Revision">
    <w:name w:val="Revision"/>
    <w:hidden/>
    <w:uiPriority w:val="99"/>
    <w:semiHidden/>
    <w:rsid w:val="00464D76"/>
    <w:rPr>
      <w:lang w:val="en-CA" w:eastAsia="ja-JP"/>
    </w:rPr>
  </w:style>
  <w:style w:type="character" w:customStyle="1" w:styleId="BodyTextChar0">
    <w:name w:val="BodyText Char"/>
    <w:link w:val="BodyText0"/>
    <w:locked/>
    <w:rsid w:val="00464D76"/>
    <w:rPr>
      <w:rFonts w:ascii="Arial" w:hAnsi="Arial" w:cs="Arial"/>
      <w:sz w:val="24"/>
      <w:szCs w:val="24"/>
      <w:lang w:eastAsia="en-US"/>
    </w:rPr>
  </w:style>
  <w:style w:type="paragraph" w:customStyle="1" w:styleId="BodyText0">
    <w:name w:val="BodyText"/>
    <w:basedOn w:val="Normal"/>
    <w:link w:val="BodyTextChar0"/>
    <w:rsid w:val="00464D76"/>
    <w:pPr>
      <w:spacing w:before="100" w:beforeAutospacing="1" w:after="100" w:afterAutospacing="1" w:line="320" w:lineRule="exact"/>
      <w:ind w:left="357"/>
    </w:pPr>
    <w:rPr>
      <w:rFonts w:cs="Arial"/>
      <w:lang w:eastAsia="en-US"/>
    </w:rPr>
  </w:style>
  <w:style w:type="paragraph" w:customStyle="1" w:styleId="Reference">
    <w:name w:val="Reference"/>
    <w:basedOn w:val="Normal"/>
    <w:rsid w:val="001323C5"/>
    <w:pPr>
      <w:keepLines/>
      <w:spacing w:before="0"/>
      <w:ind w:left="360" w:hanging="360"/>
    </w:pPr>
    <w:rPr>
      <w:rFonts w:eastAsia="SimSun"/>
      <w:lang w:eastAsia="en-US"/>
    </w:rPr>
  </w:style>
  <w:style w:type="character" w:styleId="Strong">
    <w:name w:val="Strong"/>
    <w:uiPriority w:val="22"/>
    <w:qFormat/>
    <w:locked/>
    <w:rsid w:val="00464D76"/>
    <w:rPr>
      <w:b/>
      <w:bCs/>
    </w:rPr>
  </w:style>
  <w:style w:type="paragraph" w:customStyle="1" w:styleId="Abstract">
    <w:name w:val="Abstract"/>
    <w:rsid w:val="0073524A"/>
    <w:pPr>
      <w:spacing w:after="200"/>
      <w:jc w:val="both"/>
    </w:pPr>
    <w:rPr>
      <w:rFonts w:eastAsia="SimSun"/>
      <w:b/>
      <w:bCs/>
      <w:sz w:val="18"/>
      <w:szCs w:val="18"/>
      <w:lang w:eastAsia="en-US"/>
    </w:rPr>
  </w:style>
  <w:style w:type="paragraph" w:customStyle="1" w:styleId="Affiliation">
    <w:name w:val="Affiliation"/>
    <w:rsid w:val="0073524A"/>
    <w:pPr>
      <w:jc w:val="center"/>
    </w:pPr>
    <w:rPr>
      <w:rFonts w:eastAsia="SimSun"/>
      <w:lang w:eastAsia="en-US"/>
    </w:rPr>
  </w:style>
  <w:style w:type="paragraph" w:customStyle="1" w:styleId="Author">
    <w:name w:val="Author"/>
    <w:rsid w:val="0073524A"/>
    <w:pPr>
      <w:spacing w:before="360" w:after="40"/>
      <w:jc w:val="center"/>
    </w:pPr>
    <w:rPr>
      <w:rFonts w:eastAsia="SimSun"/>
      <w:noProof/>
      <w:sz w:val="22"/>
      <w:szCs w:val="22"/>
      <w:lang w:eastAsia="en-US"/>
    </w:rPr>
  </w:style>
  <w:style w:type="paragraph" w:customStyle="1" w:styleId="bulletlist">
    <w:name w:val="bullet list"/>
    <w:basedOn w:val="BodyText"/>
    <w:rsid w:val="0073524A"/>
    <w:pPr>
      <w:numPr>
        <w:numId w:val="5"/>
      </w:numPr>
      <w:spacing w:before="120" w:after="120" w:line="228" w:lineRule="auto"/>
      <w:jc w:val="both"/>
    </w:pPr>
    <w:rPr>
      <w:spacing w:val="-1"/>
      <w:sz w:val="20"/>
      <w:lang w:val="en-CA" w:eastAsia="en-CA"/>
    </w:rPr>
  </w:style>
  <w:style w:type="paragraph" w:customStyle="1" w:styleId="figurecaption">
    <w:name w:val="figure caption"/>
    <w:rsid w:val="0073524A"/>
    <w:pPr>
      <w:numPr>
        <w:numId w:val="6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footnote">
    <w:name w:val="footnote"/>
    <w:rsid w:val="0073524A"/>
    <w:pPr>
      <w:framePr w:hSpace="187" w:vSpace="187" w:wrap="notBeside" w:vAnchor="text" w:hAnchor="page" w:x="6121" w:y="577"/>
      <w:numPr>
        <w:numId w:val="7"/>
      </w:numPr>
      <w:spacing w:after="40"/>
    </w:pPr>
    <w:rPr>
      <w:rFonts w:eastAsia="SimSun"/>
      <w:sz w:val="16"/>
      <w:szCs w:val="16"/>
      <w:lang w:eastAsia="en-US"/>
    </w:rPr>
  </w:style>
  <w:style w:type="paragraph" w:customStyle="1" w:styleId="keywords">
    <w:name w:val="key words"/>
    <w:rsid w:val="0073524A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73524A"/>
    <w:pPr>
      <w:spacing w:after="120"/>
      <w:jc w:val="center"/>
    </w:pPr>
    <w:rPr>
      <w:noProof/>
      <w:sz w:val="28"/>
      <w:szCs w:val="28"/>
      <w:lang w:eastAsia="en-US"/>
    </w:rPr>
  </w:style>
  <w:style w:type="paragraph" w:customStyle="1" w:styleId="papertitle">
    <w:name w:val="paper title"/>
    <w:rsid w:val="0073524A"/>
    <w:pPr>
      <w:spacing w:after="120"/>
      <w:jc w:val="center"/>
    </w:pPr>
    <w:rPr>
      <w:noProof/>
      <w:sz w:val="48"/>
      <w:szCs w:val="48"/>
      <w:lang w:eastAsia="en-US"/>
    </w:rPr>
  </w:style>
  <w:style w:type="paragraph" w:customStyle="1" w:styleId="references">
    <w:name w:val="references"/>
    <w:rsid w:val="0073524A"/>
    <w:pPr>
      <w:numPr>
        <w:numId w:val="8"/>
      </w:numPr>
      <w:spacing w:after="50" w:line="180" w:lineRule="exact"/>
      <w:jc w:val="both"/>
    </w:pPr>
    <w:rPr>
      <w:noProof/>
      <w:sz w:val="16"/>
      <w:szCs w:val="16"/>
      <w:lang w:eastAsia="en-US"/>
    </w:rPr>
  </w:style>
  <w:style w:type="paragraph" w:customStyle="1" w:styleId="sponsors">
    <w:name w:val="sponsors"/>
    <w:rsid w:val="0073524A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3524A"/>
    <w:pPr>
      <w:spacing w:before="120" w:after="120"/>
    </w:pPr>
    <w:rPr>
      <w:rFonts w:ascii="Times New Roman" w:eastAsia="SimSun" w:hAnsi="Times New Roman"/>
      <w:b/>
      <w:bCs/>
      <w:sz w:val="16"/>
      <w:szCs w:val="16"/>
      <w:lang w:eastAsia="en-CA"/>
    </w:rPr>
  </w:style>
  <w:style w:type="paragraph" w:customStyle="1" w:styleId="tablecolsubhead">
    <w:name w:val="table col subhead"/>
    <w:basedOn w:val="tablecolhead"/>
    <w:rsid w:val="0073524A"/>
    <w:rPr>
      <w:i/>
      <w:iCs/>
      <w:sz w:val="15"/>
      <w:szCs w:val="15"/>
    </w:rPr>
  </w:style>
  <w:style w:type="paragraph" w:customStyle="1" w:styleId="tablecopy">
    <w:name w:val="table copy"/>
    <w:rsid w:val="0073524A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3524A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3524A"/>
    <w:pPr>
      <w:numPr>
        <w:numId w:val="9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customStyle="1" w:styleId="Heading1Char">
    <w:name w:val="Heading 1 Char"/>
    <w:aliases w:val="LY - 标题 1 Char"/>
    <w:uiPriority w:val="9"/>
    <w:rsid w:val="0073524A"/>
    <w:rPr>
      <w:rFonts w:eastAsia="Times New Roman" w:cs="Times New Roman"/>
      <w:b/>
      <w:bCs/>
      <w:caps/>
      <w:kern w:val="32"/>
      <w:szCs w:val="32"/>
      <w:lang w:val="en-US" w:eastAsia="en-US"/>
    </w:rPr>
  </w:style>
  <w:style w:type="character" w:customStyle="1" w:styleId="Heading1Char1">
    <w:name w:val="Heading 1 Char1"/>
    <w:aliases w:val="LY - 标题 1 Char1"/>
    <w:link w:val="Heading1"/>
    <w:uiPriority w:val="9"/>
    <w:rsid w:val="0073524A"/>
    <w:rPr>
      <w:rFonts w:cs="Arial"/>
      <w:b/>
      <w:bCs/>
      <w:kern w:val="32"/>
      <w:sz w:val="32"/>
      <w:szCs w:val="32"/>
    </w:rPr>
  </w:style>
  <w:style w:type="character" w:customStyle="1" w:styleId="st1">
    <w:name w:val="st1"/>
    <w:rsid w:val="004A3755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70D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A70D61"/>
    <w:rPr>
      <w:rFonts w:ascii="Cambria" w:eastAsia="Times New Roman" w:hAnsi="Cambria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D1D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04D22"/>
    <w:pPr>
      <w:pBdr>
        <w:bottom w:val="single" w:sz="8" w:space="4" w:color="4F81BD"/>
      </w:pBdr>
      <w:spacing w:before="0" w:after="300"/>
      <w:contextualSpacing/>
      <w:jc w:val="center"/>
    </w:pPr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E04D22"/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paragraph" w:customStyle="1" w:styleId="TableColumn">
    <w:name w:val="Table_Column"/>
    <w:aliases w:val="tc"/>
    <w:basedOn w:val="Normal"/>
    <w:qFormat/>
    <w:rsid w:val="00E04D22"/>
    <w:pPr>
      <w:widowControl w:val="0"/>
      <w:overflowPunct w:val="0"/>
      <w:autoSpaceDE w:val="0"/>
      <w:autoSpaceDN w:val="0"/>
      <w:adjustRightInd w:val="0"/>
      <w:snapToGrid w:val="0"/>
      <w:spacing w:before="40" w:after="40" w:line="240" w:lineRule="atLeast"/>
      <w:jc w:val="center"/>
      <w:textAlignment w:val="baseline"/>
    </w:pPr>
    <w:rPr>
      <w:rFonts w:eastAsia="Malgun Gothic" w:cs="Arial"/>
      <w:b/>
      <w:bCs/>
      <w:color w:val="000000"/>
      <w:sz w:val="22"/>
      <w:szCs w:val="20"/>
      <w:lang w:eastAsia="ko-KR"/>
    </w:rPr>
  </w:style>
  <w:style w:type="paragraph" w:customStyle="1" w:styleId="Text">
    <w:name w:val="Text"/>
    <w:basedOn w:val="Normal"/>
    <w:link w:val="TextChar"/>
    <w:uiPriority w:val="99"/>
    <w:rsid w:val="009D256A"/>
    <w:pPr>
      <w:widowControl w:val="0"/>
      <w:spacing w:before="0" w:after="0" w:line="252" w:lineRule="auto"/>
      <w:ind w:firstLine="202"/>
    </w:pPr>
    <w:rPr>
      <w:rFonts w:ascii="Times New Roman" w:eastAsia="SimSun" w:hAnsi="Times New Roman"/>
      <w:sz w:val="20"/>
      <w:szCs w:val="20"/>
      <w:lang w:eastAsia="en-US"/>
    </w:rPr>
  </w:style>
  <w:style w:type="character" w:customStyle="1" w:styleId="TextChar">
    <w:name w:val="Text Char"/>
    <w:link w:val="Text"/>
    <w:uiPriority w:val="99"/>
    <w:locked/>
    <w:rsid w:val="009D256A"/>
    <w:rPr>
      <w:rFonts w:ascii="Times New Roman" w:eastAsia="SimSun" w:hAnsi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3AC5"/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73AC5"/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3AC5"/>
    <w:rPr>
      <w:iCs/>
      <w:sz w:val="26"/>
      <w:szCs w:val="28"/>
    </w:rPr>
  </w:style>
  <w:style w:type="character" w:customStyle="1" w:styleId="mi">
    <w:name w:val="mi"/>
    <w:basedOn w:val="DefaultParagraphFont"/>
    <w:rsid w:val="0054573B"/>
  </w:style>
  <w:style w:type="character" w:customStyle="1" w:styleId="mo">
    <w:name w:val="mo"/>
    <w:basedOn w:val="DefaultParagraphFont"/>
    <w:rsid w:val="0054573B"/>
  </w:style>
  <w:style w:type="character" w:customStyle="1" w:styleId="mn">
    <w:name w:val="mn"/>
    <w:basedOn w:val="DefaultParagraphFont"/>
    <w:rsid w:val="0054573B"/>
  </w:style>
  <w:style w:type="character" w:customStyle="1" w:styleId="msqrt">
    <w:name w:val="msqrt"/>
    <w:basedOn w:val="DefaultParagraphFont"/>
    <w:rsid w:val="0054573B"/>
  </w:style>
  <w:style w:type="paragraph" w:customStyle="1" w:styleId="CodeSample">
    <w:name w:val="CodeSample"/>
    <w:basedOn w:val="Normal"/>
    <w:link w:val="CodeSampleChar"/>
    <w:rsid w:val="00CE7A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 w:after="0" w:line="276" w:lineRule="auto"/>
    </w:pPr>
    <w:rPr>
      <w:rFonts w:ascii="Courier New" w:eastAsia="Times New Roman" w:hAnsi="Courier New" w:cs="Courier New"/>
      <w:noProof/>
      <w:color w:val="008000"/>
      <w:sz w:val="16"/>
      <w:szCs w:val="16"/>
      <w:lang w:val="en-CA" w:eastAsia="en-CA"/>
    </w:rPr>
  </w:style>
  <w:style w:type="character" w:customStyle="1" w:styleId="CodeSampleChar">
    <w:name w:val="CodeSample Char"/>
    <w:basedOn w:val="DefaultParagraphFont"/>
    <w:link w:val="CodeSample"/>
    <w:rsid w:val="00CE7AC2"/>
    <w:rPr>
      <w:rFonts w:ascii="Courier New" w:eastAsia="Times New Roman" w:hAnsi="Courier New" w:cs="Courier New"/>
      <w:noProof/>
      <w:color w:val="008000"/>
      <w:sz w:val="16"/>
      <w:szCs w:val="16"/>
      <w:shd w:val="clear" w:color="auto" w:fill="FFFFFF"/>
      <w:lang w:val="en-CA" w:eastAsia="en-CA"/>
    </w:rPr>
  </w:style>
  <w:style w:type="character" w:customStyle="1" w:styleId="shorttext">
    <w:name w:val="short_text"/>
    <w:basedOn w:val="DefaultParagraphFont"/>
    <w:rsid w:val="006F245A"/>
  </w:style>
  <w:style w:type="character" w:customStyle="1" w:styleId="hps">
    <w:name w:val="hps"/>
    <w:basedOn w:val="DefaultParagraphFont"/>
    <w:rsid w:val="00CD5790"/>
  </w:style>
  <w:style w:type="paragraph" w:customStyle="1" w:styleId="Head1">
    <w:name w:val="Head1"/>
    <w:basedOn w:val="Heading1"/>
    <w:link w:val="Head1Char"/>
    <w:qFormat/>
    <w:rsid w:val="0064298B"/>
    <w:pPr>
      <w:numPr>
        <w:numId w:val="10"/>
      </w:numPr>
    </w:pPr>
  </w:style>
  <w:style w:type="paragraph" w:customStyle="1" w:styleId="Head2">
    <w:name w:val="Head2"/>
    <w:basedOn w:val="Heading2"/>
    <w:link w:val="Head2Char"/>
    <w:qFormat/>
    <w:rsid w:val="0064298B"/>
    <w:pPr>
      <w:numPr>
        <w:numId w:val="11"/>
      </w:numPr>
    </w:pPr>
  </w:style>
  <w:style w:type="character" w:customStyle="1" w:styleId="Head1Char">
    <w:name w:val="Head1 Char"/>
    <w:basedOn w:val="Heading1Char1"/>
    <w:link w:val="Head1"/>
    <w:rsid w:val="0064298B"/>
    <w:rPr>
      <w:rFonts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D86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customStyle="1" w:styleId="Head2Char">
    <w:name w:val="Head2 Char"/>
    <w:basedOn w:val="Heading2Char"/>
    <w:link w:val="Head2"/>
    <w:rsid w:val="0064298B"/>
    <w:rPr>
      <w:rFonts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3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41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4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02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4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47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6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1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60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venSenseInc/Gift/tree/master/Applicat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venSenseInc/Gif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nvenSenseInc/Gift/tree/master/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venSenseInc/Gif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LAN%20-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6199E-233D-41CC-9F9B-AB85AB11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- Report.dotx</Template>
  <TotalTime>478</TotalTime>
  <Pages>26</Pages>
  <Words>5712</Words>
  <Characters>32564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38200</CharactersWithSpaces>
  <SharedDoc>false</SharedDoc>
  <HLinks>
    <vt:vector size="516" baseType="variant">
      <vt:variant>
        <vt:i4>1179708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_Toc280967838</vt:lpwstr>
      </vt:variant>
      <vt:variant>
        <vt:i4>1179708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_Toc280967837</vt:lpwstr>
      </vt:variant>
      <vt:variant>
        <vt:i4>1179708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_Toc280967836</vt:lpwstr>
      </vt:variant>
      <vt:variant>
        <vt:i4>1179708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_Toc280967835</vt:lpwstr>
      </vt:variant>
      <vt:variant>
        <vt:i4>1179708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_Toc280967834</vt:lpwstr>
      </vt:variant>
      <vt:variant>
        <vt:i4>1179708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_Toc280967833</vt:lpwstr>
      </vt:variant>
      <vt:variant>
        <vt:i4>1179708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_Toc280967832</vt:lpwstr>
      </vt:variant>
      <vt:variant>
        <vt:i4>1179708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_Toc280967831</vt:lpwstr>
      </vt:variant>
      <vt:variant>
        <vt:i4>1179708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_Toc280967830</vt:lpwstr>
      </vt:variant>
      <vt:variant>
        <vt:i4>1245244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_Toc280967829</vt:lpwstr>
      </vt:variant>
      <vt:variant>
        <vt:i4>1245244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_Toc280967828</vt:lpwstr>
      </vt:variant>
      <vt:variant>
        <vt:i4>1245244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_Toc280967827</vt:lpwstr>
      </vt:variant>
      <vt:variant>
        <vt:i4>1245244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_Toc280967826</vt:lpwstr>
      </vt:variant>
      <vt:variant>
        <vt:i4>1245244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_Toc280967825</vt:lpwstr>
      </vt:variant>
      <vt:variant>
        <vt:i4>1245244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_Toc280967824</vt:lpwstr>
      </vt:variant>
      <vt:variant>
        <vt:i4>1245244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_Toc280967823</vt:lpwstr>
      </vt:variant>
      <vt:variant>
        <vt:i4>1245244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_Toc280967822</vt:lpwstr>
      </vt:variant>
      <vt:variant>
        <vt:i4>1245244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_Toc280967821</vt:lpwstr>
      </vt:variant>
      <vt:variant>
        <vt:i4>1245244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_Toc280967820</vt:lpwstr>
      </vt:variant>
      <vt:variant>
        <vt:i4>1048636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_Toc280967819</vt:lpwstr>
      </vt:variant>
      <vt:variant>
        <vt:i4>1048636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_Toc280967818</vt:lpwstr>
      </vt:variant>
      <vt:variant>
        <vt:i4>1048636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_Toc280967817</vt:lpwstr>
      </vt:variant>
      <vt:variant>
        <vt:i4>1048636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_Toc280967816</vt:lpwstr>
      </vt:variant>
      <vt:variant>
        <vt:i4>1048636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_Toc280967815</vt:lpwstr>
      </vt:variant>
      <vt:variant>
        <vt:i4>1048636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_Toc280967814</vt:lpwstr>
      </vt:variant>
      <vt:variant>
        <vt:i4>1048636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_Toc280967813</vt:lpwstr>
      </vt:variant>
      <vt:variant>
        <vt:i4>1048636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_Toc280967812</vt:lpwstr>
      </vt:variant>
      <vt:variant>
        <vt:i4>1048636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_Toc280967811</vt:lpwstr>
      </vt:variant>
      <vt:variant>
        <vt:i4>1048636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_Toc280967810</vt:lpwstr>
      </vt:variant>
      <vt:variant>
        <vt:i4>1114172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_Toc280967809</vt:lpwstr>
      </vt:variant>
      <vt:variant>
        <vt:i4>1114172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_Toc280967808</vt:lpwstr>
      </vt:variant>
      <vt:variant>
        <vt:i4>1114172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_Toc280967807</vt:lpwstr>
      </vt:variant>
      <vt:variant>
        <vt:i4>1114172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_Toc280967806</vt:lpwstr>
      </vt:variant>
      <vt:variant>
        <vt:i4>1114172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_Toc280967805</vt:lpwstr>
      </vt:variant>
      <vt:variant>
        <vt:i4>1114172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_Toc280967804</vt:lpwstr>
      </vt:variant>
      <vt:variant>
        <vt:i4>1114172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_Toc280967803</vt:lpwstr>
      </vt:variant>
      <vt:variant>
        <vt:i4>1114172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_Toc280967802</vt:lpwstr>
      </vt:variant>
      <vt:variant>
        <vt:i4>1114172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_Toc280967801</vt:lpwstr>
      </vt:variant>
      <vt:variant>
        <vt:i4>1114172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_Toc280967800</vt:lpwstr>
      </vt:variant>
      <vt:variant>
        <vt:i4>1572915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_Toc280967799</vt:lpwstr>
      </vt:variant>
      <vt:variant>
        <vt:i4>1572915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_Toc280967798</vt:lpwstr>
      </vt:variant>
      <vt:variant>
        <vt:i4>1572915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_Toc280967797</vt:lpwstr>
      </vt:variant>
      <vt:variant>
        <vt:i4>1572915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_Toc280967796</vt:lpwstr>
      </vt:variant>
      <vt:variant>
        <vt:i4>1572915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_Toc280967795</vt:lpwstr>
      </vt:variant>
      <vt:variant>
        <vt:i4>1572915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_Toc280967794</vt:lpwstr>
      </vt:variant>
      <vt:variant>
        <vt:i4>1572915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_Toc280967793</vt:lpwstr>
      </vt:variant>
      <vt:variant>
        <vt:i4>1572915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_Toc280967792</vt:lpwstr>
      </vt:variant>
      <vt:variant>
        <vt:i4>1572915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_Toc280967791</vt:lpwstr>
      </vt:variant>
      <vt:variant>
        <vt:i4>1572915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_Toc280967790</vt:lpwstr>
      </vt:variant>
      <vt:variant>
        <vt:i4>1638451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_Toc280967789</vt:lpwstr>
      </vt:variant>
      <vt:variant>
        <vt:i4>1638451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_Toc280967788</vt:lpwstr>
      </vt:variant>
      <vt:variant>
        <vt:i4>1638451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_Toc280967787</vt:lpwstr>
      </vt:variant>
      <vt:variant>
        <vt:i4>1638451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_Toc280967786</vt:lpwstr>
      </vt:variant>
      <vt:variant>
        <vt:i4>1638451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_Toc280967785</vt:lpwstr>
      </vt:variant>
      <vt:variant>
        <vt:i4>1638451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_Toc280967784</vt:lpwstr>
      </vt:variant>
      <vt:variant>
        <vt:i4>1638451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_Toc280967783</vt:lpwstr>
      </vt:variant>
      <vt:variant>
        <vt:i4>1638451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_Toc280967782</vt:lpwstr>
      </vt:variant>
      <vt:variant>
        <vt:i4>1638451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_Toc280967781</vt:lpwstr>
      </vt:variant>
      <vt:variant>
        <vt:i4>1638451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_Toc280967780</vt:lpwstr>
      </vt:variant>
      <vt:variant>
        <vt:i4>1441843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_Toc280967779</vt:lpwstr>
      </vt:variant>
      <vt:variant>
        <vt:i4>1441843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_Toc280967778</vt:lpwstr>
      </vt:variant>
      <vt:variant>
        <vt:i4>1441843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_Toc280967777</vt:lpwstr>
      </vt:variant>
      <vt:variant>
        <vt:i4>1441843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_Toc280967776</vt:lpwstr>
      </vt:variant>
      <vt:variant>
        <vt:i4>1441843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_Toc280967775</vt:lpwstr>
      </vt:variant>
      <vt:variant>
        <vt:i4>1441843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_Toc280967774</vt:lpwstr>
      </vt:variant>
      <vt:variant>
        <vt:i4>1441843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_Toc280967773</vt:lpwstr>
      </vt:variant>
      <vt:variant>
        <vt:i4>1441843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_Toc280967772</vt:lpwstr>
      </vt:variant>
      <vt:variant>
        <vt:i4>1441843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_Toc280967771</vt:lpwstr>
      </vt:variant>
      <vt:variant>
        <vt:i4>1441843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_Toc280967770</vt:lpwstr>
      </vt:variant>
      <vt:variant>
        <vt:i4>1507379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_Toc280967769</vt:lpwstr>
      </vt:variant>
      <vt:variant>
        <vt:i4>1507379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_Toc280967768</vt:lpwstr>
      </vt:variant>
      <vt:variant>
        <vt:i4>1507379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_Toc280967767</vt:lpwstr>
      </vt:variant>
      <vt:variant>
        <vt:i4>1507379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_Toc280967766</vt:lpwstr>
      </vt:variant>
      <vt:variant>
        <vt:i4>1507379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_Toc280967765</vt:lpwstr>
      </vt:variant>
      <vt:variant>
        <vt:i4>1507379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_Toc280967764</vt:lpwstr>
      </vt:variant>
      <vt:variant>
        <vt:i4>1507379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_Toc280967763</vt:lpwstr>
      </vt:variant>
      <vt:variant>
        <vt:i4>1507379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_Toc280967762</vt:lpwstr>
      </vt:variant>
      <vt:variant>
        <vt:i4>1507379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_Toc280967761</vt:lpwstr>
      </vt:variant>
      <vt:variant>
        <vt:i4>1507379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_Toc280967760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_Toc280967759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_Toc280967758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_Toc280967757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_Toc280967756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_Toc280967755</vt:lpwstr>
      </vt:variant>
      <vt:variant>
        <vt:i4>1310771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_Toc280967754</vt:lpwstr>
      </vt:variant>
      <vt:variant>
        <vt:i4>1310771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_Toc280967753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Gennadii Berkovich</cp:lastModifiedBy>
  <cp:revision>35</cp:revision>
  <cp:lastPrinted>2011-01-07T22:57:00Z</cp:lastPrinted>
  <dcterms:created xsi:type="dcterms:W3CDTF">2016-05-10T10:45:00Z</dcterms:created>
  <dcterms:modified xsi:type="dcterms:W3CDTF">2017-03-17T19:31:00Z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