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color w:val="44546A" w:themeColor="text2"/>
          <w:sz w:val="56"/>
          <w:szCs w:val="56"/>
        </w:rPr>
        <w:id w:val="1468316460"/>
        <w:docPartObj>
          <w:docPartGallery w:val="Cover Pages"/>
          <w:docPartUnique/>
        </w:docPartObj>
      </w:sdtPr>
      <w:sdtEndPr>
        <w:rPr>
          <w:b w:val="0"/>
          <w:bCs/>
          <w:sz w:val="48"/>
          <w:szCs w:val="48"/>
        </w:rPr>
      </w:sdtEndPr>
      <w:sdtContent>
        <w:tbl>
          <w:tblPr>
            <w:tblStyle w:val="TableGrid"/>
            <w:tblpPr w:leftFromText="187" w:rightFromText="187" w:vertAnchor="page" w:horzAnchor="page" w:tblpX="721" w:tblpY="2737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790"/>
          </w:tblGrid>
          <w:tr w:rsidR="00995493" w14:paraId="72FFA884" w14:textId="77777777" w:rsidTr="00131278">
            <w:trPr>
              <w:trHeight w:val="1872"/>
            </w:trPr>
            <w:tc>
              <w:tcPr>
                <w:tcW w:w="10790" w:type="dxa"/>
              </w:tcPr>
              <w:p w14:paraId="5CF9B773" w14:textId="77777777" w:rsidR="00995493" w:rsidRPr="00645DFB" w:rsidRDefault="00995493" w:rsidP="00131278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b/>
                    <w:color w:val="44546A" w:themeColor="text2"/>
                    <w:sz w:val="56"/>
                    <w:szCs w:val="56"/>
                  </w:rPr>
                  <w:t>CONFIDENTIAL</w:t>
                </w:r>
              </w:p>
            </w:tc>
          </w:tr>
          <w:tr w:rsidR="00995493" w14:paraId="7BDDB02F" w14:textId="77777777" w:rsidTr="00131278">
            <w:trPr>
              <w:trHeight w:val="3456"/>
            </w:trPr>
            <w:tc>
              <w:tcPr>
                <w:tcW w:w="10790" w:type="dxa"/>
              </w:tcPr>
              <w:sdt>
                <w:sdtPr>
                  <w:rPr>
                    <w:b/>
                    <w:color w:val="44546A" w:themeColor="text2"/>
                    <w:sz w:val="56"/>
                    <w:szCs w:val="56"/>
                  </w:rPr>
                  <w:alias w:val="Title"/>
                  <w:tag w:val=""/>
                  <w:id w:val="-145294199"/>
                  <w:placeholder>
                    <w:docPart w:val="CA2765F04E9B47208083C575D7DF0B24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54F0C5D0" w14:textId="06CCC4A3" w:rsidR="00995493" w:rsidRDefault="00DF0423" w:rsidP="00131278">
                    <w:pPr>
                      <w:jc w:val="center"/>
                      <w:rPr>
                        <w:b/>
                        <w:color w:val="44546A" w:themeColor="text2"/>
                        <w:sz w:val="56"/>
                        <w:szCs w:val="56"/>
                      </w:rPr>
                    </w:pPr>
                    <w:r w:rsidRPr="00DF0423">
                      <w:rPr>
                        <w:b/>
                        <w:color w:val="44546A" w:themeColor="text2"/>
                        <w:sz w:val="56"/>
                        <w:szCs w:val="56"/>
                      </w:rPr>
                      <w:t>Calibration Algorithm Des</w:t>
                    </w:r>
                    <w:r>
                      <w:rPr>
                        <w:b/>
                        <w:color w:val="44546A" w:themeColor="text2"/>
                        <w:sz w:val="56"/>
                        <w:szCs w:val="56"/>
                      </w:rPr>
                      <w:t>ign Document</w:t>
                    </w:r>
                  </w:p>
                </w:sdtContent>
              </w:sdt>
              <w:p w14:paraId="33E1B220" w14:textId="2917567B" w:rsidR="00995493" w:rsidRDefault="001E6D52" w:rsidP="00131278">
                <w:pPr>
                  <w:spacing w:before="120"/>
                  <w:jc w:val="center"/>
                  <w:rPr>
                    <w:bCs/>
                    <w:color w:val="44546A" w:themeColor="text2"/>
                    <w:sz w:val="48"/>
                    <w:szCs w:val="48"/>
                  </w:rPr>
                </w:pPr>
                <w:sdt>
                  <w:sdtPr>
                    <w:rPr>
                      <w:bCs/>
                      <w:color w:val="44546A" w:themeColor="text2"/>
                      <w:sz w:val="48"/>
                      <w:szCs w:val="48"/>
                    </w:rPr>
                    <w:alias w:val="Subject"/>
                    <w:tag w:val=""/>
                    <w:id w:val="-1863890197"/>
                    <w:placeholder>
                      <w:docPart w:val="53400D7B258A467292A9DAE66BF5B707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r w:rsidR="00DF0423">
                      <w:rPr>
                        <w:bCs/>
                        <w:color w:val="44546A" w:themeColor="text2"/>
                        <w:sz w:val="48"/>
                        <w:szCs w:val="48"/>
                      </w:rPr>
                      <w:t>Venue</w:t>
                    </w:r>
                  </w:sdtContent>
                </w:sdt>
                <w:r w:rsidR="00DF0423">
                  <w:rPr>
                    <w:bCs/>
                    <w:color w:val="44546A" w:themeColor="text2"/>
                    <w:sz w:val="48"/>
                    <w:szCs w:val="48"/>
                  </w:rPr>
                  <w:t>. Survey</w:t>
                </w:r>
              </w:p>
              <w:p w14:paraId="747B4F3D" w14:textId="77777777" w:rsidR="00995493" w:rsidRPr="00645DFB" w:rsidRDefault="00995493" w:rsidP="00131278">
                <w:pPr>
                  <w:spacing w:before="120"/>
                  <w:jc w:val="center"/>
                  <w:rPr>
                    <w:bCs/>
                    <w:color w:val="44546A" w:themeColor="text2"/>
                  </w:rPr>
                </w:pPr>
              </w:p>
              <w:p w14:paraId="399BBA4A" w14:textId="7D530E30" w:rsidR="00995493" w:rsidRPr="00645DFB" w:rsidRDefault="00995493" w:rsidP="00131278">
                <w:pPr>
                  <w:spacing w:before="120"/>
                  <w:jc w:val="center"/>
                  <w:rPr>
                    <w:bCs/>
                    <w:color w:val="44546A" w:themeColor="text2"/>
                  </w:rPr>
                </w:pPr>
                <w:r w:rsidRPr="009C5EBF">
                  <w:rPr>
                    <w:b/>
                    <w:color w:val="44546A" w:themeColor="text2"/>
                    <w:sz w:val="28"/>
                    <w:szCs w:val="28"/>
                  </w:rPr>
                  <w:t>Revi</w:t>
                </w:r>
                <w:r w:rsidRPr="00645DFB">
                  <w:rPr>
                    <w:b/>
                    <w:color w:val="44546A" w:themeColor="text2"/>
                    <w:sz w:val="28"/>
                    <w:szCs w:val="28"/>
                  </w:rPr>
                  <w:t xml:space="preserve">sion: </w:t>
                </w:r>
                <w:sdt>
                  <w:sdtPr>
                    <w:rPr>
                      <w:b/>
                      <w:color w:val="44546A" w:themeColor="text2"/>
                      <w:sz w:val="28"/>
                      <w:szCs w:val="28"/>
                    </w:rPr>
                    <w:alias w:val="Abstract"/>
                    <w:tag w:val=""/>
                    <w:id w:val="1962303694"/>
                    <w:placeholder>
                      <w:docPart w:val="2CCF326BBE1D4101ABC64D7A7EB07B66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r w:rsidR="000A2ACF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1</w:t>
                    </w:r>
                    <w:r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.</w:t>
                    </w:r>
                    <w:r w:rsidR="007A5511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1</w:t>
                    </w:r>
                  </w:sdtContent>
                </w:sdt>
              </w:p>
              <w:p w14:paraId="26468EB6" w14:textId="77777777" w:rsidR="00995493" w:rsidRDefault="00995493" w:rsidP="00131278">
                <w:pPr>
                  <w:spacing w:before="120"/>
                  <w:jc w:val="center"/>
                </w:pPr>
              </w:p>
            </w:tc>
          </w:tr>
        </w:tbl>
        <w:p w14:paraId="02BCF3A3" w14:textId="77777777" w:rsidR="00995493" w:rsidRDefault="00995493" w:rsidP="00614BA7">
          <w:pPr>
            <w:jc w:val="right"/>
          </w:pPr>
        </w:p>
        <w:tbl>
          <w:tblPr>
            <w:tblStyle w:val="TableGrid"/>
            <w:tblpPr w:leftFromText="187" w:rightFromText="187" w:vertAnchor="page" w:horzAnchor="page" w:tblpX="9217" w:tblpY="289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2304"/>
          </w:tblGrid>
          <w:tr w:rsidR="00995493" w14:paraId="6EA6F1A5" w14:textId="77777777" w:rsidTr="00EE4013">
            <w:trPr>
              <w:cantSplit/>
              <w:trHeight w:val="1109"/>
            </w:trPr>
            <w:tc>
              <w:tcPr>
                <w:tcW w:w="230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b/>
                    <w:color w:val="44546A" w:themeColor="text2"/>
                    <w:sz w:val="28"/>
                    <w:szCs w:val="28"/>
                  </w:rPr>
                  <w:alias w:val="Category"/>
                  <w:tag w:val=""/>
                  <w:id w:val="611712256"/>
                  <w:placeholder>
                    <w:docPart w:val="A33FA0FA6C284E4AAB77D3CEB132E875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EndPr/>
                <w:sdtContent>
                  <w:p w14:paraId="25DB71BC" w14:textId="77777777" w:rsidR="00995493" w:rsidRPr="00131278" w:rsidRDefault="00995493" w:rsidP="00EE4013">
                    <w:pPr>
                      <w:jc w:val="right"/>
                      <w:rPr>
                        <w:b/>
                        <w:color w:val="44546A" w:themeColor="text2"/>
                        <w:sz w:val="28"/>
                        <w:szCs w:val="28"/>
                      </w:rPr>
                    </w:pPr>
                    <w:r w:rsidRPr="008933A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Document Code</w:t>
                    </w:r>
                  </w:p>
                </w:sdtContent>
              </w:sdt>
            </w:tc>
          </w:tr>
        </w:tbl>
        <w:p w14:paraId="15912834" w14:textId="77777777" w:rsidR="00995493" w:rsidRDefault="00995493"/>
        <w:tbl>
          <w:tblPr>
            <w:tblStyle w:val="TableGrid"/>
            <w:tblpPr w:leftFromText="187" w:rightFromText="187" w:vertAnchor="page" w:horzAnchor="page" w:tblpX="721" w:tblpY="289"/>
            <w:tblOverlap w:val="never"/>
            <w:tblW w:w="42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235"/>
          </w:tblGrid>
          <w:tr w:rsidR="00995493" w14:paraId="6C73A4D2" w14:textId="77777777" w:rsidTr="00EE4013">
            <w:trPr>
              <w:cantSplit/>
              <w:trHeight w:hRule="exact" w:val="1109"/>
            </w:trPr>
            <w:tc>
              <w:tcPr>
                <w:tcW w:w="4235" w:type="dxa"/>
                <w:vAlign w:val="center"/>
              </w:tcPr>
              <w:p w14:paraId="7CBFFDAC" w14:textId="77777777" w:rsidR="00995493" w:rsidRDefault="00995493" w:rsidP="00342B97">
                <w:pPr>
                  <w:pStyle w:val="NoSpacing"/>
                  <w:rPr>
                    <w:rStyle w:val="Strong"/>
                    <w:sz w:val="28"/>
                    <w:szCs w:val="28"/>
                  </w:rPr>
                </w:pPr>
                <w:r>
                  <w:rPr>
                    <w:b/>
                    <w:bCs/>
                    <w:noProof/>
                    <w:sz w:val="28"/>
                    <w:szCs w:val="28"/>
                  </w:rPr>
                  <w:drawing>
                    <wp:inline distT="0" distB="0" distL="0" distR="0" wp14:anchorId="4DA5227B" wp14:editId="5E0BD3ED">
                      <wp:extent cx="2307427" cy="704215"/>
                      <wp:effectExtent l="0" t="0" r="0" b="635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7427" cy="7042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Style w:val="TableGrid"/>
            <w:tblpPr w:leftFromText="187" w:rightFromText="187" w:vertAnchor="page" w:horzAnchor="page" w:tblpX="9361" w:tblpY="14401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160"/>
          </w:tblGrid>
          <w:tr w:rsidR="00995493" w14:paraId="61C2B430" w14:textId="77777777" w:rsidTr="00A978F1">
            <w:trPr>
              <w:cantSplit/>
              <w:trHeight w:val="720"/>
            </w:trPr>
            <w:tc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B86F783" w14:textId="77777777" w:rsidR="00995493" w:rsidRPr="00285412" w:rsidRDefault="00995493" w:rsidP="00285412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lastRenderedPageBreak/>
                  <w:t xml:space="preserve">Trusted Positioning Inc. </w:t>
                </w:r>
              </w:p>
              <w:p w14:paraId="73D233BB" w14:textId="77777777" w:rsidR="00995493" w:rsidRPr="00285412" w:rsidRDefault="00995493" w:rsidP="00285412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>A TDK Group Company</w:t>
                </w:r>
              </w:p>
              <w:p w14:paraId="62177049" w14:textId="77777777" w:rsidR="00995493" w:rsidRPr="00285412" w:rsidRDefault="00995493" w:rsidP="00285412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lastRenderedPageBreak/>
                  <w:t xml:space="preserve">#405, 1000 Veterans Place NW </w:t>
                </w:r>
              </w:p>
              <w:p w14:paraId="383B9B54" w14:textId="77777777" w:rsidR="00995493" w:rsidRPr="00285412" w:rsidRDefault="00995493" w:rsidP="00285412">
                <w:pPr>
                  <w:pStyle w:val="NoSpacing"/>
                  <w:jc w:val="right"/>
                  <w:rPr>
                    <w:sz w:val="14"/>
                    <w:szCs w:val="14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>Calgary, AB Canada T3B 4M1</w:t>
                </w:r>
              </w:p>
            </w:tc>
          </w:tr>
        </w:tbl>
        <w:tbl>
          <w:tblPr>
            <w:tblStyle w:val="TableGrid"/>
            <w:tblpPr w:leftFromText="187" w:rightFromText="187" w:vertAnchor="page" w:horzAnchor="page" w:tblpX="721" w:tblpY="1044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95"/>
            <w:gridCol w:w="5395"/>
          </w:tblGrid>
          <w:tr w:rsidR="00995493" w14:paraId="3BEC589D" w14:textId="77777777" w:rsidTr="0018085A">
            <w:tc>
              <w:tcPr>
                <w:tcW w:w="10790" w:type="dxa"/>
                <w:gridSpan w:val="2"/>
              </w:tcPr>
              <w:p w14:paraId="05878B01" w14:textId="19E894C7" w:rsidR="00995493" w:rsidRPr="009C5EBF" w:rsidRDefault="00995493" w:rsidP="0018085A">
                <w:pPr>
                  <w:spacing w:after="120"/>
                  <w:jc w:val="center"/>
                  <w:rPr>
                    <w:color w:val="44546A" w:themeColor="text2"/>
                  </w:rPr>
                </w:pPr>
                <w:r w:rsidRPr="009C5EBF">
                  <w:rPr>
                    <w:rFonts w:eastAsiaTheme="majorEastAsia" w:cs="Arial"/>
                    <w:noProof/>
                    <w:color w:val="44546A" w:themeColor="text2"/>
                    <w:sz w:val="36"/>
                    <w:szCs w:val="36"/>
                  </w:rPr>
                  <w:lastRenderedPageBreak/>
                  <w:t xml:space="preserve">REVISION: </w:t>
                </w:r>
                <w:sdt>
                  <w:sdtPr>
                    <w:rPr>
                      <w:rFonts w:eastAsiaTheme="majorEastAsia" w:cs="Arial"/>
                      <w:noProof/>
                      <w:color w:val="44546A" w:themeColor="text2"/>
                      <w:sz w:val="36"/>
                      <w:szCs w:val="36"/>
                    </w:rPr>
                    <w:alias w:val="Abstract"/>
                    <w:tag w:val=""/>
                    <w:id w:val="402181185"/>
                    <w:placeholder>
                      <w:docPart w:val="0F678B76AAF642449097B6FDA71EA69C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r w:rsidR="007A5511">
                      <w:rPr>
                        <w:rFonts w:eastAsiaTheme="majorEastAsia" w:cs="Arial"/>
                        <w:noProof/>
                        <w:color w:val="44546A" w:themeColor="text2"/>
                        <w:sz w:val="36"/>
                        <w:szCs w:val="36"/>
                      </w:rPr>
                      <w:t>1.1</w:t>
                    </w:r>
                  </w:sdtContent>
                </w:sdt>
                <w:r w:rsidRPr="009C5EBF">
                  <w:rPr>
                    <w:rFonts w:eastAsiaTheme="majorEastAsia" w:cs="Arial"/>
                    <w:noProof/>
                    <w:color w:val="44546A" w:themeColor="text2"/>
                    <w:sz w:val="36"/>
                    <w:szCs w:val="36"/>
                  </w:rPr>
                  <w:t xml:space="preserve"> - ISSUED FOR USE</w:t>
                </w:r>
              </w:p>
            </w:tc>
          </w:tr>
          <w:tr w:rsidR="00995493" w14:paraId="6A82FF57" w14:textId="77777777" w:rsidTr="0018085A">
            <w:trPr>
              <w:trHeight w:val="2448"/>
            </w:trPr>
            <w:tc>
              <w:tcPr>
                <w:tcW w:w="5395" w:type="dxa"/>
                <w:vAlign w:val="center"/>
              </w:tcPr>
              <w:p w14:paraId="7510622A" w14:textId="77777777" w:rsidR="00995493" w:rsidRDefault="00995493" w:rsidP="0018085A">
                <w:pPr>
                  <w:jc w:val="center"/>
                </w:pPr>
              </w:p>
            </w:tc>
            <w:tc>
              <w:tcPr>
                <w:tcW w:w="5395" w:type="dxa"/>
                <w:vAlign w:val="center"/>
              </w:tcPr>
              <w:p w14:paraId="1092CB03" w14:textId="77777777" w:rsidR="00995493" w:rsidRPr="009C5EBF" w:rsidRDefault="00995493" w:rsidP="0018085A">
                <w:pPr>
                  <w:jc w:val="center"/>
                  <w:rPr>
                    <w:color w:val="44546A" w:themeColor="text2"/>
                  </w:rPr>
                </w:pPr>
              </w:p>
            </w:tc>
          </w:tr>
          <w:tr w:rsidR="00995493" w14:paraId="1F23C530" w14:textId="77777777" w:rsidTr="0018085A">
            <w:tc>
              <w:tcPr>
                <w:tcW w:w="5395" w:type="dxa"/>
              </w:tcPr>
              <w:p w14:paraId="3E8A90DC" w14:textId="77777777" w:rsidR="00995493" w:rsidRDefault="00995493" w:rsidP="0018085A">
                <w:pPr>
                  <w:jc w:val="center"/>
                </w:pPr>
                <w:r w:rsidRPr="009C5EBF">
                  <w:rPr>
                    <w:rFonts w:eastAsiaTheme="majorEastAsia" w:cs="Arial"/>
                    <w:b/>
                    <w:bCs/>
                    <w:noProof/>
                    <w:color w:val="44546A" w:themeColor="text2"/>
                    <w:sz w:val="16"/>
                    <w:szCs w:val="16"/>
                  </w:rPr>
                  <w:t>PERMIT STAMP</w:t>
                </w:r>
              </w:p>
            </w:tc>
            <w:tc>
              <w:tcPr>
                <w:tcW w:w="5395" w:type="dxa"/>
              </w:tcPr>
              <w:p w14:paraId="64E4231C" w14:textId="77777777" w:rsidR="00995493" w:rsidRPr="009C5EBF" w:rsidRDefault="00995493" w:rsidP="0018085A">
                <w:pPr>
                  <w:jc w:val="center"/>
                  <w:rPr>
                    <w:color w:val="44546A" w:themeColor="text2"/>
                  </w:rPr>
                </w:pPr>
                <w:r w:rsidRPr="009C5EBF">
                  <w:rPr>
                    <w:rFonts w:eastAsiaTheme="majorEastAsia" w:cs="Arial"/>
                    <w:b/>
                    <w:bCs/>
                    <w:noProof/>
                    <w:color w:val="44546A" w:themeColor="text2"/>
                    <w:sz w:val="16"/>
                    <w:szCs w:val="16"/>
                  </w:rPr>
                  <w:t>ENGINEER’S STAMP</w:t>
                </w:r>
              </w:p>
            </w:tc>
          </w:tr>
          <w:tr w:rsidR="00995493" w14:paraId="3C18E00F" w14:textId="77777777" w:rsidTr="0018085A">
            <w:tc>
              <w:tcPr>
                <w:tcW w:w="10790" w:type="dxa"/>
                <w:gridSpan w:val="2"/>
              </w:tcPr>
              <w:p w14:paraId="3A507803" w14:textId="77777777" w:rsidR="00995493" w:rsidRPr="009C5EBF" w:rsidRDefault="00995493" w:rsidP="0018085A">
                <w:pPr>
                  <w:spacing w:before="120"/>
                  <w:jc w:val="center"/>
                  <w:rPr>
                    <w:color w:val="44546A" w:themeColor="text2"/>
                  </w:rPr>
                </w:pPr>
              </w:p>
            </w:tc>
          </w:tr>
        </w:tbl>
        <w:p w14:paraId="2158788B" w14:textId="77777777" w:rsidR="00995493" w:rsidRPr="001A33B5" w:rsidRDefault="00995493" w:rsidP="001A33B5">
          <w:r>
            <w:rPr>
              <w:rFonts w:eastAsia="SimSun" w:cs="Arial"/>
              <w:noProof/>
              <w:color w:val="A6A6A6" w:themeColor="background1" w:themeShade="A6"/>
              <w:sz w:val="14"/>
              <w:szCs w:val="14"/>
              <w:lang w:eastAsia="zh-CN"/>
            </w:rPr>
            <w:drawing>
              <wp:anchor distT="0" distB="0" distL="114300" distR="114300" simplePos="0" relativeHeight="251663360" behindDoc="0" locked="0" layoutInCell="1" allowOverlap="1" wp14:anchorId="572994C9" wp14:editId="713DBB5B">
                <wp:simplePos x="0" y="0"/>
                <wp:positionH relativeFrom="page">
                  <wp:posOffset>458470</wp:posOffset>
                </wp:positionH>
                <wp:positionV relativeFrom="page">
                  <wp:posOffset>9329420</wp:posOffset>
                </wp:positionV>
                <wp:extent cx="877824" cy="246888"/>
                <wp:effectExtent l="0" t="0" r="0" b="1270"/>
                <wp:wrapNone/>
                <wp:docPr id="14" name="Picture 14" descr="A picture containing 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A picture containing shape&#10;&#10;Description automatically generated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r="51959" b="7913"/>
                        <a:stretch/>
                      </pic:blipFill>
                      <pic:spPr bwMode="auto">
                        <a:xfrm>
                          <a:off x="0" y="0"/>
                          <a:ext cx="877824" cy="2468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A151ED9" w14:textId="77777777" w:rsidR="00995493" w:rsidRDefault="00995493">
          <w:pPr>
            <w:rPr>
              <w:bCs/>
              <w:color w:val="44546A" w:themeColor="text2"/>
              <w:sz w:val="48"/>
              <w:szCs w:val="48"/>
            </w:rPr>
          </w:pPr>
          <w:r>
            <w:rPr>
              <w:bCs/>
              <w:color w:val="44546A" w:themeColor="text2"/>
              <w:sz w:val="48"/>
              <w:szCs w:val="48"/>
            </w:rPr>
            <w:br w:type="page"/>
          </w:r>
        </w:p>
      </w:sdtContent>
    </w:sdt>
    <w:bookmarkStart w:id="0" w:name="_Toc770929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026345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color w:val="000000"/>
          <w:sz w:val="24"/>
          <w:szCs w:val="24"/>
        </w:rPr>
      </w:sdtEndPr>
      <w:sdtContent>
        <w:p w14:paraId="774D4711" w14:textId="77777777" w:rsidR="00E83147" w:rsidRPr="00E83147" w:rsidRDefault="00E83147" w:rsidP="00E83147">
          <w:pPr>
            <w:pStyle w:val="Heading1"/>
            <w:rPr>
              <w:rStyle w:val="Heading1Char"/>
            </w:rPr>
          </w:pPr>
          <w:r w:rsidRPr="00E83147">
            <w:rPr>
              <w:rStyle w:val="Heading1Char"/>
            </w:rPr>
            <w:t>Table of Contents</w:t>
          </w:r>
          <w:bookmarkEnd w:id="0"/>
        </w:p>
        <w:p w14:paraId="66AE682A" w14:textId="504C3F39" w:rsidR="007A5511" w:rsidRDefault="00E83147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92997" w:history="1">
            <w:r w:rsidR="007A5511" w:rsidRPr="008273D8">
              <w:rPr>
                <w:rStyle w:val="Hyperlink"/>
                <w:noProof/>
              </w:rPr>
              <w:t>Table of Contents</w:t>
            </w:r>
            <w:r w:rsidR="007A5511">
              <w:rPr>
                <w:noProof/>
                <w:webHidden/>
              </w:rPr>
              <w:tab/>
            </w:r>
            <w:r w:rsidR="007A5511">
              <w:rPr>
                <w:noProof/>
                <w:webHidden/>
              </w:rPr>
              <w:fldChar w:fldCharType="begin"/>
            </w:r>
            <w:r w:rsidR="007A5511">
              <w:rPr>
                <w:noProof/>
                <w:webHidden/>
              </w:rPr>
              <w:instrText xml:space="preserve"> PAGEREF _Toc77092997 \h </w:instrText>
            </w:r>
            <w:r w:rsidR="007A5511">
              <w:rPr>
                <w:noProof/>
                <w:webHidden/>
              </w:rPr>
            </w:r>
            <w:r w:rsidR="007A5511">
              <w:rPr>
                <w:noProof/>
                <w:webHidden/>
              </w:rPr>
              <w:fldChar w:fldCharType="separate"/>
            </w:r>
            <w:r w:rsidR="007A5511">
              <w:rPr>
                <w:noProof/>
                <w:webHidden/>
              </w:rPr>
              <w:t>3</w:t>
            </w:r>
            <w:r w:rsidR="007A5511">
              <w:rPr>
                <w:noProof/>
                <w:webHidden/>
              </w:rPr>
              <w:fldChar w:fldCharType="end"/>
            </w:r>
          </w:hyperlink>
        </w:p>
        <w:p w14:paraId="4BDEF8B6" w14:textId="22F2CB76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2998" w:history="1">
            <w:r w:rsidRPr="008273D8">
              <w:rPr>
                <w:rStyle w:val="Hyperlink"/>
                <w:noProof/>
              </w:rPr>
              <w:t>Version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35B5" w14:textId="66039749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2999" w:history="1">
            <w:r w:rsidRPr="008273D8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478F" w14:textId="451C1777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0" w:history="1">
            <w:r w:rsidRPr="008273D8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F485" w14:textId="02C7A8BC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1" w:history="1">
            <w:r w:rsidRPr="008273D8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554D" w14:textId="0A0C1126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2" w:history="1">
            <w:r w:rsidRPr="008273D8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53A6" w14:textId="55B15EF8" w:rsidR="007A5511" w:rsidRDefault="007A5511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3" w:history="1">
            <w:r w:rsidRPr="008273D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273D8">
              <w:rPr>
                <w:rStyle w:val="Hyperlink"/>
                <w:noProof/>
              </w:rPr>
              <w:t>General calibration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D7A0" w14:textId="4659150A" w:rsidR="007A5511" w:rsidRDefault="007A5511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4" w:history="1">
            <w:r w:rsidRPr="008273D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273D8">
              <w:rPr>
                <w:rStyle w:val="Hyperlink"/>
                <w:noProof/>
              </w:rPr>
              <w:t>Interaction with calibration library and calibration data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0A89" w14:textId="690740A9" w:rsidR="007A5511" w:rsidRDefault="007A5511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5" w:history="1">
            <w:r w:rsidRPr="008273D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273D8">
              <w:rPr>
                <w:rStyle w:val="Hyperlink"/>
                <w:noProof/>
              </w:rPr>
              <w:t>Estimate Magnetic/Accelerometer Bias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1BCF" w14:textId="5853609C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6" w:history="1">
            <w:r w:rsidRPr="008273D8">
              <w:rPr>
                <w:rStyle w:val="Hyperlink"/>
                <w:noProof/>
              </w:rPr>
              <w:t>Estimate temperature variation and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BF92" w14:textId="0CD6C98D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7" w:history="1">
            <w:r w:rsidRPr="008273D8">
              <w:rPr>
                <w:rStyle w:val="Hyperlink"/>
                <w:noProof/>
              </w:rPr>
              <w:t>Sensor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291D" w14:textId="693CC58C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8" w:history="1">
            <w:r w:rsidRPr="008273D8">
              <w:rPr>
                <w:rStyle w:val="Hyperlink"/>
                <w:noProof/>
              </w:rPr>
              <w:t>Check data consistence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3F03" w14:textId="7AD927F6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09" w:history="1">
            <w:r w:rsidRPr="008273D8">
              <w:rPr>
                <w:rStyle w:val="Hyperlink"/>
                <w:noProof/>
              </w:rPr>
              <w:t>LSEF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2B22" w14:textId="3E0E3F24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0" w:history="1">
            <w:r w:rsidRPr="008273D8">
              <w:rPr>
                <w:rStyle w:val="Hyperlink"/>
                <w:noProof/>
              </w:rPr>
              <w:t>Estimate DOP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9768" w14:textId="6F756B68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1" w:history="1">
            <w:r w:rsidRPr="008273D8">
              <w:rPr>
                <w:rStyle w:val="Hyperlink"/>
                <w:noProof/>
              </w:rPr>
              <w:t>Estimate bias uncertainty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6BBD" w14:textId="02B98B36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2" w:history="1">
            <w:r w:rsidRPr="008273D8">
              <w:rPr>
                <w:rStyle w:val="Hyperlink"/>
                <w:noProof/>
              </w:rPr>
              <w:t>Estimate calibration level and update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0E46" w14:textId="7CB6F316" w:rsidR="007A5511" w:rsidRDefault="007A5511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3" w:history="1">
            <w:r w:rsidRPr="008273D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273D8">
              <w:rPr>
                <w:rStyle w:val="Hyperlink"/>
                <w:noProof/>
              </w:rPr>
              <w:t>How to apply calibration parameters to measurements of magnetometer and accelerometer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5A62" w14:textId="5EA32DC4" w:rsidR="007A5511" w:rsidRDefault="007A5511">
          <w:pPr>
            <w:pStyle w:val="TOC1"/>
            <w:tabs>
              <w:tab w:val="left" w:pos="48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4" w:history="1">
            <w:r w:rsidRPr="008273D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273D8">
              <w:rPr>
                <w:rStyle w:val="Hyperlink"/>
                <w:noProof/>
              </w:rPr>
              <w:t>Calibration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6255" w14:textId="31286616" w:rsidR="007A5511" w:rsidRDefault="007A5511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5" w:history="1">
            <w:r w:rsidRPr="008273D8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273D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0CC0" w14:textId="050EE494" w:rsidR="007A5511" w:rsidRDefault="007A5511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6" w:history="1">
            <w:r w:rsidRPr="008273D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1298" w14:textId="0D29B686" w:rsidR="007A5511" w:rsidRDefault="007A551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7093017" w:history="1">
            <w:r w:rsidRPr="008273D8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D56D" w14:textId="50D719F9" w:rsidR="00E83147" w:rsidRDefault="00E83147">
          <w:r>
            <w:rPr>
              <w:b/>
              <w:bCs/>
              <w:noProof/>
            </w:rPr>
            <w:fldChar w:fldCharType="end"/>
          </w:r>
        </w:p>
      </w:sdtContent>
    </w:sdt>
    <w:p w14:paraId="6E3E75AF" w14:textId="77777777" w:rsidR="00ED3933" w:rsidRDefault="00ED39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35B887" w14:textId="77777777" w:rsidR="00A164D6" w:rsidRDefault="00FE426A" w:rsidP="00475EAF">
      <w:pPr>
        <w:pStyle w:val="Heading2"/>
      </w:pPr>
      <w:r>
        <w:lastRenderedPageBreak/>
        <w:t xml:space="preserve"> </w:t>
      </w:r>
      <w:bookmarkStart w:id="1" w:name="_Toc77092998"/>
      <w:r w:rsidR="00A164D6">
        <w:t>Version Log</w:t>
      </w:r>
      <w:bookmarkEnd w:id="1"/>
    </w:p>
    <w:tbl>
      <w:tblPr>
        <w:tblStyle w:val="GridTable4-Accent1"/>
        <w:tblW w:w="10795" w:type="dxa"/>
        <w:tblLook w:val="04A0" w:firstRow="1" w:lastRow="0" w:firstColumn="1" w:lastColumn="0" w:noHBand="0" w:noVBand="1"/>
      </w:tblPr>
      <w:tblGrid>
        <w:gridCol w:w="991"/>
        <w:gridCol w:w="1389"/>
        <w:gridCol w:w="1728"/>
        <w:gridCol w:w="1728"/>
        <w:gridCol w:w="4959"/>
      </w:tblGrid>
      <w:tr w:rsidR="00A31509" w14:paraId="1E2667EB" w14:textId="77777777" w:rsidTr="00A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0F4F9EB" w14:textId="77777777" w:rsidR="00A31509" w:rsidRDefault="00A31509" w:rsidP="006B110F">
            <w:r>
              <w:t>Version</w:t>
            </w:r>
          </w:p>
        </w:tc>
        <w:tc>
          <w:tcPr>
            <w:tcW w:w="1389" w:type="dxa"/>
          </w:tcPr>
          <w:p w14:paraId="11249559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  <w:p w14:paraId="43823D2A" w14:textId="77777777" w:rsidR="0045740E" w:rsidRDefault="0045740E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(D/M/Y/</w:t>
            </w:r>
          </w:p>
        </w:tc>
        <w:tc>
          <w:tcPr>
            <w:tcW w:w="1728" w:type="dxa"/>
          </w:tcPr>
          <w:p w14:paraId="7671592F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28" w:type="dxa"/>
          </w:tcPr>
          <w:p w14:paraId="7577539C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Checker</w:t>
            </w:r>
          </w:p>
        </w:tc>
        <w:tc>
          <w:tcPr>
            <w:tcW w:w="4959" w:type="dxa"/>
          </w:tcPr>
          <w:p w14:paraId="7DCF8B78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Description</w:t>
            </w:r>
          </w:p>
        </w:tc>
      </w:tr>
      <w:tr w:rsidR="00DF0423" w14:paraId="4B992BE9" w14:textId="77777777" w:rsidTr="00B6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vAlign w:val="top"/>
          </w:tcPr>
          <w:p w14:paraId="426D5672" w14:textId="0DC90C32" w:rsidR="00DF0423" w:rsidRPr="00A164D6" w:rsidRDefault="00DF0423" w:rsidP="00DF0423">
            <w:r w:rsidRPr="00A164D6">
              <w:t>0</w:t>
            </w:r>
            <w:r>
              <w:t>.0</w:t>
            </w:r>
          </w:p>
        </w:tc>
        <w:tc>
          <w:tcPr>
            <w:tcW w:w="1389" w:type="dxa"/>
            <w:vAlign w:val="top"/>
          </w:tcPr>
          <w:p w14:paraId="779A3677" w14:textId="2890FA8F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15/04/2021</w:t>
            </w:r>
          </w:p>
        </w:tc>
        <w:tc>
          <w:tcPr>
            <w:tcW w:w="1728" w:type="dxa"/>
            <w:vAlign w:val="top"/>
          </w:tcPr>
          <w:p w14:paraId="72287860" w14:textId="71C95781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D. Churikov</w:t>
            </w:r>
          </w:p>
        </w:tc>
        <w:tc>
          <w:tcPr>
            <w:tcW w:w="1728" w:type="dxa"/>
            <w:vAlign w:val="top"/>
          </w:tcPr>
          <w:p w14:paraId="159EF28A" w14:textId="542EF336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4959" w:type="dxa"/>
            <w:vAlign w:val="top"/>
          </w:tcPr>
          <w:p w14:paraId="0DCB4EC2" w14:textId="1F2AD681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4D6">
              <w:t>0</w:t>
            </w:r>
            <w:r>
              <w:t>.0</w:t>
            </w:r>
          </w:p>
        </w:tc>
      </w:tr>
      <w:tr w:rsidR="00DF0423" w14:paraId="221BE672" w14:textId="77777777" w:rsidTr="00B6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vAlign w:val="top"/>
          </w:tcPr>
          <w:p w14:paraId="379AE170" w14:textId="01558BDF" w:rsidR="00DF0423" w:rsidRPr="00A164D6" w:rsidRDefault="00DF0423" w:rsidP="00DF0423">
            <w:r>
              <w:t>1.0</w:t>
            </w:r>
          </w:p>
        </w:tc>
        <w:tc>
          <w:tcPr>
            <w:tcW w:w="1389" w:type="dxa"/>
            <w:vAlign w:val="top"/>
          </w:tcPr>
          <w:p w14:paraId="4BC766F2" w14:textId="6AAF357C" w:rsidR="00DF0423" w:rsidRDefault="00DF0423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15/05/2021</w:t>
            </w:r>
          </w:p>
        </w:tc>
        <w:tc>
          <w:tcPr>
            <w:tcW w:w="1728" w:type="dxa"/>
            <w:vAlign w:val="top"/>
          </w:tcPr>
          <w:p w14:paraId="3BC522EA" w14:textId="00F8F29D" w:rsidR="00DF0423" w:rsidRDefault="00DF0423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Churikov</w:t>
            </w:r>
          </w:p>
        </w:tc>
        <w:tc>
          <w:tcPr>
            <w:tcW w:w="1728" w:type="dxa"/>
            <w:vAlign w:val="top"/>
          </w:tcPr>
          <w:p w14:paraId="14D92C0C" w14:textId="3C076FB1" w:rsidR="00DF0423" w:rsidRDefault="00DF0423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9" w:type="dxa"/>
            <w:vAlign w:val="top"/>
          </w:tcPr>
          <w:p w14:paraId="6A7B954F" w14:textId="31B7446C" w:rsidR="00DF0423" w:rsidRPr="00A164D6" w:rsidRDefault="00DF0423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DF0423" w14:paraId="0C8814FC" w14:textId="77777777" w:rsidTr="00B6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vAlign w:val="top"/>
          </w:tcPr>
          <w:p w14:paraId="51A596B8" w14:textId="1362C947" w:rsidR="00DF0423" w:rsidRDefault="00DF0423" w:rsidP="00DF0423">
            <w:r>
              <w:t>1.1</w:t>
            </w:r>
          </w:p>
        </w:tc>
        <w:tc>
          <w:tcPr>
            <w:tcW w:w="1389" w:type="dxa"/>
            <w:vAlign w:val="top"/>
          </w:tcPr>
          <w:p w14:paraId="589404C2" w14:textId="39CD24F6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21/05/2021</w:t>
            </w:r>
          </w:p>
        </w:tc>
        <w:tc>
          <w:tcPr>
            <w:tcW w:w="1728" w:type="dxa"/>
            <w:vAlign w:val="top"/>
          </w:tcPr>
          <w:p w14:paraId="4187603E" w14:textId="77D7B133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D. Churikov</w:t>
            </w:r>
          </w:p>
        </w:tc>
        <w:tc>
          <w:tcPr>
            <w:tcW w:w="1728" w:type="dxa"/>
            <w:vAlign w:val="top"/>
          </w:tcPr>
          <w:p w14:paraId="0183F53B" w14:textId="77777777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9" w:type="dxa"/>
            <w:vAlign w:val="top"/>
          </w:tcPr>
          <w:p w14:paraId="3E638F95" w14:textId="7A34D5E4" w:rsidR="00DF0423" w:rsidRDefault="00DF0423" w:rsidP="00DF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calibration script description</w:t>
            </w:r>
          </w:p>
        </w:tc>
      </w:tr>
      <w:tr w:rsidR="007A5511" w14:paraId="180F0ED7" w14:textId="77777777" w:rsidTr="00B6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vAlign w:val="top"/>
          </w:tcPr>
          <w:p w14:paraId="52096F80" w14:textId="49B81E64" w:rsidR="007A5511" w:rsidRDefault="007A5511" w:rsidP="00DF0423">
            <w:r>
              <w:t>1.2</w:t>
            </w:r>
          </w:p>
        </w:tc>
        <w:tc>
          <w:tcPr>
            <w:tcW w:w="1389" w:type="dxa"/>
            <w:vAlign w:val="top"/>
          </w:tcPr>
          <w:p w14:paraId="4F076348" w14:textId="0FD5DB10" w:rsidR="007A5511" w:rsidRDefault="007A5511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23/06/2021</w:t>
            </w:r>
          </w:p>
        </w:tc>
        <w:tc>
          <w:tcPr>
            <w:tcW w:w="1728" w:type="dxa"/>
            <w:vAlign w:val="top"/>
          </w:tcPr>
          <w:p w14:paraId="69789C91" w14:textId="37A86D4F" w:rsidR="007A5511" w:rsidRDefault="007A5511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D.Churikov</w:t>
            </w:r>
            <w:proofErr w:type="spellEnd"/>
          </w:p>
        </w:tc>
        <w:tc>
          <w:tcPr>
            <w:tcW w:w="1728" w:type="dxa"/>
            <w:vAlign w:val="top"/>
          </w:tcPr>
          <w:p w14:paraId="531B5798" w14:textId="77777777" w:rsidR="007A5511" w:rsidRDefault="007A5511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9" w:type="dxa"/>
            <w:vAlign w:val="top"/>
          </w:tcPr>
          <w:p w14:paraId="5AFC31CB" w14:textId="51E61AB5" w:rsidR="007A5511" w:rsidRDefault="007A5511" w:rsidP="00DF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calibration levels</w:t>
            </w:r>
          </w:p>
        </w:tc>
      </w:tr>
    </w:tbl>
    <w:p w14:paraId="66BD90B2" w14:textId="77777777" w:rsidR="00A164D6" w:rsidRDefault="00A164D6" w:rsidP="00A16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64FCA5" w14:textId="77777777" w:rsidR="00181856" w:rsidRDefault="00181856" w:rsidP="00E83147">
      <w:pPr>
        <w:pStyle w:val="Heading2"/>
      </w:pPr>
      <w:bookmarkStart w:id="2" w:name="_Toc77092999"/>
      <w:r>
        <w:lastRenderedPageBreak/>
        <w:t>Figures</w:t>
      </w:r>
      <w:bookmarkEnd w:id="2"/>
    </w:p>
    <w:p w14:paraId="6A3D02B5" w14:textId="77777777" w:rsidR="006A7A4B" w:rsidRDefault="001E6D52">
      <w:pPr>
        <w:rPr>
          <w:b/>
          <w:bCs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181856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419DBF82" w14:textId="77777777" w:rsidR="00181856" w:rsidRPr="006A7A4B" w:rsidRDefault="00181856">
      <w:pPr>
        <w:rPr>
          <w:b/>
          <w:bCs/>
          <w:noProof/>
        </w:rPr>
      </w:pPr>
    </w:p>
    <w:p w14:paraId="5BC8AB54" w14:textId="77777777" w:rsidR="00181856" w:rsidRDefault="00181856" w:rsidP="00E83147">
      <w:pPr>
        <w:pStyle w:val="Heading2"/>
      </w:pPr>
      <w:bookmarkStart w:id="3" w:name="_Toc77093000"/>
      <w:r>
        <w:t>Tables</w:t>
      </w:r>
      <w:bookmarkEnd w:id="3"/>
    </w:p>
    <w:p w14:paraId="3C618BD5" w14:textId="77777777" w:rsidR="00181856" w:rsidRDefault="001E6D52">
      <w:pPr>
        <w:rPr>
          <w:b/>
          <w:bCs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181856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053E4DD0" w14:textId="77777777" w:rsidR="00C524C3" w:rsidRDefault="00C524C3"/>
    <w:p w14:paraId="423BD976" w14:textId="77777777" w:rsidR="00181856" w:rsidRDefault="00181856" w:rsidP="00E83147">
      <w:pPr>
        <w:pStyle w:val="Heading2"/>
      </w:pPr>
      <w:bookmarkStart w:id="4" w:name="_Toc77093001"/>
      <w:r>
        <w:t>Equations</w:t>
      </w:r>
      <w:bookmarkEnd w:id="4"/>
    </w:p>
    <w:p w14:paraId="0D1266DA" w14:textId="77777777" w:rsidR="00181856" w:rsidRDefault="001E6D52">
      <w:r>
        <w:fldChar w:fldCharType="begin"/>
      </w:r>
      <w:r>
        <w:instrText xml:space="preserve"> TOC \h \z \c "Equation" </w:instrText>
      </w:r>
      <w:r>
        <w:fldChar w:fldCharType="separate"/>
      </w:r>
      <w:r w:rsidR="007C4195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181856">
        <w:br w:type="page"/>
      </w:r>
    </w:p>
    <w:p w14:paraId="16006AA7" w14:textId="77777777" w:rsidR="00181856" w:rsidRDefault="00181856" w:rsidP="00E83147">
      <w:pPr>
        <w:pStyle w:val="Heading2"/>
      </w:pPr>
      <w:bookmarkStart w:id="5" w:name="_Toc77093002"/>
      <w:r>
        <w:lastRenderedPageBreak/>
        <w:t>Acronyms</w:t>
      </w:r>
      <w:bookmarkEnd w:id="5"/>
    </w:p>
    <w:tbl>
      <w:tblPr>
        <w:tblStyle w:val="GridTable4-Accent1"/>
        <w:tblW w:w="10885" w:type="dxa"/>
        <w:tblLook w:val="04A0" w:firstRow="1" w:lastRow="0" w:firstColumn="1" w:lastColumn="0" w:noHBand="0" w:noVBand="1"/>
      </w:tblPr>
      <w:tblGrid>
        <w:gridCol w:w="2965"/>
        <w:gridCol w:w="7920"/>
      </w:tblGrid>
      <w:tr w:rsidR="001715A5" w14:paraId="61CD457C" w14:textId="77777777" w:rsidTr="00A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0837A6" w14:textId="77777777" w:rsidR="001715A5" w:rsidRDefault="001715A5" w:rsidP="00F51F42">
            <w:r>
              <w:t>Abbreviation</w:t>
            </w:r>
          </w:p>
        </w:tc>
        <w:tc>
          <w:tcPr>
            <w:tcW w:w="7920" w:type="dxa"/>
          </w:tcPr>
          <w:p w14:paraId="3B4BB0E0" w14:textId="77777777" w:rsidR="001715A5" w:rsidRDefault="001715A5" w:rsidP="00F51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715A5" w14:paraId="345520E0" w14:textId="77777777" w:rsidTr="00A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EF8429" w14:textId="77777777" w:rsidR="001715A5" w:rsidRDefault="001715A5" w:rsidP="00F51F42"/>
        </w:tc>
        <w:tc>
          <w:tcPr>
            <w:tcW w:w="7920" w:type="dxa"/>
          </w:tcPr>
          <w:p w14:paraId="71ADD1C3" w14:textId="77777777" w:rsidR="001715A5" w:rsidRDefault="001715A5" w:rsidP="00F5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5A5" w14:paraId="399BC79B" w14:textId="77777777" w:rsidTr="00A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0DAEEBE" w14:textId="77777777" w:rsidR="001715A5" w:rsidRDefault="001715A5" w:rsidP="00F51F42"/>
        </w:tc>
        <w:tc>
          <w:tcPr>
            <w:tcW w:w="7920" w:type="dxa"/>
          </w:tcPr>
          <w:p w14:paraId="2A05BFCC" w14:textId="77777777" w:rsidR="001715A5" w:rsidRDefault="001715A5" w:rsidP="00F5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455EA0" w14:textId="77777777" w:rsidR="00181856" w:rsidRDefault="00181856"/>
    <w:p w14:paraId="084BE763" w14:textId="77777777" w:rsidR="00181856" w:rsidRDefault="00181856">
      <w:pPr>
        <w:sectPr w:rsidR="00181856" w:rsidSect="00CD3D2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288" w:footer="288" w:gutter="0"/>
          <w:pgNumType w:start="0"/>
          <w:cols w:space="720"/>
          <w:titlePg/>
          <w:docGrid w:linePitch="360"/>
        </w:sectPr>
      </w:pPr>
    </w:p>
    <w:p w14:paraId="53D1E63F" w14:textId="77777777" w:rsidR="00DF0423" w:rsidRDefault="00DF0423" w:rsidP="00DF0423">
      <w:pPr>
        <w:pStyle w:val="Heading1"/>
        <w:numPr>
          <w:ilvl w:val="0"/>
          <w:numId w:val="1"/>
        </w:numPr>
        <w:spacing w:after="0" w:line="259" w:lineRule="auto"/>
      </w:pPr>
      <w:bookmarkStart w:id="6" w:name="_Toc71722291"/>
      <w:bookmarkStart w:id="7" w:name="_Toc77093003"/>
      <w:r>
        <w:lastRenderedPageBreak/>
        <w:t>General calibration process description</w:t>
      </w:r>
      <w:bookmarkEnd w:id="6"/>
      <w:bookmarkEnd w:id="7"/>
    </w:p>
    <w:p w14:paraId="367AD069" w14:textId="77777777" w:rsidR="00DF0423" w:rsidRDefault="00DF0423" w:rsidP="00DF0423"/>
    <w:p w14:paraId="209A1799" w14:textId="77777777" w:rsidR="00DF0423" w:rsidRDefault="00DF0423" w:rsidP="00DF0423">
      <w:pPr>
        <w:jc w:val="center"/>
      </w:pPr>
      <w:r>
        <w:object w:dxaOrig="9493" w:dyaOrig="15300" w14:anchorId="47C6C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4pt;height:475.85pt" o:ole="">
            <v:imagedata r:id="rId17" o:title=""/>
          </v:shape>
          <o:OLEObject Type="Embed" ProgID="Visio.Drawing.15" ShapeID="_x0000_i1025" DrawAspect="Content" ObjectID="_1687705865" r:id="rId18"/>
        </w:object>
      </w:r>
    </w:p>
    <w:p w14:paraId="52881F0C" w14:textId="77777777" w:rsidR="00DF0423" w:rsidRPr="008E2ED7" w:rsidRDefault="00DF0423" w:rsidP="00DF0423"/>
    <w:p w14:paraId="4B1C00BA" w14:textId="77777777" w:rsidR="00DF0423" w:rsidRDefault="00DF0423" w:rsidP="00DF0423">
      <w:pPr>
        <w:pStyle w:val="Heading1"/>
        <w:ind w:left="360"/>
      </w:pPr>
    </w:p>
    <w:p w14:paraId="0C54B298" w14:textId="77777777" w:rsidR="00DF0423" w:rsidRDefault="00DF0423" w:rsidP="00DF0423"/>
    <w:p w14:paraId="408C0144" w14:textId="77777777" w:rsidR="00DF0423" w:rsidRDefault="00DF0423" w:rsidP="00DF0423">
      <w:pPr>
        <w:pStyle w:val="Heading1"/>
        <w:numPr>
          <w:ilvl w:val="0"/>
          <w:numId w:val="1"/>
        </w:numPr>
        <w:spacing w:after="0" w:line="259" w:lineRule="auto"/>
      </w:pPr>
      <w:bookmarkStart w:id="8" w:name="_Toc71722292"/>
      <w:bookmarkStart w:id="9" w:name="_Toc77093004"/>
      <w:r>
        <w:lastRenderedPageBreak/>
        <w:t>Interaction with calibration library and calibration data flows</w:t>
      </w:r>
      <w:bookmarkEnd w:id="8"/>
      <w:bookmarkEnd w:id="9"/>
    </w:p>
    <w:p w14:paraId="56196033" w14:textId="77777777" w:rsidR="00DF0423" w:rsidRDefault="00DF0423" w:rsidP="00DF0423"/>
    <w:p w14:paraId="3899AC73" w14:textId="77777777" w:rsidR="004E7F29" w:rsidRDefault="004E7F29" w:rsidP="004E7F29">
      <w:r>
        <w:object w:dxaOrig="12169" w:dyaOrig="14401" w14:anchorId="2ED83C9A">
          <v:shape id="_x0000_i1026" type="#_x0000_t75" style="width:455.1pt;height:538.6pt" o:ole="">
            <v:imagedata r:id="rId19" o:title=""/>
          </v:shape>
          <o:OLEObject Type="Embed" ProgID="Visio.Drawing.15" ShapeID="_x0000_i1026" DrawAspect="Content" ObjectID="_1687705866" r:id="rId20"/>
        </w:object>
      </w:r>
    </w:p>
    <w:p w14:paraId="7A797CB5" w14:textId="77777777" w:rsidR="004E7F29" w:rsidRDefault="004E7F29" w:rsidP="004E7F29"/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2921"/>
        <w:gridCol w:w="992"/>
        <w:gridCol w:w="4092"/>
      </w:tblGrid>
      <w:tr w:rsidR="004E7F29" w14:paraId="0EE674A2" w14:textId="77777777" w:rsidTr="002D7F1E">
        <w:trPr>
          <w:jc w:val="center"/>
        </w:trPr>
        <w:tc>
          <w:tcPr>
            <w:tcW w:w="2921" w:type="dxa"/>
          </w:tcPr>
          <w:p w14:paraId="21B23028" w14:textId="77777777" w:rsidR="004E7F29" w:rsidRPr="000F7027" w:rsidRDefault="004E7F29" w:rsidP="002D7F1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Calibration parameter</w:t>
            </w:r>
          </w:p>
        </w:tc>
        <w:tc>
          <w:tcPr>
            <w:tcW w:w="992" w:type="dxa"/>
          </w:tcPr>
          <w:p w14:paraId="4BEE2082" w14:textId="77777777" w:rsidR="004E7F29" w:rsidRPr="000F7027" w:rsidRDefault="004E7F29" w:rsidP="002D7F1E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Value</w:t>
            </w:r>
          </w:p>
        </w:tc>
        <w:tc>
          <w:tcPr>
            <w:tcW w:w="4092" w:type="dxa"/>
          </w:tcPr>
          <w:p w14:paraId="0961FAFD" w14:textId="77777777" w:rsidR="004E7F29" w:rsidRDefault="004E7F29" w:rsidP="002D7F1E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4E7F29" w14:paraId="3720F75A" w14:textId="77777777" w:rsidTr="002D7F1E">
        <w:trPr>
          <w:jc w:val="center"/>
        </w:trPr>
        <w:tc>
          <w:tcPr>
            <w:tcW w:w="2921" w:type="dxa"/>
          </w:tcPr>
          <w:p w14:paraId="3A153196" w14:textId="77777777" w:rsidR="004E7F29" w:rsidRDefault="004E7F29" w:rsidP="002D7F1E">
            <w:pPr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</w:rPr>
              <w:t>dH</w:t>
            </w:r>
            <w:proofErr w:type="spellEnd"/>
          </w:p>
        </w:tc>
        <w:tc>
          <w:tcPr>
            <w:tcW w:w="992" w:type="dxa"/>
          </w:tcPr>
          <w:p w14:paraId="5A1C0CF3" w14:textId="77777777" w:rsidR="004E7F29" w:rsidRDefault="004E7F29" w:rsidP="002D7F1E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45 deg</w:t>
            </w:r>
          </w:p>
        </w:tc>
        <w:tc>
          <w:tcPr>
            <w:tcW w:w="4092" w:type="dxa"/>
          </w:tcPr>
          <w:p w14:paraId="0129AEBB" w14:textId="77777777" w:rsidR="004E7F29" w:rsidRDefault="004E7F29" w:rsidP="002D7F1E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Robot rotation angle around vertical axis</w:t>
            </w:r>
          </w:p>
        </w:tc>
      </w:tr>
      <w:tr w:rsidR="004E7F29" w:rsidRPr="00962728" w14:paraId="02D978CF" w14:textId="77777777" w:rsidTr="002D7F1E">
        <w:trPr>
          <w:jc w:val="center"/>
        </w:trPr>
        <w:tc>
          <w:tcPr>
            <w:tcW w:w="2921" w:type="dxa"/>
          </w:tcPr>
          <w:p w14:paraId="06BE131D" w14:textId="77777777" w:rsidR="004E7F29" w:rsidRPr="00962728" w:rsidRDefault="004E7F29" w:rsidP="002D7F1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iteration_number</w:t>
            </w:r>
            <w:proofErr w:type="spellEnd"/>
          </w:p>
        </w:tc>
        <w:tc>
          <w:tcPr>
            <w:tcW w:w="992" w:type="dxa"/>
          </w:tcPr>
          <w:p w14:paraId="44EFEF31" w14:textId="77777777" w:rsidR="004E7F29" w:rsidRDefault="004E7F29" w:rsidP="002D7F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092" w:type="dxa"/>
          </w:tcPr>
          <w:p w14:paraId="43B7F25B" w14:textId="77777777" w:rsidR="004E7F29" w:rsidRPr="00962728" w:rsidRDefault="004E7F29" w:rsidP="002D7F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Calibration iterations number</w:t>
            </w:r>
          </w:p>
        </w:tc>
      </w:tr>
    </w:tbl>
    <w:p w14:paraId="268C5DD8" w14:textId="4D2C39C2" w:rsidR="00DF0423" w:rsidRPr="008E2ED7" w:rsidRDefault="00DF0423" w:rsidP="00DF0423"/>
    <w:p w14:paraId="71F8EEB9" w14:textId="77777777" w:rsidR="00DF0423" w:rsidRDefault="00DF0423" w:rsidP="00DF0423">
      <w:pPr>
        <w:pStyle w:val="Heading1"/>
        <w:numPr>
          <w:ilvl w:val="0"/>
          <w:numId w:val="1"/>
        </w:numPr>
        <w:spacing w:after="0" w:line="259" w:lineRule="auto"/>
      </w:pPr>
      <w:bookmarkStart w:id="10" w:name="_Toc71722293"/>
      <w:bookmarkStart w:id="11" w:name="_Toc77093005"/>
      <w:r>
        <w:lastRenderedPageBreak/>
        <w:t>Estimate Magnetic/Accelerometer Bias Algorithm</w:t>
      </w:r>
      <w:bookmarkEnd w:id="10"/>
      <w:bookmarkEnd w:id="11"/>
      <w:r>
        <w:t xml:space="preserve">  </w:t>
      </w:r>
    </w:p>
    <w:p w14:paraId="5908522A" w14:textId="6B01BB90" w:rsidR="00DF0423" w:rsidRDefault="00DF0423" w:rsidP="00DF0423">
      <w:pPr>
        <w:jc w:val="center"/>
      </w:pPr>
      <w:r>
        <w:object w:dxaOrig="7668" w:dyaOrig="14928" w14:anchorId="38E52239">
          <v:shape id="_x0000_i1027" type="#_x0000_t75" style="width:276.45pt;height:539.1pt" o:ole="">
            <v:imagedata r:id="rId21" o:title=""/>
          </v:shape>
          <o:OLEObject Type="Embed" ProgID="Visio.Drawing.15" ShapeID="_x0000_i1027" DrawAspect="Content" ObjectID="_1687705867" r:id="rId22"/>
        </w:object>
      </w:r>
    </w:p>
    <w:p w14:paraId="2F4507AD" w14:textId="77777777" w:rsidR="00DF0423" w:rsidRDefault="00DF0423" w:rsidP="00DF0423"/>
    <w:p w14:paraId="06443957" w14:textId="77777777" w:rsidR="00DF0423" w:rsidRDefault="00DF0423" w:rsidP="00DF0423">
      <w:pPr>
        <w:pStyle w:val="Heading2"/>
      </w:pPr>
      <w:bookmarkStart w:id="12" w:name="_Toc71722294"/>
      <w:bookmarkStart w:id="13" w:name="_Toc77093006"/>
      <w:r>
        <w:lastRenderedPageBreak/>
        <w:t>Estimate temperature variation and average</w:t>
      </w:r>
      <w:bookmarkEnd w:id="12"/>
      <w:bookmarkEnd w:id="13"/>
    </w:p>
    <w:p w14:paraId="025868A5" w14:textId="77777777" w:rsidR="00DF0423" w:rsidRDefault="00DF0423" w:rsidP="00DF0423">
      <w:pPr>
        <w:pStyle w:val="ListParagraph"/>
        <w:numPr>
          <w:ilvl w:val="0"/>
          <w:numId w:val="8"/>
        </w:numPr>
        <w:spacing w:before="0" w:after="160" w:line="259" w:lineRule="auto"/>
      </w:pPr>
      <w:r>
        <w:t>Smooth temperature data for calibrated sensor by slide window filter with 1 second averaging interval</w:t>
      </w:r>
    </w:p>
    <w:p w14:paraId="14B33199" w14:textId="77777777" w:rsidR="00DF0423" w:rsidRDefault="00DF0423" w:rsidP="00DF0423">
      <w:pPr>
        <w:pStyle w:val="ListParagraph"/>
        <w:numPr>
          <w:ilvl w:val="0"/>
          <w:numId w:val="8"/>
        </w:numPr>
        <w:spacing w:before="0" w:after="160" w:line="259" w:lineRule="auto"/>
      </w:pPr>
      <w:r>
        <w:t>Calculate temperature variation as maximal span of the smoothed temperature</w:t>
      </w:r>
    </w:p>
    <w:p w14:paraId="39828224" w14:textId="77777777" w:rsidR="00DF0423" w:rsidRDefault="00DF0423" w:rsidP="00DF0423">
      <w:pPr>
        <w:pStyle w:val="ListParagraph"/>
        <w:numPr>
          <w:ilvl w:val="0"/>
          <w:numId w:val="8"/>
        </w:numPr>
        <w:spacing w:before="0" w:after="160" w:line="259" w:lineRule="auto"/>
      </w:pPr>
      <w:r>
        <w:t>Calculate temperature average</w:t>
      </w:r>
    </w:p>
    <w:p w14:paraId="5EC77B77" w14:textId="77777777" w:rsidR="00DF0423" w:rsidRPr="005C1B32" w:rsidRDefault="00DF0423" w:rsidP="00DF0423">
      <w:pPr>
        <w:ind w:left="360"/>
      </w:pPr>
      <w:r>
        <w:t>Acceptable temperature variation during the calibration is less than 5C</w:t>
      </w:r>
    </w:p>
    <w:p w14:paraId="25D85CA6" w14:textId="77777777" w:rsidR="00DF0423" w:rsidRDefault="00DF0423" w:rsidP="00DF0423">
      <w:pPr>
        <w:pStyle w:val="Heading2"/>
      </w:pPr>
    </w:p>
    <w:p w14:paraId="78670CAA" w14:textId="77777777" w:rsidR="00DF0423" w:rsidRDefault="00DF0423" w:rsidP="00DF0423">
      <w:pPr>
        <w:pStyle w:val="Heading2"/>
      </w:pPr>
      <w:bookmarkStart w:id="14" w:name="_Toc71722295"/>
      <w:bookmarkStart w:id="15" w:name="_Toc77093007"/>
      <w:r>
        <w:t>Sensor data preprocessing</w:t>
      </w:r>
      <w:bookmarkEnd w:id="14"/>
      <w:bookmarkEnd w:id="15"/>
    </w:p>
    <w:p w14:paraId="245DD716" w14:textId="77777777" w:rsidR="00DF0423" w:rsidRDefault="00DF0423" w:rsidP="00DF0423">
      <w:r>
        <w:t>To be described</w:t>
      </w:r>
    </w:p>
    <w:p w14:paraId="3F112E40" w14:textId="77777777" w:rsidR="00DF0423" w:rsidRDefault="00DF0423" w:rsidP="00DF0423">
      <w:pPr>
        <w:pStyle w:val="Heading2"/>
      </w:pPr>
    </w:p>
    <w:p w14:paraId="11281D20" w14:textId="77777777" w:rsidR="00DF0423" w:rsidRDefault="00DF0423" w:rsidP="00DF0423">
      <w:pPr>
        <w:pStyle w:val="Heading2"/>
      </w:pPr>
      <w:bookmarkStart w:id="16" w:name="_Toc71722296"/>
      <w:bookmarkStart w:id="17" w:name="_Toc77093008"/>
      <w:r>
        <w:t>Check data consistence</w:t>
      </w:r>
      <w:bookmarkEnd w:id="16"/>
      <w:bookmarkEnd w:id="17"/>
    </w:p>
    <w:p w14:paraId="4AF2203A" w14:textId="77777777" w:rsidR="00DF0423" w:rsidRDefault="00DF0423" w:rsidP="00DF0423">
      <w:r>
        <w:t>Data acceptance criterion is:</w:t>
      </w:r>
    </w:p>
    <w:p w14:paraId="45CB3579" w14:textId="77777777" w:rsidR="00DF0423" w:rsidRDefault="00DF0423" w:rsidP="00DF0423">
      <w:pPr>
        <w:ind w:left="720"/>
      </w:pPr>
      <w:r>
        <w:t>Calibration points number: not less than 200</w:t>
      </w:r>
    </w:p>
    <w:p w14:paraId="1FCF4C15" w14:textId="77777777" w:rsidR="00DF0423" w:rsidRPr="005C1B32" w:rsidRDefault="00DF0423" w:rsidP="00DF0423">
      <w:pPr>
        <w:ind w:left="720"/>
      </w:pPr>
      <w:r w:rsidRPr="00110D45">
        <w:t>Maximal calibration duration: 20 mi</w:t>
      </w:r>
      <w:r>
        <w:t>n</w:t>
      </w:r>
    </w:p>
    <w:p w14:paraId="6EA69565" w14:textId="77777777" w:rsidR="00DF0423" w:rsidRDefault="00DF0423" w:rsidP="00DF0423">
      <w:pPr>
        <w:pStyle w:val="Heading2"/>
      </w:pPr>
    </w:p>
    <w:p w14:paraId="07BE46BF" w14:textId="77777777" w:rsidR="00DF0423" w:rsidRDefault="00DF0423" w:rsidP="00DF0423">
      <w:pPr>
        <w:pStyle w:val="Heading2"/>
      </w:pPr>
      <w:bookmarkStart w:id="18" w:name="_Toc71722297"/>
      <w:bookmarkStart w:id="19" w:name="_Toc77093009"/>
      <w:r>
        <w:t>LSEF calibration</w:t>
      </w:r>
      <w:bookmarkEnd w:id="18"/>
      <w:bookmarkEnd w:id="19"/>
    </w:p>
    <w:p w14:paraId="29ACB507" w14:textId="77777777" w:rsidR="00DF0423" w:rsidRDefault="00DF0423" w:rsidP="00DF0423">
      <w:commentRangeStart w:id="20"/>
      <w:r w:rsidRPr="001A4F52">
        <w:t>The</w:t>
      </w:r>
      <w:commentRangeEnd w:id="20"/>
      <w:r w:rsidRPr="00DC7703">
        <w:commentReference w:id="20"/>
      </w:r>
      <w:r w:rsidRPr="001A4F52">
        <w:t xml:space="preserve"> algorithm</w:t>
      </w:r>
      <w:r>
        <w:t xml:space="preserve"> of soft and hard iron calibration</w:t>
      </w:r>
      <w:r w:rsidRPr="001A4F52">
        <w:t xml:space="preserve"> is according to the conference paper: </w:t>
      </w:r>
      <w:proofErr w:type="spellStart"/>
      <w:r w:rsidRPr="001A4F52">
        <w:t>Qingde</w:t>
      </w:r>
      <w:proofErr w:type="spellEnd"/>
      <w:r w:rsidRPr="001A4F52">
        <w:t xml:space="preserve"> Li and J. G. Griffiths, "Least squares ellipsoid specific fitting," Geometric Modeling and Processing, 2004. Proceedings, 2004, pp. 335-340.</w:t>
      </w:r>
    </w:p>
    <w:p w14:paraId="61A98464" w14:textId="77777777" w:rsidR="00DF0423" w:rsidRPr="005C1B32" w:rsidRDefault="00DF0423" w:rsidP="00DF0423">
      <w:r>
        <w:t xml:space="preserve">Correction for unknown Earth mag field in the location of calibration was provided with help of Freescale’s </w:t>
      </w:r>
      <w:commentRangeStart w:id="21"/>
      <w:r>
        <w:t>AN-4246</w:t>
      </w:r>
      <w:commentRangeEnd w:id="21"/>
      <w:r w:rsidRPr="00DC7703">
        <w:commentReference w:id="21"/>
      </w:r>
      <w:r>
        <w:t>.</w:t>
      </w:r>
    </w:p>
    <w:p w14:paraId="3F48C8AB" w14:textId="77777777" w:rsidR="00DF0423" w:rsidRDefault="00DF0423" w:rsidP="00DF0423"/>
    <w:p w14:paraId="664727E1" w14:textId="77777777" w:rsidR="00DF0423" w:rsidRDefault="00DF0423" w:rsidP="00DF0423">
      <w:pPr>
        <w:pStyle w:val="Heading2"/>
      </w:pPr>
      <w:bookmarkStart w:id="22" w:name="_Toc71722298"/>
      <w:bookmarkStart w:id="23" w:name="_Toc77093010"/>
      <w:r>
        <w:t>Estimate DOP factor</w:t>
      </w:r>
      <w:bookmarkEnd w:id="22"/>
      <w:bookmarkEnd w:id="23"/>
    </w:p>
    <w:p w14:paraId="52D1C1D2" w14:textId="77777777" w:rsidR="00DF0423" w:rsidRPr="001D3E73" w:rsidRDefault="00DF0423" w:rsidP="00DF0423">
      <w:r>
        <w:t xml:space="preserve">Describe the </w:t>
      </w:r>
      <w:r w:rsidRPr="001D3E73">
        <w:t>algorithm here</w:t>
      </w:r>
    </w:p>
    <w:p w14:paraId="54058262" w14:textId="77777777" w:rsidR="00DF0423" w:rsidRPr="001D3E73" w:rsidRDefault="00DF0423" w:rsidP="00DF0423">
      <w:r w:rsidRPr="001D3E73">
        <w:t>DOP acceptance criterion: (DOP &lt;= 0.3) || (any dop(</w:t>
      </w:r>
      <w:proofErr w:type="spellStart"/>
      <w:r w:rsidRPr="001D3E73">
        <w:t>i</w:t>
      </w:r>
      <w:proofErr w:type="spellEnd"/>
      <w:r w:rsidRPr="001D3E73">
        <w:t xml:space="preserve">) &lt;= 0.2) || </w:t>
      </w:r>
      <w:proofErr w:type="spellStart"/>
      <w:r w:rsidRPr="001D3E73">
        <w:t>stdev</w:t>
      </w:r>
      <w:proofErr w:type="spellEnd"/>
      <w:r w:rsidRPr="001D3E73">
        <w:t>(dop) &lt;= 0.1)</w:t>
      </w:r>
    </w:p>
    <w:p w14:paraId="7267D56C" w14:textId="77777777" w:rsidR="00DF0423" w:rsidRDefault="00DF0423" w:rsidP="00DF0423">
      <w:pPr>
        <w:pStyle w:val="Heading2"/>
      </w:pPr>
    </w:p>
    <w:p w14:paraId="147378B0" w14:textId="77777777" w:rsidR="00DF0423" w:rsidRDefault="00DF0423" w:rsidP="00DF0423">
      <w:pPr>
        <w:pStyle w:val="Heading2"/>
      </w:pPr>
      <w:bookmarkStart w:id="24" w:name="_Toc71722299"/>
      <w:bookmarkStart w:id="25" w:name="_Toc77093011"/>
      <w:r>
        <w:t>Estimate bias uncertainty</w:t>
      </w:r>
      <w:bookmarkEnd w:id="24"/>
      <w:bookmarkEnd w:id="25"/>
    </w:p>
    <w:p w14:paraId="2CE9B382" w14:textId="77777777" w:rsidR="00DF0423" w:rsidRPr="004537E0" w:rsidRDefault="00DF0423" w:rsidP="00DF0423">
      <w:r>
        <w:t xml:space="preserve">Estimate bias uncertainty as calibrated sensor data magnitude RMS </w:t>
      </w:r>
    </w:p>
    <w:p w14:paraId="1C984537" w14:textId="77777777" w:rsidR="00DF0423" w:rsidRDefault="00DF0423" w:rsidP="00DF0423"/>
    <w:p w14:paraId="18A4114B" w14:textId="77777777" w:rsidR="00DF0423" w:rsidRDefault="00DF0423" w:rsidP="00DF0423">
      <w:pPr>
        <w:pStyle w:val="Heading2"/>
      </w:pPr>
      <w:bookmarkStart w:id="26" w:name="_Toc71722300"/>
      <w:bookmarkStart w:id="27" w:name="_Toc77093012"/>
      <w:r>
        <w:t>Estimate calibration level and update status</w:t>
      </w:r>
      <w:bookmarkEnd w:id="26"/>
      <w:bookmarkEnd w:id="27"/>
    </w:p>
    <w:p w14:paraId="03C49028" w14:textId="04960467" w:rsidR="00D7060F" w:rsidRDefault="00D7060F" w:rsidP="00D7060F">
      <w:r>
        <w:t>Magnetometer calibration level depending on calibration status and bias uncertainty</w:t>
      </w:r>
    </w:p>
    <w:p w14:paraId="0A338A02" w14:textId="7642371B" w:rsidR="00A77A3A" w:rsidRDefault="00A77A3A" w:rsidP="00D7060F"/>
    <w:tbl>
      <w:tblPr>
        <w:tblStyle w:val="TableGrid"/>
        <w:tblpPr w:leftFromText="180" w:rightFromText="180" w:vertAnchor="text" w:horzAnchor="page" w:tblpX="973" w:tblpY="601"/>
        <w:tblW w:w="11121" w:type="dxa"/>
        <w:tblLook w:val="04A0" w:firstRow="1" w:lastRow="0" w:firstColumn="1" w:lastColumn="0" w:noHBand="0" w:noVBand="1"/>
      </w:tblPr>
      <w:tblGrid>
        <w:gridCol w:w="4322"/>
        <w:gridCol w:w="1339"/>
        <w:gridCol w:w="1282"/>
        <w:gridCol w:w="4178"/>
      </w:tblGrid>
      <w:tr w:rsidR="00A77A3A" w14:paraId="5354E1C9" w14:textId="77777777" w:rsidTr="00FA53AF">
        <w:tc>
          <w:tcPr>
            <w:tcW w:w="4322" w:type="dxa"/>
          </w:tcPr>
          <w:p w14:paraId="3A8B3346" w14:textId="77777777" w:rsidR="00A77A3A" w:rsidRDefault="00A77A3A" w:rsidP="00FA53AF">
            <w:r>
              <w:tab/>
              <w:t>Input: Calibration status</w:t>
            </w:r>
          </w:p>
        </w:tc>
        <w:tc>
          <w:tcPr>
            <w:tcW w:w="1339" w:type="dxa"/>
          </w:tcPr>
          <w:p w14:paraId="093ACF10" w14:textId="77777777" w:rsidR="00A77A3A" w:rsidRDefault="00A77A3A" w:rsidP="00FA53AF">
            <w:r>
              <w:t xml:space="preserve">Bias uncertainty </w:t>
            </w:r>
          </w:p>
        </w:tc>
        <w:tc>
          <w:tcPr>
            <w:tcW w:w="1282" w:type="dxa"/>
          </w:tcPr>
          <w:p w14:paraId="302648FE" w14:textId="77777777" w:rsidR="00A77A3A" w:rsidRDefault="00A77A3A" w:rsidP="00FA53AF">
            <w:r>
              <w:t>Calibration level</w:t>
            </w:r>
          </w:p>
        </w:tc>
        <w:tc>
          <w:tcPr>
            <w:tcW w:w="4178" w:type="dxa"/>
          </w:tcPr>
          <w:p w14:paraId="47CB0A3F" w14:textId="77777777" w:rsidR="00A77A3A" w:rsidRDefault="00A77A3A" w:rsidP="00FA53AF">
            <w:r>
              <w:t>Updated status</w:t>
            </w:r>
          </w:p>
        </w:tc>
      </w:tr>
      <w:tr w:rsidR="00A77A3A" w14:paraId="558E0023" w14:textId="77777777" w:rsidTr="00FA53AF">
        <w:trPr>
          <w:trHeight w:val="881"/>
        </w:trPr>
        <w:tc>
          <w:tcPr>
            <w:tcW w:w="4322" w:type="dxa"/>
          </w:tcPr>
          <w:p w14:paraId="7A66C01F" w14:textId="77777777" w:rsidR="00A77A3A" w:rsidRDefault="00A77A3A" w:rsidP="00FA53A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STATUS_TOO_LONG_CALIBRATION_TIME</w:t>
            </w:r>
            <w:r>
              <w:t xml:space="preserve">, </w:t>
            </w:r>
            <w:r>
              <w:rPr>
                <w:rFonts w:eastAsia="Times New Roman"/>
              </w:rPr>
              <w:t>STATUS_UNSTABLE_TEMPERATURE</w:t>
            </w:r>
            <w:r>
              <w:t xml:space="preserve">, </w:t>
            </w:r>
            <w:r>
              <w:rPr>
                <w:rFonts w:eastAsia="Times New Roman"/>
              </w:rPr>
              <w:t>STATUS_INSUFFICIENT_DATA,</w:t>
            </w:r>
          </w:p>
          <w:p w14:paraId="52E558E0" w14:textId="77777777" w:rsidR="00A77A3A" w:rsidRDefault="00A77A3A" w:rsidP="00FA53AF">
            <w:pPr>
              <w:jc w:val="center"/>
            </w:pPr>
            <w:r>
              <w:rPr>
                <w:rFonts w:eastAsia="Times New Roman"/>
              </w:rPr>
              <w:t>STATUS_HIGH_DOP</w:t>
            </w:r>
          </w:p>
        </w:tc>
        <w:tc>
          <w:tcPr>
            <w:tcW w:w="1339" w:type="dxa"/>
          </w:tcPr>
          <w:p w14:paraId="438F6DB4" w14:textId="77777777" w:rsidR="00A77A3A" w:rsidRDefault="00A77A3A" w:rsidP="00FA53AF">
            <w:pPr>
              <w:jc w:val="center"/>
            </w:pPr>
          </w:p>
        </w:tc>
        <w:tc>
          <w:tcPr>
            <w:tcW w:w="1282" w:type="dxa"/>
          </w:tcPr>
          <w:p w14:paraId="7070748B" w14:textId="77777777" w:rsidR="00A77A3A" w:rsidRDefault="00A77A3A" w:rsidP="00FA53AF">
            <w:pPr>
              <w:jc w:val="center"/>
            </w:pPr>
            <w:r>
              <w:t>0</w:t>
            </w:r>
          </w:p>
        </w:tc>
        <w:tc>
          <w:tcPr>
            <w:tcW w:w="4178" w:type="dxa"/>
          </w:tcPr>
          <w:p w14:paraId="2533F6C1" w14:textId="77777777" w:rsidR="00A77A3A" w:rsidRDefault="00A77A3A" w:rsidP="00FA53AF">
            <w:pPr>
              <w:jc w:val="center"/>
            </w:pPr>
            <w:r>
              <w:t xml:space="preserve">No update </w:t>
            </w:r>
          </w:p>
        </w:tc>
      </w:tr>
      <w:tr w:rsidR="00A77A3A" w14:paraId="294180B1" w14:textId="77777777" w:rsidTr="00FA53AF">
        <w:tc>
          <w:tcPr>
            <w:tcW w:w="4322" w:type="dxa"/>
          </w:tcPr>
          <w:p w14:paraId="43A81721" w14:textId="77777777" w:rsidR="00A77A3A" w:rsidRDefault="00A77A3A" w:rsidP="00FA53AF">
            <w:pPr>
              <w:tabs>
                <w:tab w:val="left" w:pos="1836"/>
                <w:tab w:val="center" w:pos="2017"/>
              </w:tabs>
              <w:jc w:val="center"/>
            </w:pPr>
            <w:r>
              <w:t>STATUS_SUCCESS</w:t>
            </w:r>
          </w:p>
        </w:tc>
        <w:tc>
          <w:tcPr>
            <w:tcW w:w="1339" w:type="dxa"/>
          </w:tcPr>
          <w:p w14:paraId="228C33B8" w14:textId="77777777" w:rsidR="00A77A3A" w:rsidRDefault="00A77A3A" w:rsidP="00FA53AF">
            <w:pPr>
              <w:jc w:val="center"/>
            </w:pPr>
            <w:r>
              <w:t>&gt; 5uT (50mG)</w:t>
            </w:r>
          </w:p>
        </w:tc>
        <w:tc>
          <w:tcPr>
            <w:tcW w:w="1282" w:type="dxa"/>
          </w:tcPr>
          <w:p w14:paraId="77A8CE71" w14:textId="77777777" w:rsidR="00A77A3A" w:rsidRDefault="00A77A3A" w:rsidP="00FA53AF">
            <w:pPr>
              <w:jc w:val="center"/>
            </w:pPr>
            <w:r>
              <w:t>1</w:t>
            </w:r>
          </w:p>
        </w:tc>
        <w:tc>
          <w:tcPr>
            <w:tcW w:w="4178" w:type="dxa"/>
          </w:tcPr>
          <w:p w14:paraId="2204B286" w14:textId="77777777" w:rsidR="00A77A3A" w:rsidRDefault="00A77A3A" w:rsidP="00FA53AF">
            <w:pPr>
              <w:jc w:val="center"/>
            </w:pPr>
            <w:r>
              <w:rPr>
                <w:rFonts w:eastAsia="Times New Roman"/>
              </w:rPr>
              <w:t>STATUS_LOW_CALIBRATION_ACCURACY</w:t>
            </w:r>
          </w:p>
        </w:tc>
      </w:tr>
      <w:tr w:rsidR="00A77A3A" w14:paraId="3B76B7E3" w14:textId="77777777" w:rsidTr="00FA53AF">
        <w:tc>
          <w:tcPr>
            <w:tcW w:w="4322" w:type="dxa"/>
          </w:tcPr>
          <w:p w14:paraId="50F2E11D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  <w:tc>
          <w:tcPr>
            <w:tcW w:w="1339" w:type="dxa"/>
          </w:tcPr>
          <w:p w14:paraId="10B2F512" w14:textId="77777777" w:rsidR="00A77A3A" w:rsidRDefault="00A77A3A" w:rsidP="00FA53AF">
            <w:pPr>
              <w:jc w:val="center"/>
            </w:pPr>
            <w:r>
              <w:t>&lt; 5uT (30mG)</w:t>
            </w:r>
          </w:p>
        </w:tc>
        <w:tc>
          <w:tcPr>
            <w:tcW w:w="1282" w:type="dxa"/>
          </w:tcPr>
          <w:p w14:paraId="3C707DB8" w14:textId="77777777" w:rsidR="00A77A3A" w:rsidRDefault="00A77A3A" w:rsidP="00FA53AF">
            <w:pPr>
              <w:jc w:val="center"/>
            </w:pPr>
            <w:r>
              <w:t>2</w:t>
            </w:r>
          </w:p>
        </w:tc>
        <w:tc>
          <w:tcPr>
            <w:tcW w:w="4178" w:type="dxa"/>
          </w:tcPr>
          <w:p w14:paraId="4293CEF0" w14:textId="77777777" w:rsidR="00A77A3A" w:rsidRDefault="00A77A3A" w:rsidP="00FA53AF">
            <w:pPr>
              <w:jc w:val="center"/>
            </w:pPr>
            <w:r>
              <w:rPr>
                <w:rFonts w:eastAsia="Times New Roman"/>
              </w:rPr>
              <w:t>STATUS_LOW_CALIBRATION_ACCURACY</w:t>
            </w:r>
          </w:p>
        </w:tc>
      </w:tr>
      <w:tr w:rsidR="00A77A3A" w14:paraId="7C80886E" w14:textId="77777777" w:rsidTr="00FA53AF">
        <w:tc>
          <w:tcPr>
            <w:tcW w:w="4322" w:type="dxa"/>
          </w:tcPr>
          <w:p w14:paraId="54794C1E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  <w:tc>
          <w:tcPr>
            <w:tcW w:w="1339" w:type="dxa"/>
          </w:tcPr>
          <w:p w14:paraId="4C69EDC5" w14:textId="77777777" w:rsidR="00A77A3A" w:rsidRDefault="00A77A3A" w:rsidP="00FA53AF">
            <w:pPr>
              <w:jc w:val="center"/>
            </w:pPr>
            <w:r>
              <w:t>&lt; 3uT (10mG)</w:t>
            </w:r>
          </w:p>
        </w:tc>
        <w:tc>
          <w:tcPr>
            <w:tcW w:w="1282" w:type="dxa"/>
          </w:tcPr>
          <w:p w14:paraId="16D3745D" w14:textId="77777777" w:rsidR="00A77A3A" w:rsidRDefault="00A77A3A" w:rsidP="00FA53AF">
            <w:pPr>
              <w:jc w:val="center"/>
            </w:pPr>
            <w:r>
              <w:t>3</w:t>
            </w:r>
          </w:p>
        </w:tc>
        <w:tc>
          <w:tcPr>
            <w:tcW w:w="4178" w:type="dxa"/>
          </w:tcPr>
          <w:p w14:paraId="4923C670" w14:textId="77777777" w:rsidR="00A77A3A" w:rsidRDefault="00A77A3A" w:rsidP="00FA53AF">
            <w:pPr>
              <w:jc w:val="center"/>
            </w:pPr>
            <w:r>
              <w:rPr>
                <w:rFonts w:eastAsia="Times New Roman"/>
              </w:rPr>
              <w:t>STATUS_LOW_CALIBRATION_ACCURACY</w:t>
            </w:r>
          </w:p>
        </w:tc>
      </w:tr>
      <w:tr w:rsidR="00A77A3A" w14:paraId="08C10C3D" w14:textId="77777777" w:rsidTr="00FA53AF">
        <w:tc>
          <w:tcPr>
            <w:tcW w:w="4322" w:type="dxa"/>
          </w:tcPr>
          <w:p w14:paraId="69FEEAAE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  <w:tc>
          <w:tcPr>
            <w:tcW w:w="1339" w:type="dxa"/>
          </w:tcPr>
          <w:p w14:paraId="737E05D3" w14:textId="77777777" w:rsidR="00A77A3A" w:rsidRDefault="00A77A3A" w:rsidP="00FA53AF">
            <w:pPr>
              <w:jc w:val="center"/>
            </w:pPr>
            <w:r>
              <w:t>&lt; 1uT (5mG)</w:t>
            </w:r>
          </w:p>
        </w:tc>
        <w:tc>
          <w:tcPr>
            <w:tcW w:w="1282" w:type="dxa"/>
          </w:tcPr>
          <w:p w14:paraId="44B27014" w14:textId="77777777" w:rsidR="00A77A3A" w:rsidRDefault="00A77A3A" w:rsidP="00FA53AF">
            <w:pPr>
              <w:jc w:val="center"/>
            </w:pPr>
            <w:r>
              <w:t>4</w:t>
            </w:r>
          </w:p>
        </w:tc>
        <w:tc>
          <w:tcPr>
            <w:tcW w:w="4178" w:type="dxa"/>
          </w:tcPr>
          <w:p w14:paraId="0C8295FF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</w:tr>
      <w:tr w:rsidR="00A77A3A" w14:paraId="64F07672" w14:textId="77777777" w:rsidTr="00FA53AF">
        <w:tc>
          <w:tcPr>
            <w:tcW w:w="4322" w:type="dxa"/>
          </w:tcPr>
          <w:p w14:paraId="70FF4744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  <w:tc>
          <w:tcPr>
            <w:tcW w:w="1339" w:type="dxa"/>
          </w:tcPr>
          <w:p w14:paraId="0C5DE402" w14:textId="77777777" w:rsidR="00A77A3A" w:rsidRDefault="00A77A3A" w:rsidP="00FA53AF">
            <w:pPr>
              <w:jc w:val="center"/>
            </w:pPr>
            <w:r>
              <w:t>&lt; 0.5uT (2.5mG)</w:t>
            </w:r>
          </w:p>
        </w:tc>
        <w:tc>
          <w:tcPr>
            <w:tcW w:w="1282" w:type="dxa"/>
          </w:tcPr>
          <w:p w14:paraId="0900CE36" w14:textId="77777777" w:rsidR="00A77A3A" w:rsidRDefault="00A77A3A" w:rsidP="00FA53AF">
            <w:pPr>
              <w:jc w:val="center"/>
            </w:pPr>
            <w:r>
              <w:t>5</w:t>
            </w:r>
          </w:p>
        </w:tc>
        <w:tc>
          <w:tcPr>
            <w:tcW w:w="4178" w:type="dxa"/>
          </w:tcPr>
          <w:p w14:paraId="7EF3AAE8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</w:tr>
      <w:tr w:rsidR="00A77A3A" w14:paraId="58386F31" w14:textId="77777777" w:rsidTr="00FA53AF">
        <w:tc>
          <w:tcPr>
            <w:tcW w:w="4322" w:type="dxa"/>
          </w:tcPr>
          <w:p w14:paraId="77FCF077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  <w:tc>
          <w:tcPr>
            <w:tcW w:w="1339" w:type="dxa"/>
          </w:tcPr>
          <w:p w14:paraId="3DA20B81" w14:textId="77777777" w:rsidR="00A77A3A" w:rsidRDefault="00A77A3A" w:rsidP="00FA53AF">
            <w:pPr>
              <w:jc w:val="center"/>
            </w:pPr>
            <w:r>
              <w:t>&lt; 0.25uT (1mG)</w:t>
            </w:r>
          </w:p>
        </w:tc>
        <w:tc>
          <w:tcPr>
            <w:tcW w:w="1282" w:type="dxa"/>
          </w:tcPr>
          <w:p w14:paraId="0CA01A86" w14:textId="77777777" w:rsidR="00A77A3A" w:rsidRDefault="00A77A3A" w:rsidP="00FA53AF">
            <w:pPr>
              <w:jc w:val="center"/>
            </w:pPr>
            <w:r>
              <w:t>6</w:t>
            </w:r>
          </w:p>
        </w:tc>
        <w:tc>
          <w:tcPr>
            <w:tcW w:w="4178" w:type="dxa"/>
          </w:tcPr>
          <w:p w14:paraId="7526452B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</w:tr>
      <w:tr w:rsidR="00A77A3A" w14:paraId="7622645F" w14:textId="77777777" w:rsidTr="00FA53AF">
        <w:tc>
          <w:tcPr>
            <w:tcW w:w="4322" w:type="dxa"/>
          </w:tcPr>
          <w:p w14:paraId="080E8C49" w14:textId="77777777" w:rsidR="00A77A3A" w:rsidRDefault="00A77A3A" w:rsidP="00FA53AF">
            <w:pPr>
              <w:jc w:val="center"/>
            </w:pPr>
            <w:r>
              <w:lastRenderedPageBreak/>
              <w:t>STATUS_SUCCESS</w:t>
            </w:r>
          </w:p>
        </w:tc>
        <w:tc>
          <w:tcPr>
            <w:tcW w:w="1339" w:type="dxa"/>
          </w:tcPr>
          <w:p w14:paraId="31288C0F" w14:textId="77777777" w:rsidR="00A77A3A" w:rsidRDefault="00A77A3A" w:rsidP="00FA53AF">
            <w:pPr>
              <w:jc w:val="center"/>
            </w:pPr>
            <w:r>
              <w:t>&lt; 0.1uT (0.5mG)</w:t>
            </w:r>
          </w:p>
        </w:tc>
        <w:tc>
          <w:tcPr>
            <w:tcW w:w="1282" w:type="dxa"/>
          </w:tcPr>
          <w:p w14:paraId="7B91F67C" w14:textId="77777777" w:rsidR="00A77A3A" w:rsidRDefault="00A77A3A" w:rsidP="00FA53AF">
            <w:pPr>
              <w:jc w:val="center"/>
            </w:pPr>
            <w:r>
              <w:t>7</w:t>
            </w:r>
          </w:p>
        </w:tc>
        <w:tc>
          <w:tcPr>
            <w:tcW w:w="4178" w:type="dxa"/>
          </w:tcPr>
          <w:p w14:paraId="29A9E77D" w14:textId="77777777" w:rsidR="00A77A3A" w:rsidRDefault="00A77A3A" w:rsidP="00FA53AF">
            <w:pPr>
              <w:jc w:val="center"/>
            </w:pPr>
            <w:r>
              <w:t>STATUS_SUCCESS</w:t>
            </w:r>
          </w:p>
        </w:tc>
      </w:tr>
    </w:tbl>
    <w:p w14:paraId="6548F27B" w14:textId="64463F0C" w:rsidR="00A77A3A" w:rsidRDefault="00A77A3A" w:rsidP="00D7060F"/>
    <w:p w14:paraId="75ED95C9" w14:textId="2565304E" w:rsidR="00A77A3A" w:rsidRDefault="00A77A3A" w:rsidP="00D7060F">
      <w:r>
        <w:t>Table for reference: Restoring mag bias uncertainty from calibration level</w:t>
      </w:r>
    </w:p>
    <w:tbl>
      <w:tblPr>
        <w:tblStyle w:val="TableGrid"/>
        <w:tblW w:w="4178" w:type="dxa"/>
        <w:jc w:val="center"/>
        <w:tblLook w:val="04A0" w:firstRow="1" w:lastRow="0" w:firstColumn="1" w:lastColumn="0" w:noHBand="0" w:noVBand="1"/>
      </w:tblPr>
      <w:tblGrid>
        <w:gridCol w:w="1914"/>
        <w:gridCol w:w="2264"/>
      </w:tblGrid>
      <w:tr w:rsidR="00A77A3A" w14:paraId="4DCA2BF3" w14:textId="544C9AE3" w:rsidTr="00A77A3A">
        <w:trPr>
          <w:jc w:val="center"/>
        </w:trPr>
        <w:tc>
          <w:tcPr>
            <w:tcW w:w="1914" w:type="dxa"/>
          </w:tcPr>
          <w:p w14:paraId="2C979209" w14:textId="77777777" w:rsidR="00A77A3A" w:rsidRDefault="00A77A3A" w:rsidP="00A77A3A">
            <w:r>
              <w:t>Calibration level</w:t>
            </w:r>
          </w:p>
        </w:tc>
        <w:tc>
          <w:tcPr>
            <w:tcW w:w="2264" w:type="dxa"/>
          </w:tcPr>
          <w:p w14:paraId="19DEC957" w14:textId="6970F489" w:rsidR="00A77A3A" w:rsidRDefault="00A77A3A" w:rsidP="00A77A3A">
            <w:r>
              <w:t>Bias uncertainty</w:t>
            </w:r>
            <w:r>
              <w:t xml:space="preserve">, </w:t>
            </w:r>
            <w:proofErr w:type="spellStart"/>
            <w:r>
              <w:t>uT</w:t>
            </w:r>
            <w:proofErr w:type="spellEnd"/>
          </w:p>
        </w:tc>
      </w:tr>
      <w:tr w:rsidR="00A77A3A" w14:paraId="15AE8EB7" w14:textId="12DEBE0A" w:rsidTr="00A77A3A">
        <w:trPr>
          <w:trHeight w:val="575"/>
          <w:jc w:val="center"/>
        </w:trPr>
        <w:tc>
          <w:tcPr>
            <w:tcW w:w="1914" w:type="dxa"/>
          </w:tcPr>
          <w:p w14:paraId="37A37AE6" w14:textId="77777777" w:rsidR="00A77A3A" w:rsidRDefault="00A77A3A" w:rsidP="00A77A3A">
            <w:pPr>
              <w:jc w:val="center"/>
            </w:pPr>
            <w:r>
              <w:t>0</w:t>
            </w:r>
          </w:p>
        </w:tc>
        <w:tc>
          <w:tcPr>
            <w:tcW w:w="2264" w:type="dxa"/>
          </w:tcPr>
          <w:p w14:paraId="062D384A" w14:textId="7D868E2A" w:rsidR="00A77A3A" w:rsidRDefault="00A77A3A" w:rsidP="00A77A3A">
            <w:pPr>
              <w:jc w:val="center"/>
            </w:pPr>
            <w:r>
              <w:t>1e6</w:t>
            </w:r>
          </w:p>
        </w:tc>
      </w:tr>
      <w:tr w:rsidR="00A77A3A" w14:paraId="0C35DC9D" w14:textId="0FD51A45" w:rsidTr="00A77A3A">
        <w:trPr>
          <w:jc w:val="center"/>
        </w:trPr>
        <w:tc>
          <w:tcPr>
            <w:tcW w:w="1914" w:type="dxa"/>
          </w:tcPr>
          <w:p w14:paraId="48053E5A" w14:textId="77777777" w:rsidR="00A77A3A" w:rsidRDefault="00A77A3A" w:rsidP="00A77A3A">
            <w:pPr>
              <w:jc w:val="center"/>
            </w:pPr>
            <w:r>
              <w:t>1</w:t>
            </w:r>
          </w:p>
        </w:tc>
        <w:tc>
          <w:tcPr>
            <w:tcW w:w="2264" w:type="dxa"/>
          </w:tcPr>
          <w:p w14:paraId="7D5D830F" w14:textId="2D8313A2" w:rsidR="00A77A3A" w:rsidRDefault="00662674" w:rsidP="00A77A3A">
            <w:pPr>
              <w:jc w:val="center"/>
            </w:pPr>
            <w:r>
              <w:t>1e3</w:t>
            </w:r>
          </w:p>
        </w:tc>
      </w:tr>
      <w:tr w:rsidR="00A77A3A" w14:paraId="5BBCE27A" w14:textId="0779C6EC" w:rsidTr="00A77A3A">
        <w:trPr>
          <w:jc w:val="center"/>
        </w:trPr>
        <w:tc>
          <w:tcPr>
            <w:tcW w:w="1914" w:type="dxa"/>
          </w:tcPr>
          <w:p w14:paraId="556D4354" w14:textId="77777777" w:rsidR="00A77A3A" w:rsidRDefault="00A77A3A" w:rsidP="00A77A3A">
            <w:pPr>
              <w:jc w:val="center"/>
            </w:pPr>
            <w:r>
              <w:t>2</w:t>
            </w:r>
          </w:p>
        </w:tc>
        <w:tc>
          <w:tcPr>
            <w:tcW w:w="2264" w:type="dxa"/>
          </w:tcPr>
          <w:p w14:paraId="65D0F192" w14:textId="46523ED9" w:rsidR="00A77A3A" w:rsidRDefault="00A77A3A" w:rsidP="00A77A3A">
            <w:pPr>
              <w:jc w:val="center"/>
            </w:pPr>
            <w:r>
              <w:t>5</w:t>
            </w:r>
          </w:p>
        </w:tc>
      </w:tr>
      <w:tr w:rsidR="00A77A3A" w14:paraId="5A86A1DA" w14:textId="1BD063D4" w:rsidTr="00A77A3A">
        <w:trPr>
          <w:jc w:val="center"/>
        </w:trPr>
        <w:tc>
          <w:tcPr>
            <w:tcW w:w="1914" w:type="dxa"/>
          </w:tcPr>
          <w:p w14:paraId="2FB1FEBF" w14:textId="77777777" w:rsidR="00A77A3A" w:rsidRDefault="00A77A3A" w:rsidP="00A77A3A">
            <w:pPr>
              <w:jc w:val="center"/>
            </w:pPr>
            <w:r>
              <w:t>3</w:t>
            </w:r>
          </w:p>
        </w:tc>
        <w:tc>
          <w:tcPr>
            <w:tcW w:w="2264" w:type="dxa"/>
          </w:tcPr>
          <w:p w14:paraId="2492842C" w14:textId="66D76D30" w:rsidR="00A77A3A" w:rsidRDefault="00A77A3A" w:rsidP="00A77A3A">
            <w:pPr>
              <w:jc w:val="center"/>
            </w:pPr>
            <w:r>
              <w:t>3</w:t>
            </w:r>
          </w:p>
        </w:tc>
      </w:tr>
      <w:tr w:rsidR="00A77A3A" w14:paraId="28277853" w14:textId="23E562C1" w:rsidTr="00A77A3A">
        <w:trPr>
          <w:jc w:val="center"/>
        </w:trPr>
        <w:tc>
          <w:tcPr>
            <w:tcW w:w="1914" w:type="dxa"/>
          </w:tcPr>
          <w:p w14:paraId="57425E46" w14:textId="77777777" w:rsidR="00A77A3A" w:rsidRDefault="00A77A3A" w:rsidP="00A77A3A">
            <w:pPr>
              <w:jc w:val="center"/>
            </w:pPr>
            <w:r>
              <w:t>4</w:t>
            </w:r>
          </w:p>
        </w:tc>
        <w:tc>
          <w:tcPr>
            <w:tcW w:w="2264" w:type="dxa"/>
          </w:tcPr>
          <w:p w14:paraId="320A46A1" w14:textId="0D7E9157" w:rsidR="00A77A3A" w:rsidRDefault="00A77A3A" w:rsidP="00A77A3A">
            <w:pPr>
              <w:jc w:val="center"/>
            </w:pPr>
            <w:r>
              <w:t>1</w:t>
            </w:r>
          </w:p>
        </w:tc>
      </w:tr>
      <w:tr w:rsidR="00A77A3A" w14:paraId="1B02E891" w14:textId="4F445106" w:rsidTr="00A77A3A">
        <w:trPr>
          <w:jc w:val="center"/>
        </w:trPr>
        <w:tc>
          <w:tcPr>
            <w:tcW w:w="1914" w:type="dxa"/>
          </w:tcPr>
          <w:p w14:paraId="65A58C44" w14:textId="77777777" w:rsidR="00A77A3A" w:rsidRDefault="00A77A3A" w:rsidP="00A77A3A">
            <w:pPr>
              <w:jc w:val="center"/>
            </w:pPr>
            <w:r>
              <w:t>5</w:t>
            </w:r>
          </w:p>
        </w:tc>
        <w:tc>
          <w:tcPr>
            <w:tcW w:w="2264" w:type="dxa"/>
          </w:tcPr>
          <w:p w14:paraId="0AE53869" w14:textId="4A6B9C22" w:rsidR="00A77A3A" w:rsidRDefault="00A77A3A" w:rsidP="00A77A3A">
            <w:pPr>
              <w:jc w:val="center"/>
            </w:pPr>
            <w:r>
              <w:t>0.5</w:t>
            </w:r>
          </w:p>
        </w:tc>
      </w:tr>
      <w:tr w:rsidR="00A77A3A" w14:paraId="02F5C9CB" w14:textId="16B1D6D5" w:rsidTr="00A77A3A">
        <w:trPr>
          <w:jc w:val="center"/>
        </w:trPr>
        <w:tc>
          <w:tcPr>
            <w:tcW w:w="1914" w:type="dxa"/>
          </w:tcPr>
          <w:p w14:paraId="09725A10" w14:textId="77777777" w:rsidR="00A77A3A" w:rsidRDefault="00A77A3A" w:rsidP="00A77A3A">
            <w:pPr>
              <w:jc w:val="center"/>
            </w:pPr>
            <w:r>
              <w:t>6</w:t>
            </w:r>
          </w:p>
        </w:tc>
        <w:tc>
          <w:tcPr>
            <w:tcW w:w="2264" w:type="dxa"/>
          </w:tcPr>
          <w:p w14:paraId="3F8B762E" w14:textId="57C9C185" w:rsidR="00A77A3A" w:rsidRDefault="00A77A3A" w:rsidP="00A77A3A">
            <w:pPr>
              <w:jc w:val="center"/>
            </w:pPr>
            <w:r>
              <w:t>0.25</w:t>
            </w:r>
          </w:p>
        </w:tc>
      </w:tr>
      <w:tr w:rsidR="00A77A3A" w14:paraId="2FD3D6FF" w14:textId="6441A384" w:rsidTr="00A77A3A">
        <w:trPr>
          <w:jc w:val="center"/>
        </w:trPr>
        <w:tc>
          <w:tcPr>
            <w:tcW w:w="1914" w:type="dxa"/>
          </w:tcPr>
          <w:p w14:paraId="209C862B" w14:textId="77777777" w:rsidR="00A77A3A" w:rsidRDefault="00A77A3A" w:rsidP="00A77A3A">
            <w:pPr>
              <w:jc w:val="center"/>
            </w:pPr>
            <w:r>
              <w:t>7</w:t>
            </w:r>
          </w:p>
        </w:tc>
        <w:tc>
          <w:tcPr>
            <w:tcW w:w="2264" w:type="dxa"/>
          </w:tcPr>
          <w:p w14:paraId="452AF2DE" w14:textId="2D0BB2FD" w:rsidR="00A77A3A" w:rsidRDefault="00A77A3A" w:rsidP="00A77A3A">
            <w:pPr>
              <w:jc w:val="center"/>
            </w:pPr>
            <w:r>
              <w:t>0.1</w:t>
            </w:r>
          </w:p>
        </w:tc>
      </w:tr>
    </w:tbl>
    <w:p w14:paraId="33383462" w14:textId="77777777" w:rsidR="00A77A3A" w:rsidRDefault="00A77A3A" w:rsidP="00DF0423"/>
    <w:p w14:paraId="12FBC60E" w14:textId="0E3E5791" w:rsidR="00DF0423" w:rsidRDefault="00DF0423" w:rsidP="00DF0423">
      <w:r>
        <w:t>Accelerometer calibration level depending on calibration status and bias uncertainty</w:t>
      </w:r>
      <w:r w:rsidR="00A77A3A">
        <w:t>:</w:t>
      </w:r>
    </w:p>
    <w:tbl>
      <w:tblPr>
        <w:tblStyle w:val="TableGrid"/>
        <w:tblpPr w:leftFromText="180" w:rightFromText="180" w:vertAnchor="text" w:horzAnchor="page" w:tblpX="1033" w:tblpY="628"/>
        <w:tblW w:w="10739" w:type="dxa"/>
        <w:tblLook w:val="04A0" w:firstRow="1" w:lastRow="0" w:firstColumn="1" w:lastColumn="0" w:noHBand="0" w:noVBand="1"/>
      </w:tblPr>
      <w:tblGrid>
        <w:gridCol w:w="4322"/>
        <w:gridCol w:w="1339"/>
        <w:gridCol w:w="1282"/>
        <w:gridCol w:w="4178"/>
      </w:tblGrid>
      <w:tr w:rsidR="00A77A3A" w14:paraId="02259BEB" w14:textId="77777777" w:rsidTr="00FA53AF">
        <w:tc>
          <w:tcPr>
            <w:tcW w:w="3980" w:type="dxa"/>
          </w:tcPr>
          <w:p w14:paraId="395901F5" w14:textId="77777777" w:rsidR="00A77A3A" w:rsidRDefault="00A77A3A" w:rsidP="00FA53AF">
            <w:r>
              <w:tab/>
              <w:t>Input: Calibration status</w:t>
            </w:r>
          </w:p>
        </w:tc>
        <w:tc>
          <w:tcPr>
            <w:tcW w:w="1717" w:type="dxa"/>
          </w:tcPr>
          <w:p w14:paraId="26ACE035" w14:textId="77777777" w:rsidR="00A77A3A" w:rsidRDefault="00A77A3A" w:rsidP="00FA53AF">
            <w:r>
              <w:t xml:space="preserve">Bias uncertainty </w:t>
            </w:r>
          </w:p>
        </w:tc>
        <w:tc>
          <w:tcPr>
            <w:tcW w:w="1194" w:type="dxa"/>
          </w:tcPr>
          <w:p w14:paraId="512220AD" w14:textId="77777777" w:rsidR="00A77A3A" w:rsidRDefault="00A77A3A" w:rsidP="00FA53AF">
            <w:r>
              <w:t>Calibration level</w:t>
            </w:r>
          </w:p>
        </w:tc>
        <w:tc>
          <w:tcPr>
            <w:tcW w:w="3848" w:type="dxa"/>
          </w:tcPr>
          <w:p w14:paraId="254C7B5E" w14:textId="77777777" w:rsidR="00A77A3A" w:rsidRDefault="00A77A3A" w:rsidP="00FA53AF">
            <w:r>
              <w:t>Updated status</w:t>
            </w:r>
          </w:p>
        </w:tc>
      </w:tr>
      <w:tr w:rsidR="00A77A3A" w14:paraId="699BD712" w14:textId="77777777" w:rsidTr="00FA53AF">
        <w:trPr>
          <w:trHeight w:val="881"/>
        </w:trPr>
        <w:tc>
          <w:tcPr>
            <w:tcW w:w="3980" w:type="dxa"/>
          </w:tcPr>
          <w:p w14:paraId="77DB46E2" w14:textId="77777777" w:rsidR="00A77A3A" w:rsidRDefault="00A77A3A" w:rsidP="00FA53A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STATUS_TOO_LONG_CALIBRATION_TIME</w:t>
            </w:r>
            <w:r>
              <w:t xml:space="preserve">, </w:t>
            </w:r>
            <w:r>
              <w:rPr>
                <w:rFonts w:eastAsia="Times New Roman"/>
              </w:rPr>
              <w:t>STATUS_UNSTABLE_TEMPERATURE</w:t>
            </w:r>
            <w:r>
              <w:t xml:space="preserve">, </w:t>
            </w:r>
            <w:r>
              <w:rPr>
                <w:rFonts w:eastAsia="Times New Roman"/>
              </w:rPr>
              <w:t>STATUS_INSUFFICIENT_DATA,</w:t>
            </w:r>
          </w:p>
          <w:p w14:paraId="323B3501" w14:textId="77777777" w:rsidR="00A77A3A" w:rsidRDefault="00A77A3A" w:rsidP="00FA53AF">
            <w:pPr>
              <w:jc w:val="center"/>
            </w:pPr>
            <w:r>
              <w:rPr>
                <w:rFonts w:eastAsia="Times New Roman"/>
              </w:rPr>
              <w:t>STATUS_HIGH_DOP</w:t>
            </w:r>
          </w:p>
        </w:tc>
        <w:tc>
          <w:tcPr>
            <w:tcW w:w="1717" w:type="dxa"/>
          </w:tcPr>
          <w:p w14:paraId="246D3D4F" w14:textId="77777777" w:rsidR="00A77A3A" w:rsidRDefault="00A77A3A" w:rsidP="00FA53AF">
            <w:pPr>
              <w:jc w:val="center"/>
            </w:pPr>
          </w:p>
        </w:tc>
        <w:tc>
          <w:tcPr>
            <w:tcW w:w="1194" w:type="dxa"/>
          </w:tcPr>
          <w:p w14:paraId="0DD5C04A" w14:textId="77777777" w:rsidR="00A77A3A" w:rsidRDefault="00A77A3A" w:rsidP="00FA53AF">
            <w:pPr>
              <w:jc w:val="center"/>
            </w:pPr>
            <w:r>
              <w:t>0</w:t>
            </w:r>
          </w:p>
        </w:tc>
        <w:tc>
          <w:tcPr>
            <w:tcW w:w="3848" w:type="dxa"/>
          </w:tcPr>
          <w:p w14:paraId="5C3EA063" w14:textId="77777777" w:rsidR="00A77A3A" w:rsidRDefault="00A77A3A" w:rsidP="00FA53AF">
            <w:pPr>
              <w:jc w:val="center"/>
            </w:pPr>
            <w:r>
              <w:t xml:space="preserve">No update </w:t>
            </w:r>
          </w:p>
        </w:tc>
      </w:tr>
      <w:tr w:rsidR="00A77A3A" w14:paraId="09F9F8A5" w14:textId="77777777" w:rsidTr="00FA53AF">
        <w:tc>
          <w:tcPr>
            <w:tcW w:w="3980" w:type="dxa"/>
          </w:tcPr>
          <w:p w14:paraId="1A96B6F7" w14:textId="77777777" w:rsidR="00A77A3A" w:rsidRDefault="00A77A3A" w:rsidP="00FA53AF">
            <w:pPr>
              <w:tabs>
                <w:tab w:val="left" w:pos="1836"/>
                <w:tab w:val="center" w:pos="2017"/>
              </w:tabs>
              <w:jc w:val="center"/>
            </w:pPr>
            <w:r>
              <w:t>STATUS_SUCCESS</w:t>
            </w:r>
          </w:p>
        </w:tc>
        <w:tc>
          <w:tcPr>
            <w:tcW w:w="1717" w:type="dxa"/>
          </w:tcPr>
          <w:p w14:paraId="22F5EB03" w14:textId="77777777" w:rsidR="00A77A3A" w:rsidRDefault="00A77A3A" w:rsidP="00FA53AF">
            <w:pPr>
              <w:jc w:val="center"/>
            </w:pPr>
            <w:r>
              <w:t>&gt; 0.1 m/sec^2</w:t>
            </w:r>
          </w:p>
        </w:tc>
        <w:tc>
          <w:tcPr>
            <w:tcW w:w="1194" w:type="dxa"/>
          </w:tcPr>
          <w:p w14:paraId="4F459E4B" w14:textId="77777777" w:rsidR="00A77A3A" w:rsidRDefault="00A77A3A" w:rsidP="00FA53AF">
            <w:pPr>
              <w:jc w:val="center"/>
            </w:pPr>
            <w:r>
              <w:t>1</w:t>
            </w:r>
          </w:p>
        </w:tc>
        <w:tc>
          <w:tcPr>
            <w:tcW w:w="3848" w:type="dxa"/>
          </w:tcPr>
          <w:p w14:paraId="3CD672AC" w14:textId="77777777" w:rsidR="00A77A3A" w:rsidRDefault="00A77A3A" w:rsidP="00FA53AF">
            <w:pPr>
              <w:jc w:val="center"/>
            </w:pPr>
            <w:r>
              <w:rPr>
                <w:rFonts w:eastAsia="Times New Roman"/>
              </w:rPr>
              <w:t>STATUS_LOW_CALIBRATION_ACCURACY</w:t>
            </w:r>
          </w:p>
        </w:tc>
      </w:tr>
      <w:tr w:rsidR="00A77A3A" w14:paraId="1290C9ED" w14:textId="77777777" w:rsidTr="00FA53AF">
        <w:tc>
          <w:tcPr>
            <w:tcW w:w="3980" w:type="dxa"/>
          </w:tcPr>
          <w:p w14:paraId="55C48258" w14:textId="77777777" w:rsidR="00A77A3A" w:rsidRDefault="00A77A3A" w:rsidP="00FA53AF">
            <w:pPr>
              <w:tabs>
                <w:tab w:val="left" w:pos="1836"/>
                <w:tab w:val="center" w:pos="2017"/>
              </w:tabs>
              <w:jc w:val="center"/>
            </w:pPr>
            <w:r>
              <w:lastRenderedPageBreak/>
              <w:t>STATUS_SUCCESS</w:t>
            </w:r>
          </w:p>
        </w:tc>
        <w:tc>
          <w:tcPr>
            <w:tcW w:w="1717" w:type="dxa"/>
          </w:tcPr>
          <w:p w14:paraId="6EC950D8" w14:textId="77777777" w:rsidR="00A77A3A" w:rsidRDefault="00A77A3A" w:rsidP="00FA53AF">
            <w:pPr>
              <w:jc w:val="center"/>
            </w:pPr>
            <w:r>
              <w:t xml:space="preserve">&lt; </w:t>
            </w:r>
            <w:proofErr w:type="gramStart"/>
            <w:r>
              <w:t>0.1  m</w:t>
            </w:r>
            <w:proofErr w:type="gramEnd"/>
            <w:r>
              <w:t>/sec^2</w:t>
            </w:r>
          </w:p>
        </w:tc>
        <w:tc>
          <w:tcPr>
            <w:tcW w:w="1194" w:type="dxa"/>
          </w:tcPr>
          <w:p w14:paraId="3C2F575E" w14:textId="77777777" w:rsidR="00A77A3A" w:rsidRDefault="00A77A3A" w:rsidP="00FA53AF">
            <w:pPr>
              <w:jc w:val="center"/>
            </w:pPr>
            <w:r>
              <w:t>2</w:t>
            </w:r>
          </w:p>
        </w:tc>
        <w:tc>
          <w:tcPr>
            <w:tcW w:w="3848" w:type="dxa"/>
          </w:tcPr>
          <w:p w14:paraId="7F37965F" w14:textId="77777777" w:rsidR="00A77A3A" w:rsidRDefault="00A77A3A" w:rsidP="00FA53AF">
            <w:pPr>
              <w:jc w:val="center"/>
              <w:rPr>
                <w:rFonts w:eastAsia="Times New Roman"/>
              </w:rPr>
            </w:pPr>
            <w:r>
              <w:t>STATUS_SUCCESS</w:t>
            </w:r>
          </w:p>
        </w:tc>
      </w:tr>
    </w:tbl>
    <w:p w14:paraId="5FE9C653" w14:textId="77777777" w:rsidR="00DF0423" w:rsidRDefault="00DF0423" w:rsidP="00DF0423"/>
    <w:p w14:paraId="266A43AF" w14:textId="46475242" w:rsidR="00DF0423" w:rsidRDefault="00DF0423" w:rsidP="00DF0423"/>
    <w:p w14:paraId="392B84F8" w14:textId="5598F383" w:rsidR="00A77A3A" w:rsidRDefault="00A77A3A" w:rsidP="00DF0423"/>
    <w:p w14:paraId="67C2C520" w14:textId="77777777" w:rsidR="00A77A3A" w:rsidRDefault="00A77A3A" w:rsidP="00DF0423"/>
    <w:p w14:paraId="3B33F281" w14:textId="77777777" w:rsidR="00DF0423" w:rsidRDefault="00DF0423" w:rsidP="00DF0423">
      <w:pPr>
        <w:pStyle w:val="Heading1"/>
        <w:numPr>
          <w:ilvl w:val="0"/>
          <w:numId w:val="1"/>
        </w:numPr>
        <w:spacing w:after="0" w:line="259" w:lineRule="auto"/>
      </w:pPr>
      <w:bookmarkStart w:id="28" w:name="_Toc77093013"/>
      <w:r>
        <w:t>How to apply calibration parameters to measurements of magnetometer and accelerometer</w:t>
      </w:r>
      <w:bookmarkEnd w:id="28"/>
      <w:r>
        <w:t xml:space="preserve"> </w:t>
      </w:r>
    </w:p>
    <w:p w14:paraId="52EB006D" w14:textId="77777777" w:rsidR="00DF0423" w:rsidRPr="00B56C66" w:rsidRDefault="00DF0423" w:rsidP="00DF0423">
      <w:pPr>
        <w:rPr>
          <w:rFonts w:eastAsiaTheme="minorEastAsia"/>
        </w:rPr>
      </w:pPr>
      <w:r w:rsidRPr="00B56C66">
        <w:rPr>
          <w:rFonts w:eastAsiaTheme="minorEastAsia"/>
        </w:rPr>
        <w:t>After magnetometer calibration process has been successfully completed with return status 0, calibration parameters can be applied to each magnetometer measurement as follows:</w:t>
      </w:r>
    </w:p>
    <w:p w14:paraId="1C7C2CF7" w14:textId="77777777" w:rsidR="00DF0423" w:rsidRPr="003F7AAB" w:rsidRDefault="001E6D52" w:rsidP="00DF0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2D5D1A0" w14:textId="77777777" w:rsidR="00DF0423" w:rsidRDefault="00DF0423" w:rsidP="00DF0423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3FD7D56B" w14:textId="77777777" w:rsidR="00DF0423" w:rsidRDefault="001E6D52" w:rsidP="00DF04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F0423">
        <w:rPr>
          <w:rFonts w:eastAsiaTheme="minorEastAsia"/>
        </w:rPr>
        <w:t xml:space="preserve"> </w:t>
      </w:r>
      <w:proofErr w:type="gramStart"/>
      <w:r w:rsidR="00DF0423">
        <w:rPr>
          <w:rFonts w:eastAsiaTheme="minorEastAsia"/>
        </w:rPr>
        <w:t>is</w:t>
      </w:r>
      <w:proofErr w:type="gramEnd"/>
      <w:r w:rsidR="00DF0423">
        <w:rPr>
          <w:rFonts w:eastAsiaTheme="minorEastAsia"/>
        </w:rPr>
        <w:t xml:space="preserve"> 3x1 vector of calibrated magnetometer measurements,</w:t>
      </w:r>
    </w:p>
    <w:p w14:paraId="56235218" w14:textId="77777777" w:rsidR="00DF0423" w:rsidRDefault="001E6D52" w:rsidP="00DF042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DF0423">
        <w:rPr>
          <w:rFonts w:eastAsiaTheme="minorEastAsia"/>
        </w:rPr>
        <w:t xml:space="preserve"> is 3x1 vector of raw (uncalibrated) magnetometer measurements,</w:t>
      </w:r>
    </w:p>
    <w:p w14:paraId="241155F6" w14:textId="77777777" w:rsidR="00DF0423" w:rsidRPr="00B56C66" w:rsidRDefault="00DF0423" w:rsidP="00DF0423">
      <w:pPr>
        <w:rPr>
          <w:rFonts w:eastAsiaTheme="minorEastAsia"/>
        </w:rPr>
      </w:pPr>
      <m:oMath>
        <m:r>
          <w:rPr>
            <w:rFonts w:ascii="Cambria Math" w:hAnsi="Cambria Math"/>
          </w:rPr>
          <m:t>CM</m:t>
        </m:r>
      </m:oMath>
      <w:r>
        <w:rPr>
          <w:rFonts w:eastAsiaTheme="minorEastAsia"/>
        </w:rPr>
        <w:t xml:space="preserve"> is 3x3 matrix of soft iron/scale/non-orthogonality compensation determined by method </w:t>
      </w:r>
      <w:proofErr w:type="spellStart"/>
      <w:r w:rsidRPr="00B56C66">
        <w:rPr>
          <w:rFonts w:eastAsiaTheme="minorEastAsia"/>
        </w:rPr>
        <w:t>EstimateMagneticCalibrationParams</w:t>
      </w:r>
      <w:proofErr w:type="spellEnd"/>
      <w:r>
        <w:rPr>
          <w:rFonts w:eastAsiaTheme="minorEastAsia"/>
        </w:rPr>
        <w:t>,</w:t>
      </w:r>
    </w:p>
    <w:p w14:paraId="481B7FC8" w14:textId="77777777" w:rsidR="00DF0423" w:rsidRDefault="001E6D52" w:rsidP="00DF04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F042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F042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F0423">
        <w:rPr>
          <w:rFonts w:eastAsiaTheme="minorEastAsia"/>
        </w:rPr>
        <w:t xml:space="preserve"> are hard iron (bias) compensation parameters determined by method </w:t>
      </w:r>
      <w:proofErr w:type="spellStart"/>
      <w:r w:rsidR="00DF0423" w:rsidRPr="00711D66">
        <w:rPr>
          <w:rFonts w:eastAsiaTheme="minorEastAsia"/>
        </w:rPr>
        <w:t>EstimateMagneticCalibrationParams</w:t>
      </w:r>
      <w:proofErr w:type="spellEnd"/>
      <w:r w:rsidR="00DF0423">
        <w:rPr>
          <w:rFonts w:eastAsiaTheme="minorEastAsia"/>
        </w:rPr>
        <w:t>.</w:t>
      </w:r>
    </w:p>
    <w:p w14:paraId="6201E516" w14:textId="77777777" w:rsidR="00DF0423" w:rsidRDefault="00DF0423" w:rsidP="00DF0423">
      <w:pPr>
        <w:rPr>
          <w:rFonts w:eastAsiaTheme="minorEastAsia"/>
        </w:rPr>
      </w:pPr>
      <w:r>
        <w:rPr>
          <w:rFonts w:eastAsiaTheme="minorEastAsia"/>
        </w:rPr>
        <w:t>Correction of accelerometer measurements are provided in the same way:</w:t>
      </w:r>
    </w:p>
    <w:p w14:paraId="7DBE5721" w14:textId="77777777" w:rsidR="00DF0423" w:rsidRPr="003F7AAB" w:rsidRDefault="001E6D52" w:rsidP="00DF0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A217A89" w14:textId="77777777" w:rsidR="00DF0423" w:rsidRDefault="00DF0423" w:rsidP="00DF0423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166A2D3" w14:textId="77777777" w:rsidR="00DF0423" w:rsidRDefault="001E6D52" w:rsidP="00DF04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F0423">
        <w:rPr>
          <w:rFonts w:eastAsiaTheme="minorEastAsia"/>
        </w:rPr>
        <w:t xml:space="preserve"> </w:t>
      </w:r>
      <w:proofErr w:type="gramStart"/>
      <w:r w:rsidR="00DF0423">
        <w:rPr>
          <w:rFonts w:eastAsiaTheme="minorEastAsia"/>
        </w:rPr>
        <w:t>is</w:t>
      </w:r>
      <w:proofErr w:type="gramEnd"/>
      <w:r w:rsidR="00DF0423">
        <w:rPr>
          <w:rFonts w:eastAsiaTheme="minorEastAsia"/>
        </w:rPr>
        <w:t xml:space="preserve"> 3x1 vector of calibrated accelerometer measurements,</w:t>
      </w:r>
    </w:p>
    <w:p w14:paraId="19815651" w14:textId="77777777" w:rsidR="00DF0423" w:rsidRDefault="001E6D52" w:rsidP="00DF042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F0423">
        <w:rPr>
          <w:rFonts w:eastAsiaTheme="minorEastAsia"/>
        </w:rPr>
        <w:t xml:space="preserve"> is 3x1 vector of raw (uncalibrated) accelerometer measurements,</w:t>
      </w:r>
    </w:p>
    <w:p w14:paraId="11D916DA" w14:textId="77777777" w:rsidR="00DF0423" w:rsidRPr="00F12CD0" w:rsidRDefault="00DF0423" w:rsidP="00DF0423">
      <w:pPr>
        <w:rPr>
          <w:rFonts w:eastAsiaTheme="minorEastAsia"/>
        </w:rPr>
      </w:pPr>
      <m:oMath>
        <m:r>
          <w:rPr>
            <w:rFonts w:ascii="Cambria Math" w:hAnsi="Cambria Math"/>
          </w:rPr>
          <m:t>CM</m:t>
        </m:r>
      </m:oMath>
      <w:r>
        <w:rPr>
          <w:rFonts w:eastAsiaTheme="minorEastAsia"/>
        </w:rPr>
        <w:t xml:space="preserve"> is 3x3 matrix of scale/non-orthogonality compensation determined by method </w:t>
      </w:r>
      <w:proofErr w:type="spellStart"/>
      <w:r w:rsidRPr="00F12CD0">
        <w:rPr>
          <w:rFonts w:eastAsiaTheme="minorEastAsia"/>
        </w:rPr>
        <w:t>Estimate</w:t>
      </w:r>
      <w:r>
        <w:rPr>
          <w:rFonts w:eastAsiaTheme="minorEastAsia"/>
        </w:rPr>
        <w:t>Accel</w:t>
      </w:r>
      <w:r w:rsidRPr="00F12CD0">
        <w:rPr>
          <w:rFonts w:eastAsiaTheme="minorEastAsia"/>
        </w:rPr>
        <w:t>CalibrationParams</w:t>
      </w:r>
      <w:proofErr w:type="spellEnd"/>
      <w:r>
        <w:rPr>
          <w:rFonts w:eastAsiaTheme="minorEastAsia"/>
        </w:rPr>
        <w:t>,</w:t>
      </w:r>
    </w:p>
    <w:p w14:paraId="504E703A" w14:textId="77777777" w:rsidR="00DF0423" w:rsidRDefault="001E6D52" w:rsidP="00DF04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F042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F042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F0423">
        <w:rPr>
          <w:rFonts w:eastAsiaTheme="minorEastAsia"/>
        </w:rPr>
        <w:t xml:space="preserve"> are bias compensation parameters determined by method </w:t>
      </w:r>
      <w:proofErr w:type="spellStart"/>
      <w:r w:rsidR="00DF0423" w:rsidRPr="00711D66">
        <w:rPr>
          <w:rFonts w:eastAsiaTheme="minorEastAsia"/>
        </w:rPr>
        <w:t>Estimate</w:t>
      </w:r>
      <w:r w:rsidR="00DF0423">
        <w:rPr>
          <w:rFonts w:eastAsiaTheme="minorEastAsia"/>
        </w:rPr>
        <w:t>Accel</w:t>
      </w:r>
      <w:r w:rsidR="00DF0423" w:rsidRPr="00711D66">
        <w:rPr>
          <w:rFonts w:eastAsiaTheme="minorEastAsia"/>
        </w:rPr>
        <w:t>CalibrationParams</w:t>
      </w:r>
      <w:proofErr w:type="spellEnd"/>
      <w:r w:rsidR="00DF0423">
        <w:rPr>
          <w:rFonts w:eastAsiaTheme="minorEastAsia"/>
        </w:rPr>
        <w:t>.</w:t>
      </w:r>
    </w:p>
    <w:p w14:paraId="55B348C5" w14:textId="77777777" w:rsidR="00DF0423" w:rsidRDefault="00DF0423" w:rsidP="00DF0423"/>
    <w:p w14:paraId="59FB903F" w14:textId="77777777" w:rsidR="00DF0423" w:rsidRDefault="00DF0423" w:rsidP="00DF0423"/>
    <w:p w14:paraId="22D9A332" w14:textId="77777777" w:rsidR="00DF0423" w:rsidRDefault="00DF0423" w:rsidP="00DF0423"/>
    <w:p w14:paraId="125674A2" w14:textId="77777777" w:rsidR="00DF0423" w:rsidRPr="001B419F" w:rsidRDefault="00DF0423" w:rsidP="00DF0423">
      <w:pPr>
        <w:sectPr w:rsidR="00DF0423" w:rsidRPr="001B419F" w:rsidSect="001715A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036E91" w14:textId="77777777" w:rsidR="00DF0423" w:rsidRDefault="00DF0423" w:rsidP="00DF0423">
      <w:pPr>
        <w:pStyle w:val="Heading1"/>
        <w:numPr>
          <w:ilvl w:val="0"/>
          <w:numId w:val="1"/>
        </w:numPr>
        <w:spacing w:after="0" w:line="259" w:lineRule="auto"/>
      </w:pPr>
      <w:bookmarkStart w:id="29" w:name="_Toc71722301"/>
      <w:bookmarkStart w:id="30" w:name="_Toc77093014"/>
      <w:r>
        <w:lastRenderedPageBreak/>
        <w:t>Calibration library</w:t>
      </w:r>
      <w:bookmarkEnd w:id="30"/>
    </w:p>
    <w:p w14:paraId="19C5188F" w14:textId="25A84247" w:rsidR="00DF0423" w:rsidRDefault="00DF0423" w:rsidP="00DF0423">
      <w:pPr>
        <w:pStyle w:val="Heading1"/>
        <w:numPr>
          <w:ilvl w:val="1"/>
          <w:numId w:val="1"/>
        </w:numPr>
        <w:spacing w:after="0" w:line="259" w:lineRule="auto"/>
      </w:pPr>
      <w:bookmarkStart w:id="31" w:name="_Toc77093015"/>
      <w:r>
        <w:t>Class diagram</w:t>
      </w:r>
      <w:bookmarkEnd w:id="29"/>
      <w:bookmarkEnd w:id="31"/>
    </w:p>
    <w:p w14:paraId="394BF825" w14:textId="77777777" w:rsidR="00DF0423" w:rsidRDefault="00DF0423" w:rsidP="00DF0423">
      <w:r>
        <w:object w:dxaOrig="9396" w:dyaOrig="11305" w14:anchorId="495EC5AA">
          <v:shape id="_x0000_i1028" type="#_x0000_t75" style="width:469.85pt;height:565.4pt" o:ole="">
            <v:imagedata r:id="rId27" o:title=""/>
          </v:shape>
          <o:OLEObject Type="Embed" ProgID="Visio.Drawing.15" ShapeID="_x0000_i1028" DrawAspect="Content" ObjectID="_1687705868" r:id="rId28"/>
        </w:object>
      </w:r>
    </w:p>
    <w:p w14:paraId="327B873F" w14:textId="77777777" w:rsidR="00DF0423" w:rsidRDefault="00DF0423" w:rsidP="00DF0423"/>
    <w:p w14:paraId="7FBBCF13" w14:textId="77777777" w:rsidR="005B35A6" w:rsidRDefault="005B35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7D1ED6" w14:textId="77777777" w:rsidR="00FE3C87" w:rsidRDefault="00FE3C87" w:rsidP="00875D6A">
      <w:pPr>
        <w:pStyle w:val="Heading1"/>
      </w:pPr>
      <w:bookmarkStart w:id="32" w:name="_Toc77093016"/>
      <w:r>
        <w:lastRenderedPageBreak/>
        <w:t>Appendi</w:t>
      </w:r>
      <w:r w:rsidR="00FD50A0">
        <w:t>ces</w:t>
      </w:r>
      <w:bookmarkEnd w:id="32"/>
    </w:p>
    <w:p w14:paraId="5114F1E0" w14:textId="77777777" w:rsidR="00FD50A0" w:rsidRDefault="00FD50A0" w:rsidP="00FD50A0">
      <w:pPr>
        <w:pStyle w:val="Heading2"/>
      </w:pPr>
      <w:bookmarkStart w:id="33" w:name="_Toc77093017"/>
      <w:r>
        <w:t>Appendix A</w:t>
      </w:r>
      <w:bookmarkEnd w:id="33"/>
    </w:p>
    <w:p w14:paraId="2B8FFB36" w14:textId="77777777" w:rsidR="003023F3" w:rsidRPr="003023F3" w:rsidRDefault="003023F3" w:rsidP="003023F3">
      <w:pPr>
        <w:tabs>
          <w:tab w:val="left" w:pos="6585"/>
        </w:tabs>
      </w:pPr>
    </w:p>
    <w:sectPr w:rsidR="003023F3" w:rsidRPr="003023F3" w:rsidSect="005F775C"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Dmitry Churikov" w:date="2021-04-26T15:32:00Z" w:initials="DC">
    <w:p w14:paraId="385A3920" w14:textId="77777777" w:rsidR="00DF0423" w:rsidRDefault="00DF0423" w:rsidP="00DF0423">
      <w:pPr>
        <w:pStyle w:val="CommentText"/>
      </w:pPr>
      <w:r>
        <w:rPr>
          <w:rStyle w:val="CommentReference"/>
        </w:rPr>
        <w:annotationRef/>
      </w:r>
      <w:r>
        <w:t>Need to save the document</w:t>
      </w:r>
    </w:p>
  </w:comment>
  <w:comment w:id="21" w:author="Dmitry Churikov" w:date="2021-04-26T15:32:00Z" w:initials="DC">
    <w:p w14:paraId="784E4E3F" w14:textId="77777777" w:rsidR="00DF0423" w:rsidRDefault="00DF0423" w:rsidP="00DF0423">
      <w:pPr>
        <w:pStyle w:val="CommentText"/>
      </w:pPr>
      <w:r>
        <w:rPr>
          <w:rStyle w:val="CommentReference"/>
        </w:rPr>
        <w:annotationRef/>
      </w:r>
      <w:r>
        <w:t>Need to save the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5A3920" w15:done="0"/>
  <w15:commentEx w15:paraId="784E4E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15B86" w16cex:dateUtc="2021-04-26T21:32:00Z"/>
  <w16cex:commentExtensible w16cex:durableId="24315B71" w16cex:dateUtc="2021-04-26T2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5A3920" w16cid:durableId="24315B86"/>
  <w16cid:commentId w16cid:paraId="784E4E3F" w16cid:durableId="24315B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05221" w14:textId="77777777" w:rsidR="001E6D52" w:rsidRDefault="001E6D52" w:rsidP="00181856">
      <w:pPr>
        <w:spacing w:after="0"/>
      </w:pPr>
      <w:r>
        <w:separator/>
      </w:r>
    </w:p>
  </w:endnote>
  <w:endnote w:type="continuationSeparator" w:id="0">
    <w:p w14:paraId="00DECF7D" w14:textId="77777777" w:rsidR="001E6D52" w:rsidRDefault="001E6D52" w:rsidP="00181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B0A2A" w14:textId="77777777" w:rsidR="00D7060F" w:rsidRDefault="00D70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119D1" w14:textId="77777777" w:rsidR="00D07DBD" w:rsidRPr="006065D6" w:rsidRDefault="00D07DBD" w:rsidP="00D07DBD">
    <w:pPr>
      <w:pStyle w:val="Header"/>
      <w:pBdr>
        <w:bottom w:val="single" w:sz="12" w:space="1" w:color="auto"/>
      </w:pBdr>
      <w:spacing w:before="0"/>
      <w:rPr>
        <w:sz w:val="6"/>
        <w:szCs w:val="6"/>
      </w:rPr>
    </w:pPr>
  </w:p>
  <w:p w14:paraId="42F83826" w14:textId="77777777" w:rsidR="00D07DBD" w:rsidRPr="00D07DBD" w:rsidRDefault="00D07DBD" w:rsidP="00D07DBD">
    <w:pPr>
      <w:pStyle w:val="Header"/>
      <w:tabs>
        <w:tab w:val="right" w:pos="4680"/>
      </w:tabs>
      <w:spacing w:before="0"/>
      <w:rPr>
        <w:sz w:val="2"/>
        <w:szCs w:val="2"/>
      </w:rPr>
    </w:pPr>
  </w:p>
  <w:p w14:paraId="478EDFBF" w14:textId="77777777" w:rsidR="006A7A4B" w:rsidRPr="00D07DBD" w:rsidRDefault="00D07DBD" w:rsidP="00D07DBD">
    <w:pPr>
      <w:pStyle w:val="Footer"/>
      <w:tabs>
        <w:tab w:val="clear" w:pos="4680"/>
      </w:tabs>
      <w:spacing w:before="0"/>
      <w:jc w:val="center"/>
      <w:rPr>
        <w:b/>
        <w:bCs/>
        <w:sz w:val="22"/>
        <w:szCs w:val="22"/>
      </w:rPr>
    </w:pPr>
    <w:r>
      <w:rPr>
        <w:rFonts w:eastAsia="SimSun" w:cs="Arial"/>
        <w:noProof/>
        <w:color w:val="A6A6A6" w:themeColor="background1" w:themeShade="A6"/>
        <w:sz w:val="14"/>
        <w:szCs w:val="14"/>
        <w:lang w:eastAsia="zh-CN"/>
      </w:rPr>
      <w:drawing>
        <wp:anchor distT="0" distB="0" distL="114300" distR="114300" simplePos="0" relativeHeight="251656704" behindDoc="0" locked="0" layoutInCell="1" allowOverlap="1" wp14:anchorId="513F64C1" wp14:editId="08092D5D">
          <wp:simplePos x="0" y="0"/>
          <wp:positionH relativeFrom="margin">
            <wp:posOffset>0</wp:posOffset>
          </wp:positionH>
          <wp:positionV relativeFrom="bottomMargin">
            <wp:posOffset>228600</wp:posOffset>
          </wp:positionV>
          <wp:extent cx="877824" cy="237744"/>
          <wp:effectExtent l="0" t="0" r="0" b="0"/>
          <wp:wrapSquare wrapText="bothSides"/>
          <wp:docPr id="20" name="Picture 20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shap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959" b="10791"/>
                  <a:stretch/>
                </pic:blipFill>
                <pic:spPr bwMode="auto">
                  <a:xfrm>
                    <a:off x="0" y="0"/>
                    <a:ext cx="877824" cy="2377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7DBD">
      <w:rPr>
        <w:b/>
        <w:bCs/>
        <w:sz w:val="14"/>
        <w:szCs w:val="14"/>
      </w:rPr>
      <w:t xml:space="preserve">Page </w:t>
    </w:r>
    <w:r w:rsidRPr="00D07DBD">
      <w:rPr>
        <w:b/>
        <w:bCs/>
        <w:sz w:val="14"/>
        <w:szCs w:val="14"/>
      </w:rPr>
      <w:fldChar w:fldCharType="begin"/>
    </w:r>
    <w:r w:rsidRPr="00D07DBD">
      <w:rPr>
        <w:b/>
        <w:bCs/>
        <w:sz w:val="14"/>
        <w:szCs w:val="14"/>
      </w:rPr>
      <w:instrText xml:space="preserve"> PAGE  \* Arabic  \* MERGEFORMAT </w:instrText>
    </w:r>
    <w:r w:rsidRPr="00D07DBD">
      <w:rPr>
        <w:b/>
        <w:bCs/>
        <w:sz w:val="14"/>
        <w:szCs w:val="14"/>
      </w:rPr>
      <w:fldChar w:fldCharType="separate"/>
    </w:r>
    <w:r w:rsidRPr="00D07DBD">
      <w:rPr>
        <w:b/>
        <w:bCs/>
        <w:noProof/>
        <w:sz w:val="14"/>
        <w:szCs w:val="14"/>
      </w:rPr>
      <w:t>1</w:t>
    </w:r>
    <w:r w:rsidRPr="00D07DBD">
      <w:rPr>
        <w:b/>
        <w:bCs/>
        <w:sz w:val="14"/>
        <w:szCs w:val="14"/>
      </w:rPr>
      <w:fldChar w:fldCharType="end"/>
    </w:r>
    <w:r w:rsidRPr="00D07DBD">
      <w:rPr>
        <w:b/>
        <w:bCs/>
        <w:sz w:val="14"/>
        <w:szCs w:val="14"/>
      </w:rPr>
      <w:t xml:space="preserve"> of </w:t>
    </w:r>
    <w:r w:rsidRPr="00D07DBD">
      <w:rPr>
        <w:b/>
        <w:bCs/>
        <w:sz w:val="14"/>
        <w:szCs w:val="14"/>
      </w:rPr>
      <w:fldChar w:fldCharType="begin"/>
    </w:r>
    <w:r w:rsidRPr="00D07DBD">
      <w:rPr>
        <w:b/>
        <w:bCs/>
        <w:sz w:val="14"/>
        <w:szCs w:val="14"/>
      </w:rPr>
      <w:instrText xml:space="preserve"> NUMPAGES  \* Arabic  \* MERGEFORMAT </w:instrText>
    </w:r>
    <w:r w:rsidRPr="00D07DBD">
      <w:rPr>
        <w:b/>
        <w:bCs/>
        <w:sz w:val="14"/>
        <w:szCs w:val="14"/>
      </w:rPr>
      <w:fldChar w:fldCharType="separate"/>
    </w:r>
    <w:r w:rsidRPr="00D07DBD">
      <w:rPr>
        <w:b/>
        <w:bCs/>
        <w:noProof/>
        <w:sz w:val="14"/>
        <w:szCs w:val="14"/>
      </w:rPr>
      <w:t>2</w:t>
    </w:r>
    <w:r w:rsidRPr="00D07DBD">
      <w:rPr>
        <w:b/>
        <w:bCs/>
        <w:sz w:val="14"/>
        <w:szCs w:val="14"/>
      </w:rPr>
      <w:fldChar w:fldCharType="end"/>
    </w:r>
  </w:p>
  <w:p w14:paraId="4F2A8956" w14:textId="06AAD08C" w:rsidR="003640D5" w:rsidRPr="00D07DBD" w:rsidRDefault="004B5851" w:rsidP="00B17A25">
    <w:pPr>
      <w:pStyle w:val="Footer"/>
      <w:tabs>
        <w:tab w:val="clear" w:pos="4680"/>
      </w:tabs>
      <w:spacing w:before="0"/>
      <w:jc w:val="right"/>
      <w:rPr>
        <w:sz w:val="18"/>
        <w:szCs w:val="18"/>
      </w:rPr>
    </w:pPr>
    <w:r>
      <w:rPr>
        <w:b/>
        <w:bCs/>
      </w:rPr>
      <w:ptab w:relativeTo="margin" w:alignment="right" w:leader="none"/>
    </w:r>
    <w:r w:rsidR="003640D5" w:rsidRPr="00D07DBD">
      <w:rPr>
        <w:sz w:val="18"/>
        <w:szCs w:val="18"/>
      </w:rPr>
      <w:t xml:space="preserve">© </w:t>
    </w:r>
    <w:r w:rsidR="003640D5" w:rsidRPr="00D07DBD">
      <w:rPr>
        <w:b/>
        <w:bCs/>
        <w:sz w:val="18"/>
        <w:szCs w:val="18"/>
      </w:rPr>
      <w:t xml:space="preserve">Trusted Positioning Inc., </w:t>
    </w:r>
    <w:r w:rsidR="003640D5" w:rsidRPr="00D07DBD">
      <w:rPr>
        <w:sz w:val="18"/>
        <w:szCs w:val="18"/>
      </w:rPr>
      <w:t>A TDK Group Company</w:t>
    </w:r>
    <w:r w:rsidR="00D07DBD">
      <w:rPr>
        <w:sz w:val="18"/>
        <w:szCs w:val="18"/>
      </w:rPr>
      <w:t xml:space="preserve"> </w:t>
    </w:r>
    <w:r w:rsidR="003640D5" w:rsidRPr="00D07DBD">
      <w:rPr>
        <w:sz w:val="18"/>
        <w:szCs w:val="18"/>
      </w:rPr>
      <w:sym w:font="Wingdings" w:char="F09F"/>
    </w:r>
    <w:r w:rsidR="00D07DBD">
      <w:rPr>
        <w:sz w:val="18"/>
        <w:szCs w:val="18"/>
      </w:rPr>
      <w:t xml:space="preserve"> </w:t>
    </w:r>
    <w:r w:rsidR="003640D5" w:rsidRPr="00D07DBD">
      <w:rPr>
        <w:sz w:val="18"/>
        <w:szCs w:val="18"/>
      </w:rPr>
      <w:fldChar w:fldCharType="begin"/>
    </w:r>
    <w:r w:rsidR="003640D5" w:rsidRPr="00D07DBD">
      <w:rPr>
        <w:sz w:val="18"/>
        <w:szCs w:val="18"/>
      </w:rPr>
      <w:instrText xml:space="preserve">DATE \@ "yyyy" </w:instrText>
    </w:r>
    <w:r w:rsidR="003640D5" w:rsidRPr="00D07DBD">
      <w:rPr>
        <w:sz w:val="18"/>
        <w:szCs w:val="18"/>
      </w:rPr>
      <w:fldChar w:fldCharType="separate"/>
    </w:r>
    <w:r w:rsidR="00A77A3A">
      <w:rPr>
        <w:noProof/>
        <w:sz w:val="18"/>
        <w:szCs w:val="18"/>
      </w:rPr>
      <w:t>2021</w:t>
    </w:r>
    <w:r w:rsidR="003640D5" w:rsidRPr="00D07DBD">
      <w:rPr>
        <w:sz w:val="18"/>
        <w:szCs w:val="18"/>
      </w:rPr>
      <w:fldChar w:fldCharType="end"/>
    </w:r>
  </w:p>
  <w:p w14:paraId="2DE3981D" w14:textId="77777777" w:rsidR="00997676" w:rsidRPr="00D07DBD" w:rsidRDefault="003640D5" w:rsidP="00B17A25">
    <w:pPr>
      <w:pStyle w:val="Footer"/>
      <w:tabs>
        <w:tab w:val="right" w:pos="4680"/>
      </w:tabs>
      <w:spacing w:before="0"/>
      <w:jc w:val="right"/>
      <w:rPr>
        <w:sz w:val="22"/>
        <w:szCs w:val="22"/>
      </w:rPr>
    </w:pPr>
    <w:r w:rsidRPr="00D07DBD">
      <w:rPr>
        <w:sz w:val="18"/>
        <w:szCs w:val="18"/>
      </w:rPr>
      <w:t>Positioning &amp; Monitoring Systems Business Unit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4D3AF" w14:textId="77777777" w:rsidR="00D7060F" w:rsidRDefault="00D70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CF7B7" w14:textId="77777777" w:rsidR="001E6D52" w:rsidRDefault="001E6D52" w:rsidP="00181856">
      <w:pPr>
        <w:spacing w:after="0"/>
      </w:pPr>
      <w:r>
        <w:separator/>
      </w:r>
    </w:p>
  </w:footnote>
  <w:footnote w:type="continuationSeparator" w:id="0">
    <w:p w14:paraId="1A3B2155" w14:textId="77777777" w:rsidR="001E6D52" w:rsidRDefault="001E6D52" w:rsidP="001818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00B0" w14:textId="77777777" w:rsidR="00D7060F" w:rsidRDefault="00D70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7" w:rightFromText="187" w:vertAnchor="page" w:horzAnchor="margin" w:tblpY="145"/>
      <w:tblOverlap w:val="never"/>
      <w:tblW w:w="45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5"/>
      <w:gridCol w:w="4235"/>
    </w:tblGrid>
    <w:tr w:rsidR="00AB509F" w14:paraId="1E207EB7" w14:textId="77777777" w:rsidTr="006A7A4B">
      <w:trPr>
        <w:cantSplit/>
        <w:trHeight w:hRule="exact" w:val="1109"/>
      </w:trPr>
      <w:tc>
        <w:tcPr>
          <w:tcW w:w="265" w:type="dxa"/>
        </w:tcPr>
        <w:p w14:paraId="150369F2" w14:textId="7288AE4D" w:rsidR="00AB509F" w:rsidRDefault="00AB509F" w:rsidP="006A7A4B">
          <w:pPr>
            <w:pStyle w:val="Header"/>
            <w:tabs>
              <w:tab w:val="right" w:pos="4680"/>
            </w:tabs>
            <w:spacing w:before="0"/>
            <w:rPr>
              <w:rStyle w:val="Strong"/>
              <w:sz w:val="28"/>
              <w:szCs w:val="28"/>
            </w:rPr>
          </w:pPr>
        </w:p>
      </w:tc>
      <w:tc>
        <w:tcPr>
          <w:tcW w:w="4235" w:type="dxa"/>
          <w:vAlign w:val="center"/>
        </w:tcPr>
        <w:p w14:paraId="3F042C33" w14:textId="6CDE229B" w:rsidR="00AB509F" w:rsidRDefault="00AB509F" w:rsidP="00DA5B3E">
          <w:pPr>
            <w:pStyle w:val="NoSpacing"/>
            <w:rPr>
              <w:rStyle w:val="Strong"/>
              <w:sz w:val="28"/>
              <w:szCs w:val="28"/>
            </w:rPr>
          </w:pPr>
        </w:p>
      </w:tc>
    </w:tr>
  </w:tbl>
  <w:p w14:paraId="5FA9F251" w14:textId="3B3F6C11" w:rsidR="00AB509F" w:rsidRDefault="001E6D52" w:rsidP="006A7A4B">
    <w:pPr>
      <w:pStyle w:val="Header"/>
      <w:tabs>
        <w:tab w:val="right" w:pos="4680"/>
      </w:tabs>
      <w:spacing w:before="0" w:after="120"/>
      <w:jc w:val="right"/>
      <w:rPr>
        <w:rFonts w:ascii="Calibri" w:eastAsia="MS Gothic" w:hAnsi="Calibri" w:cs="Calibri"/>
        <w:b/>
        <w:bCs/>
        <w:i/>
        <w:iCs/>
        <w:color w:val="1F497D"/>
      </w:rPr>
    </w:pPr>
    <w:sdt>
      <w:sdtPr>
        <w:rPr>
          <w:rFonts w:ascii="Calibri" w:eastAsia="MS Gothic" w:hAnsi="Calibri" w:cs="Calibri"/>
          <w:b/>
          <w:bCs/>
          <w:i/>
          <w:iCs/>
          <w:color w:val="1F497D"/>
        </w:rPr>
        <w:alias w:val="Title"/>
        <w:tag w:val=""/>
        <w:id w:val="-1034343329"/>
        <w:placeholder>
          <w:docPart w:val="CA2765F04E9B47208083C575D7DF0B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0423">
          <w:rPr>
            <w:rFonts w:ascii="Calibri" w:eastAsia="MS Gothic" w:hAnsi="Calibri" w:cs="Calibri"/>
            <w:b/>
            <w:bCs/>
            <w:i/>
            <w:iCs/>
            <w:color w:val="1F497D"/>
          </w:rPr>
          <w:t>Calibration Algorithm Design Document</w:t>
        </w:r>
      </w:sdtContent>
    </w:sdt>
  </w:p>
  <w:sdt>
    <w:sdtPr>
      <w:rPr>
        <w:rFonts w:ascii="Calibri" w:eastAsia="MS Gothic" w:hAnsi="Calibri" w:cs="Calibri"/>
        <w:b/>
        <w:bCs/>
        <w:i/>
        <w:iCs/>
        <w:color w:val="1F497D"/>
        <w:sz w:val="22"/>
        <w:szCs w:val="22"/>
      </w:rPr>
      <w:alias w:val="Category"/>
      <w:tag w:val=""/>
      <w:id w:val="-1960246470"/>
      <w:placeholder>
        <w:docPart w:val="53400D7B258A467292A9DAE66BF5B707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5C20457" w14:textId="77777777" w:rsidR="00AB509F" w:rsidRDefault="00AB509F" w:rsidP="006A7A4B">
        <w:pPr>
          <w:pStyle w:val="Header"/>
          <w:tabs>
            <w:tab w:val="right" w:pos="4680"/>
          </w:tabs>
          <w:spacing w:before="0"/>
          <w:jc w:val="right"/>
          <w:rPr>
            <w:rFonts w:ascii="Calibri" w:eastAsia="MS Gothic" w:hAnsi="Calibri" w:cs="Calibri"/>
            <w:b/>
            <w:bCs/>
            <w:i/>
            <w:iCs/>
            <w:color w:val="1F497D"/>
          </w:rPr>
        </w:pPr>
        <w:r w:rsidRPr="00E42B9F">
          <w:rPr>
            <w:rFonts w:ascii="Calibri" w:eastAsia="MS Gothic" w:hAnsi="Calibri" w:cs="Calibri"/>
            <w:b/>
            <w:bCs/>
            <w:i/>
            <w:iCs/>
            <w:color w:val="1F497D"/>
            <w:sz w:val="22"/>
            <w:szCs w:val="22"/>
          </w:rPr>
          <w:t>Document Code</w:t>
        </w:r>
      </w:p>
    </w:sdtContent>
  </w:sdt>
  <w:p w14:paraId="4F2D3B32" w14:textId="40C7E24F" w:rsidR="00AB509F" w:rsidRDefault="00AB509F" w:rsidP="006A7A4B">
    <w:pPr>
      <w:pStyle w:val="Header"/>
      <w:pBdr>
        <w:bottom w:val="single" w:sz="12" w:space="1" w:color="auto"/>
      </w:pBdr>
      <w:spacing w:before="0"/>
      <w:jc w:val="right"/>
      <w:rPr>
        <w:rFonts w:ascii="Calibri" w:eastAsia="MS Gothic" w:hAnsi="Calibri" w:cs="Calibri"/>
        <w:b/>
        <w:bCs/>
        <w:i/>
        <w:iCs/>
        <w:color w:val="1F497D"/>
        <w:sz w:val="18"/>
        <w:szCs w:val="18"/>
      </w:rPr>
    </w:pPr>
    <w:r w:rsidRPr="00BC521A">
      <w:rPr>
        <w:rFonts w:ascii="Calibri" w:eastAsia="MS Gothic" w:hAnsi="Calibri" w:cs="Calibri"/>
        <w:b/>
        <w:bCs/>
        <w:i/>
        <w:iCs/>
        <w:color w:val="1F497D"/>
        <w:sz w:val="18"/>
        <w:szCs w:val="18"/>
      </w:rPr>
      <w:t>Revision:</w:t>
    </w:r>
    <w:r w:rsidRPr="00BC521A">
      <w:rPr>
        <w:rStyle w:val="Strong"/>
        <w:sz w:val="18"/>
        <w:szCs w:val="18"/>
      </w:rPr>
      <w:t xml:space="preserve"> </w:t>
    </w:r>
    <w:sdt>
      <w:sdtPr>
        <w:rPr>
          <w:rFonts w:ascii="Calibri" w:eastAsia="MS Gothic" w:hAnsi="Calibri" w:cs="Calibri"/>
          <w:b/>
          <w:bCs/>
          <w:i/>
          <w:iCs/>
          <w:color w:val="1F497D"/>
          <w:sz w:val="18"/>
          <w:szCs w:val="18"/>
        </w:rPr>
        <w:alias w:val="Abstract"/>
        <w:tag w:val=""/>
        <w:id w:val="-506146"/>
        <w:placeholder>
          <w:docPart w:val="2CCF326BBE1D4101ABC64D7A7EB07B66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7A5511">
          <w:rPr>
            <w:rFonts w:ascii="Calibri" w:eastAsia="MS Gothic" w:hAnsi="Calibri" w:cs="Calibri"/>
            <w:b/>
            <w:bCs/>
            <w:i/>
            <w:iCs/>
            <w:color w:val="1F497D"/>
            <w:sz w:val="18"/>
            <w:szCs w:val="18"/>
          </w:rPr>
          <w:t>1.1</w:t>
        </w:r>
      </w:sdtContent>
    </w:sdt>
  </w:p>
  <w:p w14:paraId="1544D2D8" w14:textId="77777777" w:rsidR="00AB509F" w:rsidRDefault="00AB509F" w:rsidP="006A7A4B">
    <w:pPr>
      <w:pStyle w:val="Header"/>
      <w:pBdr>
        <w:bottom w:val="single" w:sz="12" w:space="1" w:color="auto"/>
      </w:pBdr>
      <w:spacing w:before="0"/>
      <w:jc w:val="right"/>
      <w:rPr>
        <w:sz w:val="6"/>
        <w:szCs w:val="6"/>
      </w:rPr>
    </w:pPr>
  </w:p>
  <w:p w14:paraId="0C596E9B" w14:textId="77777777" w:rsidR="00AB509F" w:rsidRPr="006065D6" w:rsidRDefault="00AB509F" w:rsidP="006065D6">
    <w:pPr>
      <w:pStyle w:val="Header"/>
      <w:pBdr>
        <w:bottom w:val="single" w:sz="12" w:space="1" w:color="auto"/>
      </w:pBdr>
      <w:spacing w:before="0"/>
      <w:rPr>
        <w:sz w:val="6"/>
        <w:szCs w:val="6"/>
      </w:rPr>
    </w:pPr>
  </w:p>
  <w:p w14:paraId="5DF4E462" w14:textId="77777777" w:rsidR="00AB509F" w:rsidRPr="00E92F77" w:rsidRDefault="00AB509F" w:rsidP="00E92F77">
    <w:pPr>
      <w:pStyle w:val="Header"/>
      <w:tabs>
        <w:tab w:val="right" w:pos="4680"/>
      </w:tabs>
      <w:spacing w:befor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52986" w14:textId="77777777" w:rsidR="00D7060F" w:rsidRDefault="00D70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5B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A1741"/>
    <w:multiLevelType w:val="hybridMultilevel"/>
    <w:tmpl w:val="EE4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4509C"/>
    <w:multiLevelType w:val="multilevel"/>
    <w:tmpl w:val="51AC881A"/>
    <w:lvl w:ilvl="0">
      <w:start w:val="1"/>
      <w:numFmt w:val="decimal"/>
      <w:pStyle w:val="Head1Blu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Blue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3Blue"/>
      <w:suff w:val="space"/>
      <w:lvlText w:val="%1.%2.%3."/>
      <w:lvlJc w:val="left"/>
      <w:pPr>
        <w:ind w:left="32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0A2E89"/>
    <w:multiLevelType w:val="hybridMultilevel"/>
    <w:tmpl w:val="4678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24D0"/>
    <w:multiLevelType w:val="multilevel"/>
    <w:tmpl w:val="39E46C90"/>
    <w:lvl w:ilvl="0">
      <w:start w:val="1"/>
      <w:numFmt w:val="decimal"/>
      <w:pStyle w:val="Head1Black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Black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3Black"/>
      <w:suff w:val="space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324A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867C1"/>
    <w:multiLevelType w:val="hybridMultilevel"/>
    <w:tmpl w:val="DE1A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D0109"/>
    <w:multiLevelType w:val="hybridMultilevel"/>
    <w:tmpl w:val="E37A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y Churikov">
    <w15:presenceInfo w15:providerId="AD" w15:userId="S::dchurikov@invensense.com::a209fa40-c18c-46e9-b079-394ffd0dc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9F"/>
    <w:rsid w:val="00020D13"/>
    <w:rsid w:val="000418F5"/>
    <w:rsid w:val="00067D29"/>
    <w:rsid w:val="00073417"/>
    <w:rsid w:val="000836DA"/>
    <w:rsid w:val="0009255F"/>
    <w:rsid w:val="00094CE8"/>
    <w:rsid w:val="0009685A"/>
    <w:rsid w:val="000A2ACF"/>
    <w:rsid w:val="000A6343"/>
    <w:rsid w:val="000B66D6"/>
    <w:rsid w:val="000C5F94"/>
    <w:rsid w:val="000E3C69"/>
    <w:rsid w:val="000E7C31"/>
    <w:rsid w:val="000F6C56"/>
    <w:rsid w:val="000F7172"/>
    <w:rsid w:val="0012274E"/>
    <w:rsid w:val="001234A3"/>
    <w:rsid w:val="00132241"/>
    <w:rsid w:val="0013713F"/>
    <w:rsid w:val="00141D01"/>
    <w:rsid w:val="00152F12"/>
    <w:rsid w:val="00164DA8"/>
    <w:rsid w:val="001715A5"/>
    <w:rsid w:val="00181856"/>
    <w:rsid w:val="001824AB"/>
    <w:rsid w:val="00190DC5"/>
    <w:rsid w:val="00197D46"/>
    <w:rsid w:val="001A6210"/>
    <w:rsid w:val="001E091E"/>
    <w:rsid w:val="001E6D52"/>
    <w:rsid w:val="001F585C"/>
    <w:rsid w:val="0024590C"/>
    <w:rsid w:val="00255E30"/>
    <w:rsid w:val="0029453C"/>
    <w:rsid w:val="002A0C0E"/>
    <w:rsid w:val="002A3029"/>
    <w:rsid w:val="002B2F2E"/>
    <w:rsid w:val="002B4435"/>
    <w:rsid w:val="002C1277"/>
    <w:rsid w:val="002C6316"/>
    <w:rsid w:val="002D7A2E"/>
    <w:rsid w:val="002F1C3F"/>
    <w:rsid w:val="003023F3"/>
    <w:rsid w:val="00314C85"/>
    <w:rsid w:val="0033658E"/>
    <w:rsid w:val="003618AC"/>
    <w:rsid w:val="003640D5"/>
    <w:rsid w:val="003A0E52"/>
    <w:rsid w:val="003C1708"/>
    <w:rsid w:val="003C1E7D"/>
    <w:rsid w:val="003D43BC"/>
    <w:rsid w:val="003E7B4A"/>
    <w:rsid w:val="003F261B"/>
    <w:rsid w:val="00415B09"/>
    <w:rsid w:val="004162D7"/>
    <w:rsid w:val="00451234"/>
    <w:rsid w:val="004524DE"/>
    <w:rsid w:val="00452A9C"/>
    <w:rsid w:val="0045740E"/>
    <w:rsid w:val="00475EAF"/>
    <w:rsid w:val="004B5851"/>
    <w:rsid w:val="004C47C0"/>
    <w:rsid w:val="004D0D9C"/>
    <w:rsid w:val="004E3899"/>
    <w:rsid w:val="004E55F1"/>
    <w:rsid w:val="004E7F29"/>
    <w:rsid w:val="004F2458"/>
    <w:rsid w:val="00503A04"/>
    <w:rsid w:val="00530A80"/>
    <w:rsid w:val="00535380"/>
    <w:rsid w:val="005503F8"/>
    <w:rsid w:val="00556B4A"/>
    <w:rsid w:val="005756EC"/>
    <w:rsid w:val="005A7F9C"/>
    <w:rsid w:val="005B1051"/>
    <w:rsid w:val="005B35A6"/>
    <w:rsid w:val="005C22DF"/>
    <w:rsid w:val="005C41D0"/>
    <w:rsid w:val="005C554D"/>
    <w:rsid w:val="005C64C8"/>
    <w:rsid w:val="005F775C"/>
    <w:rsid w:val="006065D6"/>
    <w:rsid w:val="006100D9"/>
    <w:rsid w:val="00613CDC"/>
    <w:rsid w:val="00617C91"/>
    <w:rsid w:val="00626452"/>
    <w:rsid w:val="00626841"/>
    <w:rsid w:val="00633C50"/>
    <w:rsid w:val="00645FC2"/>
    <w:rsid w:val="00646CFD"/>
    <w:rsid w:val="00646D76"/>
    <w:rsid w:val="00656EF9"/>
    <w:rsid w:val="00662674"/>
    <w:rsid w:val="00663AE1"/>
    <w:rsid w:val="0066460C"/>
    <w:rsid w:val="00664C72"/>
    <w:rsid w:val="00680A4C"/>
    <w:rsid w:val="006A104D"/>
    <w:rsid w:val="006A45CB"/>
    <w:rsid w:val="006A7A4B"/>
    <w:rsid w:val="006B110F"/>
    <w:rsid w:val="006B6435"/>
    <w:rsid w:val="006C474C"/>
    <w:rsid w:val="006F292D"/>
    <w:rsid w:val="006F5F22"/>
    <w:rsid w:val="00700E84"/>
    <w:rsid w:val="0071149C"/>
    <w:rsid w:val="00725C6C"/>
    <w:rsid w:val="00726F6A"/>
    <w:rsid w:val="00750BA2"/>
    <w:rsid w:val="0075566E"/>
    <w:rsid w:val="007666B9"/>
    <w:rsid w:val="00791E20"/>
    <w:rsid w:val="007A5511"/>
    <w:rsid w:val="007B3D2B"/>
    <w:rsid w:val="007B753D"/>
    <w:rsid w:val="007C4195"/>
    <w:rsid w:val="007E4AFC"/>
    <w:rsid w:val="007F0E36"/>
    <w:rsid w:val="00801C61"/>
    <w:rsid w:val="008176A5"/>
    <w:rsid w:val="008446CA"/>
    <w:rsid w:val="008522CE"/>
    <w:rsid w:val="0085388F"/>
    <w:rsid w:val="008555B3"/>
    <w:rsid w:val="00863598"/>
    <w:rsid w:val="00874E7A"/>
    <w:rsid w:val="00875D6A"/>
    <w:rsid w:val="008C1E47"/>
    <w:rsid w:val="008C2B6F"/>
    <w:rsid w:val="008C31A9"/>
    <w:rsid w:val="008D2147"/>
    <w:rsid w:val="008F4E70"/>
    <w:rsid w:val="00902540"/>
    <w:rsid w:val="0090757E"/>
    <w:rsid w:val="009128E9"/>
    <w:rsid w:val="0094401C"/>
    <w:rsid w:val="009519A3"/>
    <w:rsid w:val="009558A2"/>
    <w:rsid w:val="00985D92"/>
    <w:rsid w:val="0099396A"/>
    <w:rsid w:val="00995493"/>
    <w:rsid w:val="009959EC"/>
    <w:rsid w:val="00995CC2"/>
    <w:rsid w:val="00997676"/>
    <w:rsid w:val="009A2BC2"/>
    <w:rsid w:val="009A6E45"/>
    <w:rsid w:val="009C31B6"/>
    <w:rsid w:val="009D16E9"/>
    <w:rsid w:val="009E6C13"/>
    <w:rsid w:val="00A164D6"/>
    <w:rsid w:val="00A23232"/>
    <w:rsid w:val="00A250D3"/>
    <w:rsid w:val="00A31509"/>
    <w:rsid w:val="00A3592F"/>
    <w:rsid w:val="00A6767D"/>
    <w:rsid w:val="00A77A3A"/>
    <w:rsid w:val="00A816A8"/>
    <w:rsid w:val="00A8609F"/>
    <w:rsid w:val="00A9647C"/>
    <w:rsid w:val="00AA3E9A"/>
    <w:rsid w:val="00AB509F"/>
    <w:rsid w:val="00B01CC8"/>
    <w:rsid w:val="00B17A25"/>
    <w:rsid w:val="00B31D20"/>
    <w:rsid w:val="00B3498E"/>
    <w:rsid w:val="00B62A0C"/>
    <w:rsid w:val="00B67B8E"/>
    <w:rsid w:val="00B87959"/>
    <w:rsid w:val="00BA7E43"/>
    <w:rsid w:val="00BC141D"/>
    <w:rsid w:val="00BC51D2"/>
    <w:rsid w:val="00BC521A"/>
    <w:rsid w:val="00BC7BC7"/>
    <w:rsid w:val="00BD2F7B"/>
    <w:rsid w:val="00BE08CC"/>
    <w:rsid w:val="00BF5B48"/>
    <w:rsid w:val="00C17C4A"/>
    <w:rsid w:val="00C33569"/>
    <w:rsid w:val="00C336B8"/>
    <w:rsid w:val="00C431B7"/>
    <w:rsid w:val="00C524C3"/>
    <w:rsid w:val="00C62BF6"/>
    <w:rsid w:val="00C76E25"/>
    <w:rsid w:val="00C906C9"/>
    <w:rsid w:val="00C97A80"/>
    <w:rsid w:val="00CB0FDB"/>
    <w:rsid w:val="00CB5741"/>
    <w:rsid w:val="00CD3D2D"/>
    <w:rsid w:val="00CD7D78"/>
    <w:rsid w:val="00CE4769"/>
    <w:rsid w:val="00D07DBD"/>
    <w:rsid w:val="00D310F4"/>
    <w:rsid w:val="00D331E4"/>
    <w:rsid w:val="00D60A96"/>
    <w:rsid w:val="00D7060F"/>
    <w:rsid w:val="00D874F4"/>
    <w:rsid w:val="00D962B3"/>
    <w:rsid w:val="00DA5B3E"/>
    <w:rsid w:val="00DC4E4F"/>
    <w:rsid w:val="00DC529F"/>
    <w:rsid w:val="00DC7968"/>
    <w:rsid w:val="00DD3EFA"/>
    <w:rsid w:val="00DE0878"/>
    <w:rsid w:val="00DF0423"/>
    <w:rsid w:val="00E10D4E"/>
    <w:rsid w:val="00E16CFA"/>
    <w:rsid w:val="00E42B9F"/>
    <w:rsid w:val="00E42DCC"/>
    <w:rsid w:val="00E704D6"/>
    <w:rsid w:val="00E83147"/>
    <w:rsid w:val="00E838CC"/>
    <w:rsid w:val="00E87873"/>
    <w:rsid w:val="00E92F77"/>
    <w:rsid w:val="00ED3933"/>
    <w:rsid w:val="00ED3F61"/>
    <w:rsid w:val="00ED60AB"/>
    <w:rsid w:val="00EE3A53"/>
    <w:rsid w:val="00EE73D2"/>
    <w:rsid w:val="00F00C6C"/>
    <w:rsid w:val="00F51F42"/>
    <w:rsid w:val="00F565BC"/>
    <w:rsid w:val="00F57D88"/>
    <w:rsid w:val="00F710B6"/>
    <w:rsid w:val="00FA2FF6"/>
    <w:rsid w:val="00FD2D61"/>
    <w:rsid w:val="00FD50A0"/>
    <w:rsid w:val="00FE3C87"/>
    <w:rsid w:val="00FE426A"/>
    <w:rsid w:val="00FF2958"/>
    <w:rsid w:val="00FF753A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AB6F"/>
  <w15:chartTrackingRefBased/>
  <w15:docId w15:val="{8B64352F-50DA-4DBB-99B1-595D2751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4E"/>
  </w:style>
  <w:style w:type="paragraph" w:styleId="Heading1">
    <w:name w:val="heading 1"/>
    <w:basedOn w:val="Normal"/>
    <w:next w:val="Normal"/>
    <w:link w:val="Heading1Char"/>
    <w:uiPriority w:val="11"/>
    <w:qFormat/>
    <w:rsid w:val="000F717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F717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1"/>
    <w:qFormat/>
    <w:rsid w:val="000F717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C5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1E4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1818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qFormat/>
    <w:rsid w:val="00181856"/>
  </w:style>
  <w:style w:type="paragraph" w:styleId="Footer">
    <w:name w:val="footer"/>
    <w:basedOn w:val="Normal"/>
    <w:link w:val="FooterChar"/>
    <w:uiPriority w:val="99"/>
    <w:unhideWhenUsed/>
    <w:rsid w:val="001818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1856"/>
  </w:style>
  <w:style w:type="character" w:customStyle="1" w:styleId="Heading1Char">
    <w:name w:val="Heading 1 Char"/>
    <w:basedOn w:val="DefaultParagraphFont"/>
    <w:link w:val="Heading1"/>
    <w:uiPriority w:val="11"/>
    <w:rsid w:val="000F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8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11"/>
    <w:rsid w:val="000F7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1509"/>
    <w:pPr>
      <w:tabs>
        <w:tab w:val="right" w:leader="dot" w:pos="106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75D6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3E9A"/>
    <w:pPr>
      <w:tabs>
        <w:tab w:val="right" w:leader="dot" w:pos="10627"/>
      </w:tabs>
      <w:spacing w:before="0" w:after="0"/>
      <w:ind w:left="220"/>
    </w:pPr>
  </w:style>
  <w:style w:type="table" w:styleId="GridTable4-Accent1">
    <w:name w:val="Grid Table 4 Accent 1"/>
    <w:basedOn w:val="TableNormal"/>
    <w:uiPriority w:val="49"/>
    <w:rsid w:val="006A45CB"/>
    <w:pPr>
      <w:spacing w:before="0" w:after="0"/>
      <w:jc w:val="center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0E3C6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2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0E3C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"/>
    <w:rsid w:val="0012274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E3C69"/>
    <w:rPr>
      <w:color w:val="808080"/>
    </w:rPr>
  </w:style>
  <w:style w:type="character" w:customStyle="1" w:styleId="Style1">
    <w:name w:val="Style1"/>
    <w:basedOn w:val="DefaultParagraphFont"/>
    <w:uiPriority w:val="1"/>
    <w:rsid w:val="00726F6A"/>
    <w:rPr>
      <w:rFonts w:ascii="Arial" w:hAnsi="Arial"/>
      <w:b/>
      <w:sz w:val="56"/>
    </w:rPr>
  </w:style>
  <w:style w:type="character" w:customStyle="1" w:styleId="Style2">
    <w:name w:val="Style2"/>
    <w:basedOn w:val="DefaultParagraphFont"/>
    <w:uiPriority w:val="1"/>
    <w:rsid w:val="00726F6A"/>
    <w:rPr>
      <w:rFonts w:ascii="Arial" w:hAnsi="Arial"/>
      <w:sz w:val="36"/>
    </w:rPr>
  </w:style>
  <w:style w:type="character" w:styleId="Strong">
    <w:name w:val="Strong"/>
    <w:basedOn w:val="DefaultParagraphFont"/>
    <w:uiPriority w:val="22"/>
    <w:qFormat/>
    <w:rsid w:val="006B6435"/>
    <w:rPr>
      <w:b/>
      <w:bCs/>
    </w:rPr>
  </w:style>
  <w:style w:type="paragraph" w:styleId="ListParagraph">
    <w:name w:val="List Paragraph"/>
    <w:basedOn w:val="Normal"/>
    <w:uiPriority w:val="34"/>
    <w:qFormat/>
    <w:rsid w:val="008C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F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D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1"/>
    <w:rsid w:val="000F717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1Blue">
    <w:name w:val="Head1#Blue"/>
    <w:basedOn w:val="Heading1"/>
    <w:uiPriority w:val="12"/>
    <w:qFormat/>
    <w:rsid w:val="000F7172"/>
    <w:pPr>
      <w:numPr>
        <w:numId w:val="4"/>
      </w:numPr>
    </w:pPr>
  </w:style>
  <w:style w:type="paragraph" w:customStyle="1" w:styleId="Head2Blue">
    <w:name w:val="Head2#Blue"/>
    <w:basedOn w:val="Heading2"/>
    <w:uiPriority w:val="12"/>
    <w:qFormat/>
    <w:rsid w:val="000F7172"/>
    <w:pPr>
      <w:numPr>
        <w:ilvl w:val="1"/>
        <w:numId w:val="4"/>
      </w:numPr>
      <w:ind w:left="432"/>
    </w:pPr>
  </w:style>
  <w:style w:type="paragraph" w:customStyle="1" w:styleId="Head3Blue">
    <w:name w:val="Head3#Blue"/>
    <w:basedOn w:val="Heading3"/>
    <w:uiPriority w:val="12"/>
    <w:qFormat/>
    <w:rsid w:val="000F7172"/>
    <w:pPr>
      <w:numPr>
        <w:ilvl w:val="2"/>
        <w:numId w:val="4"/>
      </w:numPr>
      <w:ind w:left="504"/>
    </w:pPr>
  </w:style>
  <w:style w:type="paragraph" w:customStyle="1" w:styleId="Head1Black0">
    <w:name w:val="Head1 Black"/>
    <w:basedOn w:val="Heading1"/>
    <w:uiPriority w:val="9"/>
    <w:qFormat/>
    <w:rsid w:val="000F7172"/>
    <w:rPr>
      <w:b/>
      <w:bCs/>
      <w:color w:val="auto"/>
      <w:sz w:val="36"/>
      <w:szCs w:val="36"/>
    </w:rPr>
  </w:style>
  <w:style w:type="paragraph" w:customStyle="1" w:styleId="Head2Black0">
    <w:name w:val="Head2 Black"/>
    <w:basedOn w:val="Heading2"/>
    <w:uiPriority w:val="9"/>
    <w:qFormat/>
    <w:rsid w:val="000F7172"/>
    <w:rPr>
      <w:b/>
      <w:bCs/>
      <w:color w:val="auto"/>
      <w:sz w:val="32"/>
      <w:szCs w:val="32"/>
    </w:rPr>
  </w:style>
  <w:style w:type="paragraph" w:customStyle="1" w:styleId="Head3Black0">
    <w:name w:val="Head3 Black"/>
    <w:basedOn w:val="Heading3"/>
    <w:uiPriority w:val="9"/>
    <w:qFormat/>
    <w:rsid w:val="000F7172"/>
    <w:rPr>
      <w:b/>
      <w:bCs/>
      <w:color w:val="auto"/>
      <w:sz w:val="28"/>
      <w:szCs w:val="28"/>
    </w:rPr>
  </w:style>
  <w:style w:type="paragraph" w:customStyle="1" w:styleId="Head1Black">
    <w:name w:val="Head1#Black"/>
    <w:basedOn w:val="Head1Black0"/>
    <w:uiPriority w:val="10"/>
    <w:qFormat/>
    <w:rsid w:val="000F7172"/>
    <w:pPr>
      <w:numPr>
        <w:numId w:val="5"/>
      </w:numPr>
    </w:pPr>
  </w:style>
  <w:style w:type="paragraph" w:customStyle="1" w:styleId="Head2Black">
    <w:name w:val="Head2#Black"/>
    <w:basedOn w:val="Head2Black0"/>
    <w:uiPriority w:val="10"/>
    <w:qFormat/>
    <w:rsid w:val="000F7172"/>
    <w:pPr>
      <w:numPr>
        <w:ilvl w:val="1"/>
        <w:numId w:val="5"/>
      </w:numPr>
    </w:pPr>
  </w:style>
  <w:style w:type="paragraph" w:customStyle="1" w:styleId="Head3Black">
    <w:name w:val="Head3#Black"/>
    <w:basedOn w:val="Head3Black0"/>
    <w:uiPriority w:val="10"/>
    <w:qFormat/>
    <w:rsid w:val="000F7172"/>
    <w:pPr>
      <w:numPr>
        <w:ilvl w:val="2"/>
        <w:numId w:val="5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AA3E9A"/>
    <w:pPr>
      <w:tabs>
        <w:tab w:val="right" w:leader="dot" w:pos="10627"/>
      </w:tabs>
      <w:spacing w:before="0" w:after="0"/>
      <w:ind w:left="480"/>
    </w:pPr>
  </w:style>
  <w:style w:type="table" w:styleId="GridTable4-Accent2">
    <w:name w:val="Grid Table 4 Accent 2"/>
    <w:basedOn w:val="TableNormal"/>
    <w:uiPriority w:val="49"/>
    <w:rsid w:val="006A45CB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6A45CB"/>
    <w:pPr>
      <w:spacing w:before="0" w:after="0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8" w:type="dxa"/>
        <w:left w:w="115" w:type="dxa"/>
        <w:bottom w:w="58" w:type="dxa"/>
        <w:right w:w="115" w:type="dxa"/>
      </w:tblCellMar>
    </w:tblPr>
    <w:tcPr>
      <w:shd w:val="clear" w:color="auto" w:fill="D9E2F3" w:themeFill="accent1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Spacing">
    <w:name w:val="No Spacing"/>
    <w:uiPriority w:val="1"/>
    <w:qFormat/>
    <w:rsid w:val="00645FC2"/>
    <w:pPr>
      <w:spacing w:before="0" w:after="0"/>
    </w:pPr>
    <w:rPr>
      <w:rFonts w:cstheme="minorBidi"/>
      <w:color w:val="auto"/>
      <w:sz w:val="22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2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49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52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Drawing.vsdx"/><Relationship Id="rId26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package" Target="embeddings/Microsoft_Visio_Drawing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microsoft.com/office/2011/relationships/commentsExtended" Target="commentsExtended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comments" Target="comments.xml"/><Relationship Id="rId28" Type="http://schemas.openxmlformats.org/officeDocument/2006/relationships/package" Target="embeddings/Microsoft_Visio_Drawing3.vsdx"/><Relationship Id="rId10" Type="http://schemas.openxmlformats.org/officeDocument/2006/relationships/image" Target="media/image2.jpeg"/><Relationship Id="rId19" Type="http://schemas.openxmlformats.org/officeDocument/2006/relationships/image" Target="media/image5.emf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7.emf"/><Relationship Id="rId30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!!Documents\quality\templates\GA-000042%20TDK-TPI_Word_Template-Product_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2765F04E9B47208083C575D7DF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9B3B2-AA3E-400D-A13C-62B6AAC3DCE1}"/>
      </w:docPartPr>
      <w:docPartBody>
        <w:p w:rsidR="005036A5" w:rsidRDefault="00346073">
          <w:pPr>
            <w:pStyle w:val="CA2765F04E9B47208083C575D7DF0B24"/>
          </w:pPr>
          <w:r w:rsidRPr="00226069">
            <w:rPr>
              <w:rStyle w:val="PlaceholderText"/>
            </w:rPr>
            <w:t>[Title]</w:t>
          </w:r>
        </w:p>
      </w:docPartBody>
    </w:docPart>
    <w:docPart>
      <w:docPartPr>
        <w:name w:val="53400D7B258A467292A9DAE66BF5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55C6-163F-4136-B168-14FF942CDAB5}"/>
      </w:docPartPr>
      <w:docPartBody>
        <w:p w:rsidR="005036A5" w:rsidRDefault="00346073">
          <w:pPr>
            <w:pStyle w:val="53400D7B258A467292A9DAE66BF5B707"/>
          </w:pPr>
          <w:r w:rsidRPr="00226069">
            <w:rPr>
              <w:rStyle w:val="PlaceholderText"/>
            </w:rPr>
            <w:t>[Subject]</w:t>
          </w:r>
        </w:p>
      </w:docPartBody>
    </w:docPart>
    <w:docPart>
      <w:docPartPr>
        <w:name w:val="2CCF326BBE1D4101ABC64D7A7EB0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7AD4-52E6-47E8-A645-61DE8BED3C36}"/>
      </w:docPartPr>
      <w:docPartBody>
        <w:p w:rsidR="005036A5" w:rsidRDefault="00346073">
          <w:pPr>
            <w:pStyle w:val="2CCF326BBE1D4101ABC64D7A7EB07B66"/>
          </w:pPr>
          <w:r w:rsidRPr="00226069">
            <w:rPr>
              <w:rStyle w:val="PlaceholderText"/>
            </w:rPr>
            <w:t>[Abstract]</w:t>
          </w:r>
        </w:p>
      </w:docPartBody>
    </w:docPart>
    <w:docPart>
      <w:docPartPr>
        <w:name w:val="A33FA0FA6C284E4AAB77D3CEB132E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C7B-06FD-430B-BAE2-D2A295C71383}"/>
      </w:docPartPr>
      <w:docPartBody>
        <w:p w:rsidR="005036A5" w:rsidRDefault="00346073">
          <w:pPr>
            <w:pStyle w:val="A33FA0FA6C284E4AAB77D3CEB132E875"/>
          </w:pPr>
          <w:r w:rsidRPr="00226069">
            <w:rPr>
              <w:rStyle w:val="PlaceholderText"/>
            </w:rPr>
            <w:t>[Category]</w:t>
          </w:r>
        </w:p>
      </w:docPartBody>
    </w:docPart>
    <w:docPart>
      <w:docPartPr>
        <w:name w:val="0F678B76AAF642449097B6FDA71EA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AD06-8A2C-441E-8A3D-3D7505767C99}"/>
      </w:docPartPr>
      <w:docPartBody>
        <w:p w:rsidR="005036A5" w:rsidRDefault="00346073">
          <w:pPr>
            <w:pStyle w:val="0F678B76AAF642449097B6FDA71EA69C"/>
          </w:pPr>
          <w:r w:rsidRPr="00226069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73"/>
    <w:rsid w:val="0022358D"/>
    <w:rsid w:val="002F1DBD"/>
    <w:rsid w:val="00346073"/>
    <w:rsid w:val="003E4236"/>
    <w:rsid w:val="003F31F7"/>
    <w:rsid w:val="00466D26"/>
    <w:rsid w:val="005036A5"/>
    <w:rsid w:val="00540269"/>
    <w:rsid w:val="00552684"/>
    <w:rsid w:val="00963C35"/>
    <w:rsid w:val="009D42D5"/>
    <w:rsid w:val="00BA33C6"/>
    <w:rsid w:val="00C22197"/>
    <w:rsid w:val="00E01867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6A5"/>
    <w:rPr>
      <w:color w:val="808080"/>
    </w:rPr>
  </w:style>
  <w:style w:type="paragraph" w:customStyle="1" w:styleId="CA2765F04E9B47208083C575D7DF0B24">
    <w:name w:val="CA2765F04E9B47208083C575D7DF0B24"/>
  </w:style>
  <w:style w:type="paragraph" w:customStyle="1" w:styleId="53400D7B258A467292A9DAE66BF5B707">
    <w:name w:val="53400D7B258A467292A9DAE66BF5B707"/>
  </w:style>
  <w:style w:type="paragraph" w:customStyle="1" w:styleId="2CCF326BBE1D4101ABC64D7A7EB07B66">
    <w:name w:val="2CCF326BBE1D4101ABC64D7A7EB07B66"/>
  </w:style>
  <w:style w:type="paragraph" w:customStyle="1" w:styleId="A33FA0FA6C284E4AAB77D3CEB132E875">
    <w:name w:val="A33FA0FA6C284E4AAB77D3CEB132E875"/>
  </w:style>
  <w:style w:type="paragraph" w:customStyle="1" w:styleId="0F678B76AAF642449097B6FDA71EA69C">
    <w:name w:val="0F678B76AAF642449097B6FDA71EA69C"/>
  </w:style>
  <w:style w:type="paragraph" w:customStyle="1" w:styleId="961FD4E259DE4219BB4E68BCA7F23406">
    <w:name w:val="961FD4E259DE4219BB4E68BCA7F23406"/>
    <w:rsid w:val="00503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2C756-BEF2-45C6-97E2-44A9F9A4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GA-000042 TDK-TPI_Word_Template-Product_Master</Template>
  <TotalTime>268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Algorithm Design Document</vt:lpstr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Algorithm Design Document</dc:title>
  <dc:subject>Venue</dc:subject>
  <dc:creator>Iurii Kotik</dc:creator>
  <cp:keywords/>
  <dc:description/>
  <cp:lastModifiedBy>Dmitry Churikov</cp:lastModifiedBy>
  <cp:revision>13</cp:revision>
  <cp:lastPrinted>2021-04-15T14:50:00Z</cp:lastPrinted>
  <dcterms:created xsi:type="dcterms:W3CDTF">2021-05-11T18:46:00Z</dcterms:created>
  <dcterms:modified xsi:type="dcterms:W3CDTF">2021-07-14T00:24:00Z</dcterms:modified>
  <cp:category>Document Code</cp:category>
</cp:coreProperties>
</file>