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25718" w14:textId="77777777" w:rsidR="001615DF" w:rsidRPr="00B9639B" w:rsidRDefault="001615DF" w:rsidP="00B9639B">
      <w:pPr>
        <w:pStyle w:val="TOC1"/>
      </w:pPr>
      <w:bookmarkStart w:id="0" w:name="_Toc311717092"/>
    </w:p>
    <w:p w14:paraId="0053DF8E" w14:textId="77777777" w:rsidR="002522A8" w:rsidRPr="007339AB" w:rsidRDefault="002522A8" w:rsidP="00B9639B"/>
    <w:p w14:paraId="2CB40808" w14:textId="77777777" w:rsidR="002522A8" w:rsidRPr="007339AB" w:rsidRDefault="002522A8" w:rsidP="00B9639B"/>
    <w:p w14:paraId="11A4D7C9" w14:textId="77777777"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7BF702EC" w14:textId="77777777" w:rsidR="00E04D22" w:rsidRDefault="00E04D22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US"/>
        </w:rPr>
        <w:drawing>
          <wp:inline distT="0" distB="0" distL="0" distR="0" wp14:anchorId="5A95EE09" wp14:editId="44D9A570">
            <wp:extent cx="5943600" cy="120396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nvensense_logo_eps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0DD2" w14:textId="77777777" w:rsidR="00851591" w:rsidRDefault="00851591" w:rsidP="00E04D22">
      <w:pP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57771551" w14:textId="77777777" w:rsidR="00851591" w:rsidRDefault="00851591" w:rsidP="00851591">
      <w:pPr>
        <w:rPr>
          <w:noProof/>
          <w:lang w:eastAsia="en-CA"/>
        </w:rPr>
      </w:pPr>
    </w:p>
    <w:p w14:paraId="0E79B113" w14:textId="77777777" w:rsidR="00626061" w:rsidRDefault="00E02395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Track Processor </w:t>
      </w:r>
      <w:r w:rsidR="009B720E">
        <w:rPr>
          <w:rFonts w:asciiTheme="majorHAnsi" w:hAnsiTheme="majorHAnsi"/>
          <w:color w:val="1F497D" w:themeColor="text2"/>
          <w:sz w:val="60"/>
          <w:szCs w:val="60"/>
        </w:rPr>
        <w:t>Library</w:t>
      </w:r>
      <w:r w:rsidR="00A17240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14:paraId="6D8AE7E9" w14:textId="77777777" w:rsidR="00091B3E" w:rsidRDefault="00A17240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>(</w:t>
      </w:r>
      <w:r w:rsidR="00E02395">
        <w:rPr>
          <w:rFonts w:asciiTheme="majorHAnsi" w:hAnsiTheme="majorHAnsi"/>
          <w:color w:val="1F497D" w:themeColor="text2"/>
          <w:sz w:val="60"/>
          <w:szCs w:val="60"/>
        </w:rPr>
        <w:t>TP</w:t>
      </w:r>
      <w:r>
        <w:rPr>
          <w:rFonts w:asciiTheme="majorHAnsi" w:hAnsiTheme="majorHAnsi"/>
          <w:color w:val="1F497D" w:themeColor="text2"/>
          <w:sz w:val="60"/>
          <w:szCs w:val="60"/>
        </w:rPr>
        <w:t>L)</w:t>
      </w:r>
      <w:r w:rsidR="00434C3E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14:paraId="04EFD6D3" w14:textId="77777777" w:rsidR="008623B8" w:rsidRPr="00851591" w:rsidRDefault="00A17240" w:rsidP="006D677E">
      <w:pPr>
        <w:pStyle w:val="DocumentTitle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for </w:t>
      </w:r>
      <w:r w:rsidR="00CC442C">
        <w:rPr>
          <w:rFonts w:asciiTheme="majorHAnsi" w:hAnsiTheme="majorHAnsi"/>
          <w:color w:val="1F497D" w:themeColor="text2"/>
          <w:sz w:val="60"/>
          <w:szCs w:val="60"/>
        </w:rPr>
        <w:t>Retail Phase II</w:t>
      </w:r>
      <w:r w:rsidR="008623B8" w:rsidRPr="00851591">
        <w:rPr>
          <w:rFonts w:asciiTheme="majorHAnsi" w:hAnsiTheme="majorHAnsi"/>
          <w:color w:val="1F497D" w:themeColor="text2"/>
          <w:sz w:val="60"/>
          <w:szCs w:val="60"/>
        </w:rPr>
        <w:t xml:space="preserve"> </w:t>
      </w:r>
    </w:p>
    <w:p w14:paraId="001115D4" w14:textId="0BB69E94" w:rsidR="00E04D22" w:rsidRPr="00851591" w:rsidRDefault="002D0034" w:rsidP="00851591">
      <w:pPr>
        <w:pStyle w:val="DocumentTitle"/>
        <w:pBdr>
          <w:top w:val="none" w:sz="0" w:space="0" w:color="auto"/>
        </w:pBdr>
        <w:rPr>
          <w:rFonts w:asciiTheme="majorHAnsi" w:hAnsiTheme="majorHAnsi"/>
          <w:color w:val="1F497D" w:themeColor="text2"/>
          <w:sz w:val="60"/>
          <w:szCs w:val="60"/>
        </w:rPr>
      </w:pPr>
      <w:r>
        <w:rPr>
          <w:rFonts w:asciiTheme="majorHAnsi" w:hAnsiTheme="majorHAnsi"/>
          <w:color w:val="1F497D" w:themeColor="text2"/>
          <w:sz w:val="60"/>
          <w:szCs w:val="60"/>
        </w:rPr>
        <w:t xml:space="preserve">API and </w:t>
      </w:r>
      <w:r w:rsidR="003F6D38">
        <w:rPr>
          <w:rFonts w:asciiTheme="majorHAnsi" w:hAnsiTheme="majorHAnsi"/>
          <w:color w:val="1F497D" w:themeColor="text2"/>
          <w:sz w:val="60"/>
          <w:szCs w:val="60"/>
        </w:rPr>
        <w:t>Integration Guide</w:t>
      </w:r>
    </w:p>
    <w:p w14:paraId="2A7F09D5" w14:textId="77777777" w:rsidR="00E04D22" w:rsidRPr="00056FD8" w:rsidRDefault="00E04D22" w:rsidP="00056FD8">
      <w:pPr>
        <w:jc w:val="center"/>
        <w:rPr>
          <w:color w:val="1F497D" w:themeColor="text2"/>
        </w:rPr>
      </w:pPr>
    </w:p>
    <w:p w14:paraId="66A90379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7CF7314A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322AD926" w14:textId="77777777" w:rsidR="00E04D22" w:rsidRDefault="00E4328F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  <w:r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Ver 1.</w:t>
      </w:r>
      <w:r w:rsidR="00526004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  <w:t>0</w:t>
      </w:r>
    </w:p>
    <w:p w14:paraId="30D9449F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1A2A5BFC" w14:textId="77777777" w:rsidR="00E04D22" w:rsidRDefault="00E04D22" w:rsidP="00E04D22">
      <w:pPr>
        <w:jc w:val="center"/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lang w:eastAsia="en-CA"/>
        </w:rPr>
      </w:pPr>
    </w:p>
    <w:p w14:paraId="66178C51" w14:textId="77777777" w:rsidR="00E04D22" w:rsidRDefault="00E04D22" w:rsidP="00E04D22">
      <w:pPr>
        <w:jc w:val="center"/>
        <w:rPr>
          <w:color w:val="000000" w:themeColor="text1"/>
        </w:rPr>
      </w:pPr>
    </w:p>
    <w:p w14:paraId="306EDAFD" w14:textId="77777777" w:rsidR="00E04D22" w:rsidRPr="00635D8D" w:rsidRDefault="00E04D22" w:rsidP="00E04D22">
      <w:pPr>
        <w:jc w:val="center"/>
        <w:rPr>
          <w:rStyle w:val="Strong"/>
          <w:rFonts w:asciiTheme="minorHAnsi" w:hAnsiTheme="minorHAnsi"/>
          <w:b w:val="0"/>
          <w:bCs w:val="0"/>
          <w:color w:val="000000" w:themeColor="text1"/>
          <w:sz w:val="20"/>
        </w:rPr>
      </w:pPr>
    </w:p>
    <w:p w14:paraId="27D3F467" w14:textId="77777777" w:rsidR="00E04D22" w:rsidRPr="00CD5666" w:rsidRDefault="00E04D22" w:rsidP="00E04D22">
      <w:pPr>
        <w:rPr>
          <w:rStyle w:val="Strong"/>
        </w:rPr>
      </w:pPr>
    </w:p>
    <w:p w14:paraId="0953DAC1" w14:textId="77777777" w:rsidR="00E04D22" w:rsidRDefault="00E04D22" w:rsidP="00E04D22">
      <w:r>
        <w:rPr>
          <w:rFonts w:asciiTheme="majorHAnsi" w:hAnsiTheme="majorHAnsi"/>
          <w:b/>
          <w:bCs/>
          <w:noProof/>
          <w:color w:val="1F497D" w:themeColor="text2"/>
          <w:sz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AC8F2E" wp14:editId="32FDBB38">
                <wp:simplePos x="0" y="0"/>
                <wp:positionH relativeFrom="page">
                  <wp:posOffset>-19050</wp:posOffset>
                </wp:positionH>
                <wp:positionV relativeFrom="paragraph">
                  <wp:posOffset>184785</wp:posOffset>
                </wp:positionV>
                <wp:extent cx="7786370" cy="812165"/>
                <wp:effectExtent l="0" t="0" r="5080" b="698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370" cy="812165"/>
                        </a:xfrm>
                        <a:prstGeom prst="rect">
                          <a:avLst/>
                        </a:prstGeom>
                        <a:solidFill>
                          <a:srgbClr val="9C3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8A0E" id="Rectangle 225" o:spid="_x0000_s1026" style="position:absolute;margin-left:-1.5pt;margin-top:14.55pt;width:613.1pt;height:63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" fillcolor="#9c3022" stroked="f" strokeweight="2pt">
                <w10:wrap anchorx="page"/>
              </v:rect>
            </w:pict>
          </mc:Fallback>
        </mc:AlternateContent>
      </w:r>
    </w:p>
    <w:p w14:paraId="70FBCE97" w14:textId="77777777" w:rsidR="001615DF" w:rsidRPr="00DA4CE0" w:rsidRDefault="001615DF" w:rsidP="001615DF"/>
    <w:p w14:paraId="073164B4" w14:textId="77777777" w:rsidR="001615DF" w:rsidRPr="001B14AB" w:rsidRDefault="001615DF" w:rsidP="00606CE6"/>
    <w:p w14:paraId="0CF10BF6" w14:textId="77777777" w:rsidR="001615DF" w:rsidRDefault="001615DF" w:rsidP="001615DF">
      <w:pPr>
        <w:pStyle w:val="PrefaceHeading"/>
      </w:pPr>
      <w:bookmarkStart w:id="1" w:name="_Toc447904265"/>
      <w:r>
        <w:lastRenderedPageBreak/>
        <w:t>Table of Contents</w:t>
      </w:r>
      <w:bookmarkEnd w:id="1"/>
    </w:p>
    <w:sdt>
      <w:sdtPr>
        <w:rPr>
          <w:rFonts w:ascii="Arial" w:eastAsia="MS Mincho" w:hAnsi="Arial" w:cs="Times New Roman"/>
          <w:color w:val="auto"/>
          <w:sz w:val="24"/>
          <w:szCs w:val="24"/>
          <w:lang w:eastAsia="zh-CN"/>
        </w:rPr>
        <w:id w:val="-1090933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64832F" w14:textId="77777777" w:rsidR="00782F47" w:rsidRDefault="00782F47">
          <w:pPr>
            <w:pStyle w:val="TOCHeading"/>
          </w:pPr>
          <w:r>
            <w:t>Contents</w:t>
          </w:r>
        </w:p>
        <w:p w14:paraId="10FF2602" w14:textId="2887C158" w:rsidR="00453B71" w:rsidRDefault="00782F47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13669" w:history="1">
            <w:r w:rsidR="00453B71" w:rsidRPr="007837D3">
              <w:rPr>
                <w:rStyle w:val="Hyperlink"/>
                <w:noProof/>
              </w:rPr>
              <w:t>1.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Purpose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_Toc467513669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4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2761CC08" w14:textId="3693F595" w:rsidR="00453B71" w:rsidRDefault="006722F1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0" w:history="1">
            <w:r w:rsidR="00453B71" w:rsidRPr="007837D3">
              <w:rPr>
                <w:rStyle w:val="Hyperlink"/>
                <w:noProof/>
              </w:rPr>
              <w:t>2.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Abbreviations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_Toc467513670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5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6DDD164F" w14:textId="2A324E84" w:rsidR="00453B71" w:rsidRDefault="006722F1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1" w:history="1">
            <w:r w:rsidR="00453B71" w:rsidRPr="007837D3">
              <w:rPr>
                <w:rStyle w:val="Hyperlink"/>
                <w:noProof/>
              </w:rPr>
              <w:t>3.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Document History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_Toc467513671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7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55ADD8DF" w14:textId="1AB8F62F" w:rsidR="00453B71" w:rsidRDefault="006722F1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2" w:history="1">
            <w:r w:rsidR="00453B71" w:rsidRPr="007837D3">
              <w:rPr>
                <w:rStyle w:val="Hyperlink"/>
                <w:noProof/>
              </w:rPr>
              <w:t>4.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TPL API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_Toc467513672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8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0965CCBD" w14:textId="2CC0E32F" w:rsidR="00453B71" w:rsidRDefault="006722F1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3" w:history="1">
            <w:r w:rsidR="00453B71" w:rsidRPr="007837D3">
              <w:rPr>
                <w:rStyle w:val="Hyperlink"/>
                <w:noProof/>
              </w:rPr>
              <w:t>4.1.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General description of TPL API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_Toc467513673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8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216C2D74" w14:textId="4F1931B6" w:rsidR="00453B71" w:rsidRDefault="006722F1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4" w:history="1">
            <w:r w:rsidR="00453B71" w:rsidRPr="007837D3">
              <w:rPr>
                <w:rStyle w:val="Hyperlink"/>
                <w:noProof/>
              </w:rPr>
              <w:t>4.2.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TPL API Datga Structures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_Toc467513674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8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4E1876DC" w14:textId="0262E3E2" w:rsidR="00453B71" w:rsidRDefault="006722F1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5" w:history="1">
            <w:r w:rsidR="00453B71" w:rsidRPr="007837D3">
              <w:rPr>
                <w:rStyle w:val="Hyperlink"/>
                <w:noProof/>
              </w:rPr>
              <w:t>4.3.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API Classes and their Methods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_Toc467513675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8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1B94A6D9" w14:textId="4139A260" w:rsidR="00453B71" w:rsidRDefault="006722F1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6" w:history="1">
            <w:r w:rsidR="00453B71" w:rsidRPr="007837D3">
              <w:rPr>
                <w:rStyle w:val="Hyperlink"/>
                <w:noProof/>
              </w:rPr>
              <w:t>5.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Integration Example of TPL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_Toc467513676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11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30D18CE7" w14:textId="75EAD01A" w:rsidR="00453B71" w:rsidRDefault="006722F1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7" w:history="1">
            <w:r w:rsidR="00453B71" w:rsidRPr="007837D3">
              <w:rPr>
                <w:rStyle w:val="Hyperlink"/>
                <w:noProof/>
              </w:rPr>
              <w:t>5.1.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Setting up the TPL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_Toc467513677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11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72174AFD" w14:textId="62779C93" w:rsidR="00453B71" w:rsidRDefault="006722F1">
          <w:pPr>
            <w:pStyle w:val="TOC2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8" w:history="1">
            <w:r w:rsidR="00453B71" w:rsidRPr="007837D3">
              <w:rPr>
                <w:rStyle w:val="Hyperlink"/>
                <w:noProof/>
              </w:rPr>
              <w:t>5.2.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Source code of integration examples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_Toc467513678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11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02A4BA49" w14:textId="35E78DCF" w:rsidR="00453B71" w:rsidRDefault="006722F1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79" w:history="1">
            <w:r w:rsidR="00453B71" w:rsidRPr="007837D3">
              <w:rPr>
                <w:rStyle w:val="Hyperlink"/>
                <w:noProof/>
              </w:rPr>
              <w:t>Console application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_Toc467513679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11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048B2511" w14:textId="360F148F" w:rsidR="00453B71" w:rsidRDefault="006722F1">
          <w:pPr>
            <w:pStyle w:val="TOC1"/>
            <w:tabs>
              <w:tab w:val="left" w:pos="4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513680" w:history="1">
            <w:r w:rsidR="00453B71" w:rsidRPr="007837D3">
              <w:rPr>
                <w:rStyle w:val="Hyperlink"/>
                <w:noProof/>
              </w:rPr>
              <w:t>6.</w:t>
            </w:r>
            <w:r w:rsidR="00453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453B71" w:rsidRPr="007837D3">
              <w:rPr>
                <w:rStyle w:val="Hyperlink"/>
                <w:noProof/>
              </w:rPr>
              <w:t>Reference</w:t>
            </w:r>
            <w:r w:rsidR="00453B71">
              <w:rPr>
                <w:noProof/>
                <w:webHidden/>
              </w:rPr>
              <w:tab/>
            </w:r>
            <w:r w:rsidR="00453B71">
              <w:rPr>
                <w:noProof/>
                <w:webHidden/>
              </w:rPr>
              <w:fldChar w:fldCharType="begin"/>
            </w:r>
            <w:r w:rsidR="00453B71">
              <w:rPr>
                <w:noProof/>
                <w:webHidden/>
              </w:rPr>
              <w:instrText xml:space="preserve"> PAGEREF _Toc467513680 \h </w:instrText>
            </w:r>
            <w:r w:rsidR="00453B71">
              <w:rPr>
                <w:noProof/>
                <w:webHidden/>
              </w:rPr>
            </w:r>
            <w:r w:rsidR="00453B71">
              <w:rPr>
                <w:noProof/>
                <w:webHidden/>
              </w:rPr>
              <w:fldChar w:fldCharType="separate"/>
            </w:r>
            <w:r w:rsidR="00453B71">
              <w:rPr>
                <w:noProof/>
                <w:webHidden/>
              </w:rPr>
              <w:t>13</w:t>
            </w:r>
            <w:r w:rsidR="00453B71">
              <w:rPr>
                <w:noProof/>
                <w:webHidden/>
              </w:rPr>
              <w:fldChar w:fldCharType="end"/>
            </w:r>
          </w:hyperlink>
        </w:p>
        <w:p w14:paraId="2F8A2D15" w14:textId="18A870E1" w:rsidR="00782F47" w:rsidRDefault="00782F47">
          <w:r>
            <w:rPr>
              <w:b/>
              <w:bCs/>
              <w:noProof/>
            </w:rPr>
            <w:fldChar w:fldCharType="end"/>
          </w:r>
        </w:p>
      </w:sdtContent>
    </w:sdt>
    <w:p w14:paraId="62F040A4" w14:textId="77777777" w:rsidR="001615DF" w:rsidRPr="00420B92" w:rsidRDefault="00CE6461" w:rsidP="00E74FDB">
      <w:r>
        <w:fldChar w:fldCharType="begin"/>
      </w:r>
      <w:r>
        <w:instrText xml:space="preserve"> INDEX \c "2" \z "1033" </w:instrText>
      </w:r>
      <w:r>
        <w:fldChar w:fldCharType="end"/>
      </w:r>
    </w:p>
    <w:p w14:paraId="35ECAE64" w14:textId="77777777" w:rsidR="001615DF" w:rsidRPr="00B9639B" w:rsidRDefault="00CD5790" w:rsidP="0064298B">
      <w:pPr>
        <w:pStyle w:val="Head1"/>
      </w:pPr>
      <w:bookmarkStart w:id="2" w:name="_Toc467513669"/>
      <w:r>
        <w:lastRenderedPageBreak/>
        <w:t>Purpose</w:t>
      </w:r>
      <w:bookmarkEnd w:id="2"/>
    </w:p>
    <w:p w14:paraId="53EB11DC" w14:textId="77777777" w:rsidR="00434C3E" w:rsidRDefault="00434C3E" w:rsidP="006D677E">
      <w:r>
        <w:t xml:space="preserve">This </w:t>
      </w:r>
      <w:r w:rsidR="00A66E34">
        <w:t>document</w:t>
      </w:r>
      <w:r>
        <w:t xml:space="preserve"> is the </w:t>
      </w:r>
      <w:r w:rsidR="00373613">
        <w:t>integration guide</w:t>
      </w:r>
      <w:r>
        <w:t xml:space="preserve"> for the </w:t>
      </w:r>
      <w:r w:rsidR="00E02395">
        <w:t>Track Processor</w:t>
      </w:r>
      <w:r w:rsidR="00626061">
        <w:t xml:space="preserve"> </w:t>
      </w:r>
      <w:r>
        <w:t>Library (</w:t>
      </w:r>
      <w:r w:rsidR="00E02395">
        <w:t>TP</w:t>
      </w:r>
      <w:r w:rsidR="00F64DB2">
        <w:t>L</w:t>
      </w:r>
      <w:r>
        <w:t xml:space="preserve">) </w:t>
      </w:r>
      <w:r w:rsidR="00F64DB2">
        <w:t>for</w:t>
      </w:r>
      <w:r>
        <w:t xml:space="preserve"> the Retail Phase II project. </w:t>
      </w:r>
      <w:r w:rsidR="001D629D">
        <w:t xml:space="preserve">It </w:t>
      </w:r>
      <w:r w:rsidR="00373613">
        <w:t>contain</w:t>
      </w:r>
      <w:r w:rsidR="001D629D">
        <w:t xml:space="preserve">s </w:t>
      </w:r>
      <w:r w:rsidR="00751F16">
        <w:t xml:space="preserve">API description and </w:t>
      </w:r>
      <w:r w:rsidR="001D629D">
        <w:t xml:space="preserve">the </w:t>
      </w:r>
      <w:r w:rsidR="00373613">
        <w:t xml:space="preserve">example for integration of </w:t>
      </w:r>
      <w:r w:rsidR="00E02395">
        <w:t>TP</w:t>
      </w:r>
      <w:r w:rsidR="00373613">
        <w:t>L into other system</w:t>
      </w:r>
      <w:r w:rsidR="001D629D">
        <w:t>.</w:t>
      </w:r>
    </w:p>
    <w:p w14:paraId="7C191576" w14:textId="77777777" w:rsidR="00CD5790" w:rsidRPr="00670514" w:rsidRDefault="00CD5790" w:rsidP="0064298B">
      <w:pPr>
        <w:pStyle w:val="Head1"/>
      </w:pPr>
      <w:bookmarkStart w:id="3" w:name="_Toc512258673"/>
      <w:bookmarkStart w:id="4" w:name="_Toc55374044"/>
      <w:bookmarkStart w:id="5" w:name="_Toc427943920"/>
      <w:bookmarkStart w:id="6" w:name="_Toc431480227"/>
      <w:bookmarkStart w:id="7" w:name="_Toc467513670"/>
      <w:bookmarkEnd w:id="0"/>
      <w:r w:rsidRPr="00670514">
        <w:lastRenderedPageBreak/>
        <w:t>Abbreviations</w:t>
      </w:r>
      <w:bookmarkEnd w:id="3"/>
      <w:bookmarkEnd w:id="4"/>
      <w:bookmarkEnd w:id="5"/>
      <w:bookmarkEnd w:id="6"/>
      <w:bookmarkEnd w:id="7"/>
    </w:p>
    <w:p w14:paraId="69594953" w14:textId="77777777" w:rsidR="00CD5790" w:rsidRDefault="00CD5790" w:rsidP="00CD5790">
      <w:r>
        <w:t>The following abbreviations are used in this document: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7439"/>
      </w:tblGrid>
      <w:tr w:rsidR="00CD5790" w:rsidRPr="007739D7" w14:paraId="47C21398" w14:textId="77777777" w:rsidTr="00787627">
        <w:tc>
          <w:tcPr>
            <w:tcW w:w="1458" w:type="dxa"/>
          </w:tcPr>
          <w:p w14:paraId="215EDFED" w14:textId="77777777" w:rsidR="00CD5790" w:rsidRPr="007739D7" w:rsidRDefault="00CD5790" w:rsidP="00787627">
            <w:r w:rsidRPr="007739D7">
              <w:t xml:space="preserve">BLE </w:t>
            </w:r>
          </w:p>
        </w:tc>
        <w:tc>
          <w:tcPr>
            <w:tcW w:w="7439" w:type="dxa"/>
          </w:tcPr>
          <w:p w14:paraId="4FC15AB8" w14:textId="77777777" w:rsidR="00CD5790" w:rsidRPr="007739D7" w:rsidRDefault="00CD5790" w:rsidP="00787627">
            <w:r w:rsidRPr="007739D7">
              <w:t xml:space="preserve">Bluetooth Low Energy </w:t>
            </w:r>
          </w:p>
        </w:tc>
      </w:tr>
      <w:tr w:rsidR="00301398" w:rsidRPr="007739D7" w14:paraId="7B0F2F15" w14:textId="77777777" w:rsidTr="00787627">
        <w:tc>
          <w:tcPr>
            <w:tcW w:w="1458" w:type="dxa"/>
          </w:tcPr>
          <w:p w14:paraId="7B768462" w14:textId="77777777" w:rsidR="00301398" w:rsidRDefault="004644CF" w:rsidP="00787627">
            <w:r>
              <w:t>FP</w:t>
            </w:r>
          </w:p>
        </w:tc>
        <w:tc>
          <w:tcPr>
            <w:tcW w:w="7439" w:type="dxa"/>
          </w:tcPr>
          <w:p w14:paraId="0CC19F76" w14:textId="77777777" w:rsidR="00301398" w:rsidRDefault="004644CF" w:rsidP="00301398">
            <w:r>
              <w:t>Fingerprint</w:t>
            </w:r>
          </w:p>
        </w:tc>
      </w:tr>
      <w:tr w:rsidR="002A2BB7" w:rsidRPr="007739D7" w14:paraId="26EE70AE" w14:textId="77777777" w:rsidTr="00787627">
        <w:tc>
          <w:tcPr>
            <w:tcW w:w="1458" w:type="dxa"/>
          </w:tcPr>
          <w:p w14:paraId="108E21D5" w14:textId="77777777" w:rsidR="002A2BB7" w:rsidRPr="007739D7" w:rsidRDefault="002A2BB7" w:rsidP="00787627">
            <w:r>
              <w:t>IRL</w:t>
            </w:r>
          </w:p>
        </w:tc>
        <w:tc>
          <w:tcPr>
            <w:tcW w:w="7439" w:type="dxa"/>
          </w:tcPr>
          <w:p w14:paraId="37B49CC1" w14:textId="77777777" w:rsidR="002A2BB7" w:rsidRPr="007739D7" w:rsidRDefault="002A2BB7">
            <w:proofErr w:type="spellStart"/>
            <w:r>
              <w:t>InvenSense</w:t>
            </w:r>
            <w:proofErr w:type="spellEnd"/>
            <w:r>
              <w:t xml:space="preserve"> </w:t>
            </w:r>
            <w:r w:rsidR="00301398">
              <w:t>Retail</w:t>
            </w:r>
            <w:r>
              <w:t xml:space="preserve"> Library</w:t>
            </w:r>
          </w:p>
        </w:tc>
      </w:tr>
      <w:tr w:rsidR="004644CF" w:rsidRPr="007739D7" w14:paraId="05E6C1EC" w14:textId="77777777" w:rsidTr="00787627">
        <w:tc>
          <w:tcPr>
            <w:tcW w:w="1458" w:type="dxa"/>
          </w:tcPr>
          <w:p w14:paraId="24659183" w14:textId="77777777" w:rsidR="004644CF" w:rsidRDefault="004644CF" w:rsidP="00787627">
            <w:r>
              <w:t>MFP</w:t>
            </w:r>
          </w:p>
        </w:tc>
        <w:tc>
          <w:tcPr>
            <w:tcW w:w="7439" w:type="dxa"/>
          </w:tcPr>
          <w:p w14:paraId="678C214F" w14:textId="685BA860" w:rsidR="004644CF" w:rsidRDefault="004644CF" w:rsidP="005D013D">
            <w:pPr>
              <w:tabs>
                <w:tab w:val="left" w:pos="3120"/>
              </w:tabs>
            </w:pPr>
            <w:r>
              <w:t>Magnetic fingerprint</w:t>
            </w:r>
            <w:r w:rsidR="005D013D">
              <w:tab/>
            </w:r>
          </w:p>
        </w:tc>
      </w:tr>
      <w:tr w:rsidR="00A775E4" w:rsidRPr="007739D7" w14:paraId="7AB0025D" w14:textId="77777777" w:rsidTr="00787627">
        <w:tc>
          <w:tcPr>
            <w:tcW w:w="1458" w:type="dxa"/>
          </w:tcPr>
          <w:p w14:paraId="7FBC3CA0" w14:textId="19418EF0" w:rsidR="00A775E4" w:rsidRPr="00A775E4" w:rsidRDefault="00A775E4" w:rsidP="00787627">
            <w:r>
              <w:t>FPBL</w:t>
            </w:r>
          </w:p>
        </w:tc>
        <w:tc>
          <w:tcPr>
            <w:tcW w:w="7439" w:type="dxa"/>
          </w:tcPr>
          <w:p w14:paraId="736EBF5B" w14:textId="413239E4" w:rsidR="00A775E4" w:rsidRDefault="00A775E4" w:rsidP="00A775E4">
            <w:pPr>
              <w:tabs>
                <w:tab w:val="left" w:pos="3120"/>
              </w:tabs>
            </w:pPr>
            <w:r>
              <w:t>Finger Print Builder Library</w:t>
            </w:r>
          </w:p>
        </w:tc>
      </w:tr>
    </w:tbl>
    <w:p w14:paraId="1CD8327D" w14:textId="77777777" w:rsidR="00CD5790" w:rsidRDefault="00CD5790" w:rsidP="0064298B">
      <w:pPr>
        <w:pStyle w:val="Head1"/>
      </w:pPr>
      <w:bookmarkStart w:id="8" w:name="_Toc447904264"/>
      <w:bookmarkStart w:id="9" w:name="_Toc467513671"/>
      <w:r>
        <w:lastRenderedPageBreak/>
        <w:t>Document History</w:t>
      </w:r>
      <w:bookmarkEnd w:id="8"/>
      <w:bookmarkEnd w:id="9"/>
      <w:r w:rsidRPr="005425F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1366"/>
        <w:gridCol w:w="6295"/>
      </w:tblGrid>
      <w:tr w:rsidR="00CD5790" w14:paraId="3250C2F4" w14:textId="77777777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15A673" w14:textId="77777777"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29F623B" w14:textId="77777777"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7884877" w14:textId="77777777" w:rsidR="00CD5790" w:rsidRDefault="00CD5790" w:rsidP="0078762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D5790" w14:paraId="626BAFC0" w14:textId="77777777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D1EF" w14:textId="77777777" w:rsidR="00CD5790" w:rsidRPr="007339AB" w:rsidRDefault="00E02395" w:rsidP="00E02395">
            <w:r>
              <w:t xml:space="preserve">November 17, </w:t>
            </w:r>
            <w:r w:rsidR="00CD5790" w:rsidRPr="007339AB">
              <w:rPr>
                <w:rFonts w:hint="eastAsia"/>
              </w:rPr>
              <w:t>201</w:t>
            </w:r>
            <w:r w:rsidR="00CD5790">
              <w:t>6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A45D" w14:textId="77777777" w:rsidR="00CD5790" w:rsidRDefault="00CD5790" w:rsidP="00787627">
            <w:r>
              <w:t>1.0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608B" w14:textId="77777777" w:rsidR="00CD5790" w:rsidRDefault="00CD5790" w:rsidP="00787627">
            <w:pPr>
              <w:spacing w:before="120" w:after="120"/>
            </w:pPr>
            <w:r>
              <w:t>Document created</w:t>
            </w:r>
          </w:p>
        </w:tc>
      </w:tr>
      <w:tr w:rsidR="00CD5790" w14:paraId="525F537B" w14:textId="77777777" w:rsidTr="00787627">
        <w:trPr>
          <w:jc w:val="center"/>
        </w:trPr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513C" w14:textId="77777777" w:rsidR="00CD5790" w:rsidRDefault="00CD5790" w:rsidP="00787627"/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47A3" w14:textId="77777777" w:rsidR="00CD5790" w:rsidRDefault="00CD5790" w:rsidP="00787627"/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EDB6" w14:textId="77777777" w:rsidR="00CD5790" w:rsidRDefault="00CD5790" w:rsidP="00787627">
            <w:pPr>
              <w:spacing w:before="120" w:after="120"/>
            </w:pPr>
          </w:p>
        </w:tc>
      </w:tr>
    </w:tbl>
    <w:p w14:paraId="2E1289E6" w14:textId="77777777" w:rsidR="006A46A3" w:rsidRDefault="00F64DB2" w:rsidP="00F64DB2">
      <w:pPr>
        <w:pStyle w:val="Caption"/>
        <w:tabs>
          <w:tab w:val="left" w:pos="7716"/>
        </w:tabs>
        <w:jc w:val="left"/>
      </w:pPr>
      <w:r>
        <w:tab/>
      </w:r>
    </w:p>
    <w:p w14:paraId="18410BD5" w14:textId="77777777" w:rsidR="00BB0C95" w:rsidRDefault="00BB0C95" w:rsidP="00F64DB2">
      <w:pPr>
        <w:rPr>
          <w:rFonts w:eastAsiaTheme="minorEastAsia"/>
        </w:rPr>
      </w:pPr>
    </w:p>
    <w:p w14:paraId="126FA49A" w14:textId="77777777" w:rsidR="00CC0A6D" w:rsidRDefault="00E02395" w:rsidP="0064298B">
      <w:pPr>
        <w:pStyle w:val="Head1"/>
      </w:pPr>
      <w:bookmarkStart w:id="10" w:name="_Toc447904267"/>
      <w:bookmarkStart w:id="11" w:name="_Toc467513672"/>
      <w:r>
        <w:lastRenderedPageBreak/>
        <w:t>T</w:t>
      </w:r>
      <w:r w:rsidR="005378E1">
        <w:t>PL</w:t>
      </w:r>
      <w:bookmarkEnd w:id="10"/>
      <w:r w:rsidR="00E74FDB">
        <w:t xml:space="preserve"> API</w:t>
      </w:r>
      <w:bookmarkEnd w:id="11"/>
    </w:p>
    <w:p w14:paraId="600A6097" w14:textId="77777777" w:rsidR="00047CAF" w:rsidRDefault="00E02395">
      <w:pPr>
        <w:pStyle w:val="Head2"/>
      </w:pPr>
      <w:bookmarkStart w:id="12" w:name="_Toc457325292"/>
      <w:bookmarkStart w:id="13" w:name="_Toc457325773"/>
      <w:bookmarkStart w:id="14" w:name="_Toc459643232"/>
      <w:bookmarkStart w:id="15" w:name="_Toc457325293"/>
      <w:bookmarkStart w:id="16" w:name="_Toc457325774"/>
      <w:bookmarkStart w:id="17" w:name="_Toc459643233"/>
      <w:bookmarkStart w:id="18" w:name="_Toc457325294"/>
      <w:bookmarkStart w:id="19" w:name="_Toc457325775"/>
      <w:bookmarkStart w:id="20" w:name="_Toc459643234"/>
      <w:bookmarkStart w:id="21" w:name="_Toc457325295"/>
      <w:bookmarkStart w:id="22" w:name="_Toc457325776"/>
      <w:bookmarkStart w:id="23" w:name="_Toc459643235"/>
      <w:bookmarkStart w:id="24" w:name="_Toc457325296"/>
      <w:bookmarkStart w:id="25" w:name="_Toc457325777"/>
      <w:bookmarkStart w:id="26" w:name="_Toc459643236"/>
      <w:bookmarkStart w:id="27" w:name="_Toc457325297"/>
      <w:bookmarkStart w:id="28" w:name="_Toc457325778"/>
      <w:bookmarkStart w:id="29" w:name="_Toc459643237"/>
      <w:bookmarkStart w:id="30" w:name="_Toc457325298"/>
      <w:bookmarkStart w:id="31" w:name="_Toc457325779"/>
      <w:bookmarkStart w:id="32" w:name="_Toc459643238"/>
      <w:bookmarkStart w:id="33" w:name="_Toc457325299"/>
      <w:bookmarkStart w:id="34" w:name="_Toc457325780"/>
      <w:bookmarkStart w:id="35" w:name="_Toc459643239"/>
      <w:bookmarkStart w:id="36" w:name="_Toc457325300"/>
      <w:bookmarkStart w:id="37" w:name="_Toc457325781"/>
      <w:bookmarkStart w:id="38" w:name="_Toc459643240"/>
      <w:bookmarkStart w:id="39" w:name="_Toc457325301"/>
      <w:bookmarkStart w:id="40" w:name="_Toc457325782"/>
      <w:bookmarkStart w:id="41" w:name="_Toc459643241"/>
      <w:bookmarkStart w:id="42" w:name="_Toc457325302"/>
      <w:bookmarkStart w:id="43" w:name="_Toc457325783"/>
      <w:bookmarkStart w:id="44" w:name="_Toc459643242"/>
      <w:bookmarkStart w:id="45" w:name="_Toc457325303"/>
      <w:bookmarkStart w:id="46" w:name="_Toc457325784"/>
      <w:bookmarkStart w:id="47" w:name="_Toc459643243"/>
      <w:bookmarkStart w:id="48" w:name="_Toc457325304"/>
      <w:bookmarkStart w:id="49" w:name="_Toc457325785"/>
      <w:bookmarkStart w:id="50" w:name="_Toc459643244"/>
      <w:bookmarkStart w:id="51" w:name="_Toc457325305"/>
      <w:bookmarkStart w:id="52" w:name="_Toc457325786"/>
      <w:bookmarkStart w:id="53" w:name="_Toc459643245"/>
      <w:bookmarkStart w:id="54" w:name="_Toc457325306"/>
      <w:bookmarkStart w:id="55" w:name="_Toc457325787"/>
      <w:bookmarkStart w:id="56" w:name="_Toc459643246"/>
      <w:bookmarkStart w:id="57" w:name="_Toc467513673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t>General description of T</w:t>
      </w:r>
      <w:r w:rsidR="000B32D5">
        <w:t>PL API</w:t>
      </w:r>
      <w:bookmarkEnd w:id="57"/>
    </w:p>
    <w:p w14:paraId="092866FD" w14:textId="547E505C" w:rsidR="00047CAF" w:rsidRDefault="00E02395" w:rsidP="00B42E93">
      <w:r>
        <w:t>T</w:t>
      </w:r>
      <w:r w:rsidR="00047CAF">
        <w:t xml:space="preserve">PL API contains the common structures </w:t>
      </w:r>
      <w:r w:rsidR="000F76A0">
        <w:t xml:space="preserve">and classes </w:t>
      </w:r>
      <w:r w:rsidR="00047CAF">
        <w:t xml:space="preserve">for </w:t>
      </w:r>
      <w:r w:rsidR="000F76A0">
        <w:t xml:space="preserve">validation of input IRL data </w:t>
      </w:r>
      <w:r w:rsidR="00DC350B">
        <w:t>before</w:t>
      </w:r>
      <w:r w:rsidR="000F76A0">
        <w:t xml:space="preserve"> using them in fingerprint generation</w:t>
      </w:r>
      <w:r w:rsidR="00047CAF">
        <w:t>.</w:t>
      </w:r>
      <w:r w:rsidR="00A775E4">
        <w:t xml:space="preserve"> The </w:t>
      </w:r>
      <w:r w:rsidR="00047CAF">
        <w:t xml:space="preserve">API is </w:t>
      </w:r>
      <w:r w:rsidR="00047CAF" w:rsidRPr="00047CAF">
        <w:rPr>
          <w:rFonts w:cs="Arial"/>
        </w:rPr>
        <w:t xml:space="preserve">realized in </w:t>
      </w:r>
      <w:r w:rsidR="00047CAF" w:rsidRPr="008B6FF6">
        <w:t xml:space="preserve">namespace </w:t>
      </w:r>
      <w:proofErr w:type="spellStart"/>
      <w:r w:rsidR="005443A6" w:rsidRPr="005443A6">
        <w:rPr>
          <w:rFonts w:ascii="Consolas" w:hAnsi="Consolas" w:cs="Consolas"/>
          <w:color w:val="000000"/>
          <w:sz w:val="22"/>
          <w:szCs w:val="22"/>
          <w:highlight w:val="white"/>
        </w:rPr>
        <w:t>TrackPreProcessing</w:t>
      </w:r>
      <w:proofErr w:type="spellEnd"/>
      <w:r w:rsidR="00047CAF">
        <w:t>.</w:t>
      </w:r>
    </w:p>
    <w:p w14:paraId="6E039B20" w14:textId="013BD39F" w:rsidR="00047CAF" w:rsidRDefault="005443A6" w:rsidP="00B42E93">
      <w:r>
        <w:t>TP</w:t>
      </w:r>
      <w:r w:rsidR="00047CAF">
        <w:t xml:space="preserve">L </w:t>
      </w:r>
      <w:r w:rsidR="00A775E4">
        <w:t xml:space="preserve">implements </w:t>
      </w:r>
      <w:r w:rsidR="000B32D5">
        <w:t>the following</w:t>
      </w:r>
      <w:r w:rsidR="00047CAF">
        <w:t xml:space="preserve"> </w:t>
      </w:r>
      <w:r w:rsidR="004F3049">
        <w:t>functionality</w:t>
      </w:r>
      <w:r w:rsidR="000B32D5">
        <w:t>:</w:t>
      </w:r>
    </w:p>
    <w:p w14:paraId="2163B395" w14:textId="7CD35B1E" w:rsidR="00981711" w:rsidRDefault="00A775E4" w:rsidP="00283D1E">
      <w:pPr>
        <w:pStyle w:val="ListParagraph"/>
        <w:numPr>
          <w:ilvl w:val="0"/>
          <w:numId w:val="24"/>
        </w:numPr>
      </w:pPr>
      <w:bookmarkStart w:id="58" w:name="_Toc447904268"/>
      <w:bookmarkStart w:id="59" w:name="_Ref442265095"/>
      <w:r>
        <w:t>Validating and correcting IRL data</w:t>
      </w:r>
    </w:p>
    <w:p w14:paraId="76D45ACD" w14:textId="32FC034F" w:rsidR="00A775E4" w:rsidRDefault="00981711" w:rsidP="000F76A0">
      <w:pPr>
        <w:pStyle w:val="ListParagraph"/>
        <w:numPr>
          <w:ilvl w:val="0"/>
          <w:numId w:val="24"/>
        </w:numPr>
      </w:pPr>
      <w:r>
        <w:t>Printing validation report</w:t>
      </w:r>
    </w:p>
    <w:p w14:paraId="0917AB5E" w14:textId="001E28CB" w:rsidR="00A775E4" w:rsidRDefault="00A775E4" w:rsidP="00A775E4">
      <w:r w:rsidRPr="00A775E4">
        <w:t xml:space="preserve">Main class of TPL is </w:t>
      </w:r>
      <w:proofErr w:type="spellStart"/>
      <w:r w:rsidRPr="00A775E4">
        <w:t>TrackProcessor</w:t>
      </w:r>
      <w:proofErr w:type="spellEnd"/>
      <w:r w:rsidRPr="00A775E4">
        <w:t>.</w:t>
      </w:r>
    </w:p>
    <w:p w14:paraId="00768420" w14:textId="614B7745" w:rsidR="00A775E4" w:rsidRDefault="00A775E4" w:rsidP="000F76A0">
      <w:r>
        <w:t>Additionally,</w:t>
      </w:r>
      <w:r w:rsidR="000F76A0">
        <w:t xml:space="preserve"> TPL API utilizes data structures de</w:t>
      </w:r>
      <w:r>
        <w:t>fined</w:t>
      </w:r>
      <w:r w:rsidR="000F76A0">
        <w:t xml:space="preserve"> in</w:t>
      </w:r>
      <w:r>
        <w:t xml:space="preserve"> </w:t>
      </w:r>
      <w:r w:rsidR="009F48C0">
        <w:t>FPBL</w:t>
      </w:r>
      <w:r w:rsidR="00943E9A">
        <w:t>,</w:t>
      </w:r>
      <w:r w:rsidR="009F48C0">
        <w:t xml:space="preserve"> such as </w:t>
      </w:r>
      <w:proofErr w:type="spellStart"/>
      <w:r w:rsidR="009F48C0" w:rsidRPr="00E36767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 w:rsidR="009F48C0">
        <w:rPr>
          <w:rFonts w:ascii="Consolas" w:hAnsi="Consolas" w:cs="Consolas"/>
          <w:color w:val="2B91AF"/>
          <w:sz w:val="22"/>
          <w:szCs w:val="22"/>
        </w:rPr>
        <w:t xml:space="preserve"> </w:t>
      </w:r>
      <w:r w:rsidR="009F48C0" w:rsidRPr="009F48C0">
        <w:t>and</w:t>
      </w:r>
      <w:r w:rsidR="009F48C0">
        <w:rPr>
          <w:rFonts w:ascii="Consolas" w:hAnsi="Consolas" w:cs="Consolas"/>
          <w:color w:val="2B91AF"/>
          <w:sz w:val="22"/>
          <w:szCs w:val="22"/>
        </w:rPr>
        <w:t xml:space="preserve"> </w:t>
      </w:r>
      <w:r w:rsidR="009F48C0"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Venue</w:t>
      </w:r>
      <w:r w:rsidR="009F48C0" w:rsidRPr="009F48C0">
        <w:t>.</w:t>
      </w:r>
    </w:p>
    <w:p w14:paraId="272B7439" w14:textId="3CA15670" w:rsidR="00F43233" w:rsidRDefault="00F43233" w:rsidP="000F76A0"/>
    <w:p w14:paraId="55E0CEBF" w14:textId="0328C466" w:rsidR="00F43233" w:rsidRPr="00F43233" w:rsidRDefault="00F43233" w:rsidP="00F43233">
      <w:pPr>
        <w:pStyle w:val="Head2"/>
        <w:rPr>
          <w:rStyle w:val="shorttext"/>
          <w:b w:val="0"/>
          <w:lang w:val="en"/>
        </w:rPr>
      </w:pPr>
      <w:r w:rsidRPr="00F43233">
        <w:rPr>
          <w:rStyle w:val="shorttext"/>
          <w:lang w:val="en"/>
        </w:rPr>
        <w:t>IRL data structure description</w:t>
      </w:r>
    </w:p>
    <w:p w14:paraId="2C684C28" w14:textId="77777777" w:rsidR="00F43233" w:rsidRDefault="00F43233" w:rsidP="00F43233">
      <w:pPr>
        <w:spacing w:before="0" w:after="0"/>
      </w:pPr>
    </w:p>
    <w:p w14:paraId="383E5B0C" w14:textId="77777777" w:rsidR="00F43233" w:rsidRDefault="00F43233" w:rsidP="00F43233">
      <w:pPr>
        <w:spacing w:before="0" w:after="0"/>
      </w:pPr>
      <w:r w:rsidRPr="00FC4017">
        <w:t xml:space="preserve">IRL data are provided </w:t>
      </w:r>
      <w:r w:rsidRPr="003D11BC">
        <w:t xml:space="preserve">TPL </w:t>
      </w:r>
      <w:r>
        <w:t xml:space="preserve">by </w:t>
      </w:r>
      <w:r w:rsidRPr="00FC4017">
        <w:t>IRL data structure</w:t>
      </w:r>
      <w:r>
        <w:t xml:space="preserve"> </w:t>
      </w:r>
      <w:proofErr w:type="spellStart"/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 w:rsidRPr="00FC4017">
        <w:t xml:space="preserve">. This structure </w:t>
      </w:r>
      <w:r>
        <w:t>is</w:t>
      </w:r>
      <w:r w:rsidRPr="00FC4017">
        <w:t xml:space="preserve"> defined in header </w:t>
      </w:r>
      <w:r>
        <w:t>file TpnData.hpp of FPBL.</w:t>
      </w:r>
      <w:r>
        <w:tab/>
      </w:r>
    </w:p>
    <w:p w14:paraId="4B379DE5" w14:textId="77777777" w:rsidR="00F43233" w:rsidRDefault="00F43233" w:rsidP="00F43233">
      <w:pPr>
        <w:spacing w:before="0" w:after="0"/>
      </w:pPr>
      <w:r>
        <w:t xml:space="preserve">Description of </w:t>
      </w:r>
      <w:proofErr w:type="spellStart"/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>
        <w:t xml:space="preserve"> structure fields and </w:t>
      </w:r>
      <w:r w:rsidRPr="00AA256C">
        <w:t xml:space="preserve">correlation </w:t>
      </w:r>
      <w:r>
        <w:t>with IRL data entities are given in tables below.</w:t>
      </w:r>
    </w:p>
    <w:p w14:paraId="2FB13F6C" w14:textId="77777777" w:rsidR="00F43233" w:rsidRPr="00FC4017" w:rsidRDefault="00F43233" w:rsidP="00F43233">
      <w:pPr>
        <w:spacing w:before="0" w:after="0"/>
      </w:pPr>
    </w:p>
    <w:p w14:paraId="3DDAD4EC" w14:textId="77777777" w:rsidR="00F43233" w:rsidRPr="00FC4017" w:rsidRDefault="00F43233" w:rsidP="00F43233">
      <w:pPr>
        <w:spacing w:before="0" w:after="0"/>
        <w:ind w:firstLine="360"/>
      </w:pPr>
      <w:r>
        <w:t xml:space="preserve">Table: </w:t>
      </w:r>
      <w:proofErr w:type="spellStart"/>
      <w:r w:rsidRPr="00AA256C">
        <w:t>TpnOutput</w:t>
      </w:r>
      <w:proofErr w:type="spellEnd"/>
      <w:r w:rsidRPr="00AA256C">
        <w:t xml:space="preserve"> structure description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3158"/>
        <w:gridCol w:w="2761"/>
        <w:gridCol w:w="2420"/>
      </w:tblGrid>
      <w:tr w:rsidR="00F43233" w14:paraId="4AE49460" w14:textId="77777777" w:rsidTr="00707A02">
        <w:trPr>
          <w:jc w:val="center"/>
        </w:trPr>
        <w:tc>
          <w:tcPr>
            <w:tcW w:w="438" w:type="dxa"/>
          </w:tcPr>
          <w:p w14:paraId="0F272E8A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158" w:type="dxa"/>
          </w:tcPr>
          <w:p w14:paraId="6D311E93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FPBL</w:t>
            </w:r>
          </w:p>
        </w:tc>
        <w:tc>
          <w:tcPr>
            <w:tcW w:w="2761" w:type="dxa"/>
          </w:tcPr>
          <w:p w14:paraId="106EE152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033AC">
              <w:rPr>
                <w:rFonts w:ascii="Times New Roman" w:hAnsi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2420" w:type="dxa"/>
          </w:tcPr>
          <w:p w14:paraId="08C6BA45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IRL data</w:t>
            </w:r>
          </w:p>
        </w:tc>
      </w:tr>
      <w:tr w:rsidR="00F43233" w14:paraId="59FEDAE0" w14:textId="77777777" w:rsidTr="00707A02">
        <w:trPr>
          <w:jc w:val="center"/>
        </w:trPr>
        <w:tc>
          <w:tcPr>
            <w:tcW w:w="438" w:type="dxa"/>
          </w:tcPr>
          <w:p w14:paraId="3E1D0044" w14:textId="77777777" w:rsidR="00F43233" w:rsidRPr="00B97D32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158" w:type="dxa"/>
          </w:tcPr>
          <w:p w14:paraId="799FFEED" w14:textId="77777777" w:rsidR="00F43233" w:rsidRPr="00FC4017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timestamp</w:t>
            </w:r>
          </w:p>
        </w:tc>
        <w:tc>
          <w:tcPr>
            <w:tcW w:w="2761" w:type="dxa"/>
          </w:tcPr>
          <w:p w14:paraId="0A03BC38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34AC5">
              <w:rPr>
                <w:rFonts w:ascii="Times New Roman" w:hAnsi="Times New Roman"/>
                <w:sz w:val="18"/>
                <w:szCs w:val="18"/>
              </w:rPr>
              <w:t>Time tag</w:t>
            </w:r>
            <w:r>
              <w:rPr>
                <w:rFonts w:ascii="Times New Roman" w:hAnsi="Times New Roman"/>
                <w:sz w:val="18"/>
                <w:szCs w:val="18"/>
              </w:rPr>
              <w:t>, sec</w:t>
            </w:r>
          </w:p>
        </w:tc>
        <w:tc>
          <w:tcPr>
            <w:tcW w:w="2420" w:type="dxa"/>
          </w:tcPr>
          <w:p w14:paraId="4C585608" w14:textId="77777777" w:rsidR="00F43233" w:rsidRPr="00C34AC5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Entity:</w:t>
            </w:r>
            <w:r w:rsidRPr="00C34AC5">
              <w:rPr>
                <w:rFonts w:ascii="Times New Roman" w:hAnsi="Times New Roman"/>
                <w:sz w:val="18"/>
                <w:szCs w:val="18"/>
              </w:rPr>
              <w:t xml:space="preserve"> 0x00EA</w:t>
            </w:r>
          </w:p>
          <w:p w14:paraId="73E958C1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34AC5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C34AC5">
              <w:rPr>
                <w:rFonts w:ascii="Times New Roman" w:hAnsi="Times New Roman"/>
                <w:sz w:val="18"/>
                <w:szCs w:val="18"/>
              </w:rPr>
              <w:t>timetag</w:t>
            </w:r>
            <w:proofErr w:type="spellEnd"/>
            <w:r w:rsidRPr="00C34AC5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025AB928" w14:textId="77777777" w:rsidTr="00707A02">
        <w:trPr>
          <w:jc w:val="center"/>
        </w:trPr>
        <w:tc>
          <w:tcPr>
            <w:tcW w:w="438" w:type="dxa"/>
          </w:tcPr>
          <w:p w14:paraId="211F9978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158" w:type="dxa"/>
          </w:tcPr>
          <w:p w14:paraId="544F5F1E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position</w:t>
            </w:r>
          </w:p>
        </w:tc>
        <w:tc>
          <w:tcPr>
            <w:tcW w:w="2761" w:type="dxa"/>
          </w:tcPr>
          <w:p w14:paraId="0400E987" w14:textId="77777777" w:rsidR="00F43233" w:rsidRPr="00C34AC5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</w:t>
            </w:r>
            <w:r w:rsidRPr="00FC4017">
              <w:rPr>
                <w:rFonts w:ascii="Times New Roman" w:hAnsi="Times New Roman"/>
                <w:sz w:val="18"/>
                <w:szCs w:val="18"/>
              </w:rPr>
              <w:t>ser position information</w:t>
            </w:r>
          </w:p>
        </w:tc>
        <w:tc>
          <w:tcPr>
            <w:tcW w:w="2420" w:type="dxa"/>
          </w:tcPr>
          <w:p w14:paraId="320B9B8A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See below</w:t>
            </w:r>
          </w:p>
        </w:tc>
      </w:tr>
      <w:tr w:rsidR="00F43233" w14:paraId="4706CD32" w14:textId="77777777" w:rsidTr="00707A02">
        <w:trPr>
          <w:jc w:val="center"/>
        </w:trPr>
        <w:tc>
          <w:tcPr>
            <w:tcW w:w="438" w:type="dxa"/>
          </w:tcPr>
          <w:p w14:paraId="6D7DD399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158" w:type="dxa"/>
          </w:tcPr>
          <w:p w14:paraId="0F2B8AE6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</w:p>
        </w:tc>
        <w:tc>
          <w:tcPr>
            <w:tcW w:w="2761" w:type="dxa"/>
          </w:tcPr>
          <w:p w14:paraId="147C5CC5" w14:textId="77777777" w:rsidR="00F43233" w:rsidRPr="00C34AC5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Pr="00FC4017">
              <w:rPr>
                <w:rFonts w:ascii="Times New Roman" w:hAnsi="Times New Roman"/>
                <w:sz w:val="18"/>
                <w:szCs w:val="18"/>
              </w:rPr>
              <w:t>evice attitude information</w:t>
            </w:r>
          </w:p>
        </w:tc>
        <w:tc>
          <w:tcPr>
            <w:tcW w:w="2420" w:type="dxa"/>
          </w:tcPr>
          <w:p w14:paraId="01FFA26C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See below</w:t>
            </w:r>
          </w:p>
        </w:tc>
      </w:tr>
      <w:tr w:rsidR="00F43233" w14:paraId="3747FF2A" w14:textId="77777777" w:rsidTr="00707A02">
        <w:trPr>
          <w:jc w:val="center"/>
        </w:trPr>
        <w:tc>
          <w:tcPr>
            <w:tcW w:w="438" w:type="dxa"/>
          </w:tcPr>
          <w:p w14:paraId="6AFAC756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158" w:type="dxa"/>
          </w:tcPr>
          <w:p w14:paraId="31BE2CB9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pdr</w:t>
            </w:r>
          </w:p>
        </w:tc>
        <w:tc>
          <w:tcPr>
            <w:tcW w:w="2761" w:type="dxa"/>
          </w:tcPr>
          <w:p w14:paraId="67C6800F" w14:textId="77777777" w:rsidR="00F43233" w:rsidRPr="00C34AC5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FC4017">
              <w:rPr>
                <w:rFonts w:ascii="Times New Roman" w:hAnsi="Times New Roman"/>
                <w:sz w:val="18"/>
                <w:szCs w:val="18"/>
              </w:rPr>
              <w:t>Additional information from PDR</w:t>
            </w:r>
          </w:p>
        </w:tc>
        <w:tc>
          <w:tcPr>
            <w:tcW w:w="2420" w:type="dxa"/>
          </w:tcPr>
          <w:p w14:paraId="452BAAE5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See below</w:t>
            </w:r>
          </w:p>
        </w:tc>
      </w:tr>
      <w:tr w:rsidR="00F43233" w14:paraId="711F84D8" w14:textId="77777777" w:rsidTr="00707A02">
        <w:trPr>
          <w:jc w:val="center"/>
        </w:trPr>
        <w:tc>
          <w:tcPr>
            <w:tcW w:w="438" w:type="dxa"/>
          </w:tcPr>
          <w:p w14:paraId="6014BE48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158" w:type="dxa"/>
          </w:tcPr>
          <w:p w14:paraId="16D4A9B3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</w:p>
        </w:tc>
        <w:tc>
          <w:tcPr>
            <w:tcW w:w="2761" w:type="dxa"/>
          </w:tcPr>
          <w:p w14:paraId="777EEDD3" w14:textId="77777777" w:rsidR="00F43233" w:rsidRPr="00FC4017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FC4017">
              <w:rPr>
                <w:rFonts w:ascii="Times New Roman" w:hAnsi="Times New Roman"/>
                <w:sz w:val="18"/>
                <w:szCs w:val="18"/>
              </w:rPr>
              <w:t>ag data</w:t>
            </w:r>
          </w:p>
        </w:tc>
        <w:tc>
          <w:tcPr>
            <w:tcW w:w="2420" w:type="dxa"/>
          </w:tcPr>
          <w:p w14:paraId="5B76A186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See below</w:t>
            </w:r>
          </w:p>
        </w:tc>
      </w:tr>
    </w:tbl>
    <w:p w14:paraId="61383346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4413F858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4D2B21BB" w14:textId="77777777" w:rsidR="00F43233" w:rsidRPr="00FC4017" w:rsidRDefault="00F43233" w:rsidP="00F43233">
      <w:pPr>
        <w:spacing w:before="0" w:after="0"/>
      </w:pPr>
      <w:r>
        <w:t xml:space="preserve">Table: position </w:t>
      </w:r>
      <w:r w:rsidRPr="00AA256C">
        <w:t>structure</w:t>
      </w:r>
      <w:r>
        <w:t>-member</w:t>
      </w:r>
      <w:r w:rsidRPr="00AA256C">
        <w:t xml:space="preserve"> description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3158"/>
        <w:gridCol w:w="2420"/>
        <w:gridCol w:w="3371"/>
      </w:tblGrid>
      <w:tr w:rsidR="00F43233" w14:paraId="3C6A02BC" w14:textId="77777777" w:rsidTr="00707A02">
        <w:trPr>
          <w:jc w:val="center"/>
        </w:trPr>
        <w:tc>
          <w:tcPr>
            <w:tcW w:w="700" w:type="dxa"/>
          </w:tcPr>
          <w:p w14:paraId="0AB9F401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158" w:type="dxa"/>
          </w:tcPr>
          <w:p w14:paraId="1AD28183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FPBL</w:t>
            </w:r>
          </w:p>
        </w:tc>
        <w:tc>
          <w:tcPr>
            <w:tcW w:w="2420" w:type="dxa"/>
          </w:tcPr>
          <w:p w14:paraId="18BF4C71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033AC">
              <w:rPr>
                <w:rFonts w:ascii="Times New Roman" w:hAnsi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3371" w:type="dxa"/>
          </w:tcPr>
          <w:p w14:paraId="7DE45A52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IRL data</w:t>
            </w:r>
          </w:p>
        </w:tc>
      </w:tr>
      <w:tr w:rsidR="00F43233" w14:paraId="0F92EBDD" w14:textId="77777777" w:rsidTr="00707A02">
        <w:trPr>
          <w:jc w:val="center"/>
        </w:trPr>
        <w:tc>
          <w:tcPr>
            <w:tcW w:w="700" w:type="dxa"/>
          </w:tcPr>
          <w:p w14:paraId="49F7C561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2.1</w:t>
            </w:r>
          </w:p>
        </w:tc>
        <w:tc>
          <w:tcPr>
            <w:tcW w:w="3158" w:type="dxa"/>
          </w:tcPr>
          <w:p w14:paraId="415C0756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lattitude</w:t>
            </w:r>
          </w:p>
        </w:tc>
        <w:tc>
          <w:tcPr>
            <w:tcW w:w="2420" w:type="dxa"/>
          </w:tcPr>
          <w:p w14:paraId="029233B4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34AC5">
              <w:rPr>
                <w:rFonts w:ascii="Times New Roman" w:hAnsi="Times New Roman"/>
                <w:sz w:val="18"/>
                <w:szCs w:val="18"/>
              </w:rPr>
              <w:t>Geodetic latitude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371" w:type="dxa"/>
          </w:tcPr>
          <w:p w14:paraId="3DD6427A" w14:textId="77777777" w:rsidR="00F43233" w:rsidRPr="00C34AC5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C34AC5">
              <w:rPr>
                <w:rFonts w:ascii="Times New Roman" w:hAnsi="Times New Roman"/>
                <w:sz w:val="18"/>
                <w:szCs w:val="18"/>
              </w:rPr>
              <w:t>Entity: 0x0016</w:t>
            </w:r>
          </w:p>
          <w:p w14:paraId="5FC1241A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34AC5">
              <w:rPr>
                <w:rFonts w:ascii="Times New Roman" w:hAnsi="Times New Roman"/>
                <w:sz w:val="18"/>
                <w:szCs w:val="18"/>
              </w:rPr>
              <w:t>Field: latitude_</w:t>
            </w:r>
          </w:p>
        </w:tc>
      </w:tr>
      <w:tr w:rsidR="00F43233" w14:paraId="20582D0A" w14:textId="77777777" w:rsidTr="00707A02">
        <w:trPr>
          <w:jc w:val="center"/>
        </w:trPr>
        <w:tc>
          <w:tcPr>
            <w:tcW w:w="700" w:type="dxa"/>
          </w:tcPr>
          <w:p w14:paraId="126F3EC7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2.2</w:t>
            </w:r>
          </w:p>
        </w:tc>
        <w:tc>
          <w:tcPr>
            <w:tcW w:w="3158" w:type="dxa"/>
          </w:tcPr>
          <w:p w14:paraId="50C80254" w14:textId="77777777" w:rsidR="00F43233" w:rsidRPr="006759E1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759E1">
              <w:rPr>
                <w:rFonts w:ascii="Consolas" w:hAnsi="Consolas" w:cs="Consolas"/>
                <w:color w:val="000000"/>
                <w:sz w:val="19"/>
                <w:szCs w:val="19"/>
              </w:rPr>
              <w:t>position.longitude</w:t>
            </w:r>
            <w:proofErr w:type="spellEnd"/>
            <w:proofErr w:type="gramEnd"/>
          </w:p>
        </w:tc>
        <w:tc>
          <w:tcPr>
            <w:tcW w:w="2420" w:type="dxa"/>
          </w:tcPr>
          <w:p w14:paraId="240E2689" w14:textId="77777777" w:rsidR="00F43233" w:rsidRPr="006759E1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Geodetic longitude, </w:t>
            </w:r>
            <w:proofErr w:type="spellStart"/>
            <w:r w:rsidRPr="006759E1"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371" w:type="dxa"/>
          </w:tcPr>
          <w:p w14:paraId="4DE91D53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Entity: 0x0016</w:t>
            </w:r>
          </w:p>
          <w:p w14:paraId="0316E4E7" w14:textId="77777777" w:rsidR="00F43233" w:rsidRPr="006759E1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Field: longitude_</w:t>
            </w:r>
          </w:p>
        </w:tc>
      </w:tr>
      <w:tr w:rsidR="00F43233" w14:paraId="6009358D" w14:textId="77777777" w:rsidTr="00707A02">
        <w:trPr>
          <w:jc w:val="center"/>
        </w:trPr>
        <w:tc>
          <w:tcPr>
            <w:tcW w:w="700" w:type="dxa"/>
          </w:tcPr>
          <w:p w14:paraId="71C4982C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2.3</w:t>
            </w:r>
          </w:p>
        </w:tc>
        <w:tc>
          <w:tcPr>
            <w:tcW w:w="3158" w:type="dxa"/>
          </w:tcPr>
          <w:p w14:paraId="1E0EC207" w14:textId="77777777" w:rsidR="00F43233" w:rsidRPr="006759E1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6759E1">
              <w:rPr>
                <w:rFonts w:ascii="Consolas" w:hAnsi="Consolas" w:cs="Consolas"/>
                <w:color w:val="000000"/>
                <w:sz w:val="19"/>
                <w:szCs w:val="19"/>
              </w:rPr>
              <w:t>position.</w:t>
            </w:r>
            <w:r w:rsidRPr="006759E1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user_heading</w:t>
            </w:r>
          </w:p>
        </w:tc>
        <w:tc>
          <w:tcPr>
            <w:tcW w:w="2420" w:type="dxa"/>
          </w:tcPr>
          <w:p w14:paraId="37364BB4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User heading, </w:t>
            </w:r>
            <w:proofErr w:type="spellStart"/>
            <w:r w:rsidRPr="006759E1"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371" w:type="dxa"/>
          </w:tcPr>
          <w:p w14:paraId="390304F8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Entity: </w:t>
            </w:r>
            <w:r>
              <w:rPr>
                <w:rFonts w:ascii="Times New Roman" w:hAnsi="Times New Roman"/>
                <w:sz w:val="18"/>
                <w:szCs w:val="18"/>
              </w:rPr>
              <w:t>0x00E9</w:t>
            </w:r>
          </w:p>
          <w:p w14:paraId="43E269FF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Field: heading_</w:t>
            </w:r>
          </w:p>
        </w:tc>
      </w:tr>
      <w:tr w:rsidR="00F43233" w14:paraId="03A32151" w14:textId="77777777" w:rsidTr="00707A02">
        <w:trPr>
          <w:jc w:val="center"/>
        </w:trPr>
        <w:tc>
          <w:tcPr>
            <w:tcW w:w="700" w:type="dxa"/>
          </w:tcPr>
          <w:p w14:paraId="5C583ADD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2.4</w:t>
            </w:r>
          </w:p>
        </w:tc>
        <w:tc>
          <w:tcPr>
            <w:tcW w:w="3158" w:type="dxa"/>
          </w:tcPr>
          <w:p w14:paraId="3FD7058E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_north</w:t>
            </w:r>
          </w:p>
        </w:tc>
        <w:tc>
          <w:tcPr>
            <w:tcW w:w="2420" w:type="dxa"/>
          </w:tcPr>
          <w:p w14:paraId="36FCE730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2F473D">
              <w:rPr>
                <w:rFonts w:ascii="Times New Roman" w:hAnsi="Times New Roman"/>
                <w:sz w:val="18"/>
                <w:szCs w:val="18"/>
              </w:rPr>
              <w:t xml:space="preserve">osition standard deviation in 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 w:rsidRPr="002F473D">
              <w:rPr>
                <w:rFonts w:ascii="Times New Roman" w:hAnsi="Times New Roman"/>
                <w:sz w:val="18"/>
                <w:szCs w:val="18"/>
              </w:rPr>
              <w:t>orth direction</w:t>
            </w:r>
            <w:r>
              <w:rPr>
                <w:rFonts w:ascii="Times New Roman" w:hAnsi="Times New Roman"/>
                <w:sz w:val="18"/>
                <w:szCs w:val="18"/>
              </w:rPr>
              <w:t>, m</w:t>
            </w:r>
          </w:p>
        </w:tc>
        <w:tc>
          <w:tcPr>
            <w:tcW w:w="3371" w:type="dxa"/>
          </w:tcPr>
          <w:p w14:paraId="1F3DE4AC" w14:textId="77777777" w:rsidR="00F43233" w:rsidRPr="00762B8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762B83">
              <w:rPr>
                <w:rFonts w:ascii="Times New Roman" w:hAnsi="Times New Roman"/>
                <w:sz w:val="18"/>
                <w:szCs w:val="18"/>
              </w:rPr>
              <w:t>Entity: 0x00BD</w:t>
            </w:r>
          </w:p>
          <w:p w14:paraId="247A51DC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762B83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762B83">
              <w:rPr>
                <w:rFonts w:ascii="Times New Roman" w:hAnsi="Times New Roman"/>
                <w:sz w:val="18"/>
                <w:szCs w:val="18"/>
              </w:rPr>
              <w:t>position_north_standard_deviation</w:t>
            </w:r>
            <w:proofErr w:type="spellEnd"/>
            <w:r w:rsidRPr="00762B83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36369C96" w14:textId="77777777" w:rsidTr="00707A02">
        <w:trPr>
          <w:jc w:val="center"/>
        </w:trPr>
        <w:tc>
          <w:tcPr>
            <w:tcW w:w="700" w:type="dxa"/>
          </w:tcPr>
          <w:p w14:paraId="2441E357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2.5</w:t>
            </w:r>
          </w:p>
        </w:tc>
        <w:tc>
          <w:tcPr>
            <w:tcW w:w="3158" w:type="dxa"/>
          </w:tcPr>
          <w:p w14:paraId="0EBB3BF4" w14:textId="77777777" w:rsidR="00F43233" w:rsidRPr="00762B8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east</w:t>
            </w:r>
          </w:p>
        </w:tc>
        <w:tc>
          <w:tcPr>
            <w:tcW w:w="2420" w:type="dxa"/>
          </w:tcPr>
          <w:p w14:paraId="3FF7ADB9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</w:t>
            </w:r>
            <w:r w:rsidRPr="002F473D">
              <w:rPr>
                <w:rFonts w:ascii="Times New Roman" w:hAnsi="Times New Roman"/>
                <w:sz w:val="18"/>
                <w:szCs w:val="18"/>
              </w:rPr>
              <w:t xml:space="preserve">osition standard deviation in </w:t>
            </w:r>
            <w:r>
              <w:rPr>
                <w:rFonts w:ascii="Times New Roman" w:hAnsi="Times New Roman"/>
                <w:sz w:val="18"/>
                <w:szCs w:val="18"/>
              </w:rPr>
              <w:t>East</w:t>
            </w:r>
            <w:r w:rsidRPr="002F473D">
              <w:rPr>
                <w:rFonts w:ascii="Times New Roman" w:hAnsi="Times New Roman"/>
                <w:sz w:val="18"/>
                <w:szCs w:val="18"/>
              </w:rPr>
              <w:t xml:space="preserve"> direction</w:t>
            </w:r>
            <w:r>
              <w:rPr>
                <w:rFonts w:ascii="Times New Roman" w:hAnsi="Times New Roman"/>
                <w:sz w:val="18"/>
                <w:szCs w:val="18"/>
              </w:rPr>
              <w:t>, m</w:t>
            </w:r>
          </w:p>
        </w:tc>
        <w:tc>
          <w:tcPr>
            <w:tcW w:w="3371" w:type="dxa"/>
          </w:tcPr>
          <w:p w14:paraId="1BD060E2" w14:textId="77777777" w:rsidR="00F43233" w:rsidRPr="00762B8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762B83">
              <w:rPr>
                <w:rFonts w:ascii="Times New Roman" w:hAnsi="Times New Roman"/>
                <w:sz w:val="18"/>
                <w:szCs w:val="18"/>
              </w:rPr>
              <w:t>Entity: 0x00BD</w:t>
            </w:r>
          </w:p>
          <w:p w14:paraId="24218D4E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762B83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762B83">
              <w:rPr>
                <w:rFonts w:ascii="Times New Roman" w:hAnsi="Times New Roman"/>
                <w:sz w:val="18"/>
                <w:szCs w:val="18"/>
              </w:rPr>
              <w:t>position_east_standard_deviation</w:t>
            </w:r>
            <w:proofErr w:type="spellEnd"/>
            <w:r w:rsidRPr="00762B83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0BA981FD" w14:textId="77777777" w:rsidTr="00707A02">
        <w:trPr>
          <w:jc w:val="center"/>
        </w:trPr>
        <w:tc>
          <w:tcPr>
            <w:tcW w:w="700" w:type="dxa"/>
          </w:tcPr>
          <w:p w14:paraId="6822099F" w14:textId="77777777" w:rsidR="00F43233" w:rsidRPr="001F58D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1F58D8">
              <w:rPr>
                <w:rFonts w:ascii="Times New Roman" w:hAnsi="Times New Roman"/>
                <w:sz w:val="18"/>
                <w:szCs w:val="18"/>
              </w:rPr>
              <w:t>2.6</w:t>
            </w:r>
          </w:p>
        </w:tc>
        <w:tc>
          <w:tcPr>
            <w:tcW w:w="3158" w:type="dxa"/>
          </w:tcPr>
          <w:p w14:paraId="7CD7FE83" w14:textId="77777777" w:rsidR="00F43233" w:rsidRPr="001F58D8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gramStart"/>
            <w:r w:rsidRPr="001F58D8">
              <w:rPr>
                <w:rFonts w:ascii="Consolas" w:hAnsi="Consolas" w:cs="Consolas"/>
                <w:color w:val="000000"/>
                <w:sz w:val="19"/>
                <w:szCs w:val="19"/>
              </w:rPr>
              <w:t>position.</w:t>
            </w:r>
            <w:r w:rsidRPr="001F58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sigma</w:t>
            </w:r>
            <w:proofErr w:type="gramEnd"/>
            <w:r w:rsidRPr="001F58D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_user_heading</w:t>
            </w:r>
          </w:p>
        </w:tc>
        <w:tc>
          <w:tcPr>
            <w:tcW w:w="2420" w:type="dxa"/>
          </w:tcPr>
          <w:p w14:paraId="054BDB0F" w14:textId="77777777" w:rsidR="00F43233" w:rsidRPr="001F58D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1F58D8">
              <w:rPr>
                <w:rFonts w:ascii="Times New Roman" w:hAnsi="Times New Roman"/>
                <w:sz w:val="18"/>
                <w:szCs w:val="18"/>
              </w:rPr>
              <w:t xml:space="preserve">User heading uncertainty, </w:t>
            </w:r>
            <w:proofErr w:type="spellStart"/>
            <w:r w:rsidRPr="001F58D8"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371" w:type="dxa"/>
          </w:tcPr>
          <w:p w14:paraId="4A1F7E7A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Entity: </w:t>
            </w:r>
            <w:r>
              <w:rPr>
                <w:rFonts w:ascii="Times New Roman" w:hAnsi="Times New Roman"/>
                <w:sz w:val="18"/>
                <w:szCs w:val="18"/>
              </w:rPr>
              <w:t>0x0060</w:t>
            </w:r>
          </w:p>
          <w:p w14:paraId="3543F8B8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6759E1">
              <w:rPr>
                <w:rFonts w:ascii="Times New Roman" w:hAnsi="Times New Roman"/>
                <w:sz w:val="18"/>
                <w:szCs w:val="18"/>
              </w:rPr>
              <w:t>heading_standard_deviation</w:t>
            </w:r>
            <w:proofErr w:type="spellEnd"/>
            <w:r w:rsidRPr="006759E1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18062289" w14:textId="77777777" w:rsidTr="00707A02">
        <w:trPr>
          <w:jc w:val="center"/>
        </w:trPr>
        <w:tc>
          <w:tcPr>
            <w:tcW w:w="700" w:type="dxa"/>
          </w:tcPr>
          <w:p w14:paraId="00EC83E8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lastRenderedPageBreak/>
              <w:t>2.7</w:t>
            </w:r>
          </w:p>
        </w:tc>
        <w:tc>
          <w:tcPr>
            <w:tcW w:w="3158" w:type="dxa"/>
          </w:tcPr>
          <w:p w14:paraId="0C8D0937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misalignment</w:t>
            </w:r>
            <w:proofErr w:type="gramEnd"/>
          </w:p>
        </w:tc>
        <w:tc>
          <w:tcPr>
            <w:tcW w:w="2420" w:type="dxa"/>
          </w:tcPr>
          <w:p w14:paraId="19A743B9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Reserved</w:t>
            </w:r>
          </w:p>
        </w:tc>
        <w:tc>
          <w:tcPr>
            <w:tcW w:w="3371" w:type="dxa"/>
          </w:tcPr>
          <w:p w14:paraId="40DDCCC9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n/a</w:t>
            </w:r>
          </w:p>
        </w:tc>
      </w:tr>
      <w:tr w:rsidR="00F43233" w14:paraId="356D1B7E" w14:textId="77777777" w:rsidTr="00707A02">
        <w:trPr>
          <w:jc w:val="center"/>
        </w:trPr>
        <w:tc>
          <w:tcPr>
            <w:tcW w:w="700" w:type="dxa"/>
          </w:tcPr>
          <w:p w14:paraId="3E67A5F4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2.8</w:t>
            </w:r>
          </w:p>
        </w:tc>
        <w:tc>
          <w:tcPr>
            <w:tcW w:w="3158" w:type="dxa"/>
          </w:tcPr>
          <w:p w14:paraId="295666B8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_misalignment</w:t>
            </w:r>
          </w:p>
        </w:tc>
        <w:tc>
          <w:tcPr>
            <w:tcW w:w="2420" w:type="dxa"/>
          </w:tcPr>
          <w:p w14:paraId="72AF7BF4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Reserved</w:t>
            </w:r>
          </w:p>
        </w:tc>
        <w:tc>
          <w:tcPr>
            <w:tcW w:w="3371" w:type="dxa"/>
          </w:tcPr>
          <w:p w14:paraId="51333B0C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n/a</w:t>
            </w:r>
          </w:p>
        </w:tc>
      </w:tr>
      <w:tr w:rsidR="00F43233" w14:paraId="0F019734" w14:textId="77777777" w:rsidTr="00707A02">
        <w:trPr>
          <w:jc w:val="center"/>
        </w:trPr>
        <w:tc>
          <w:tcPr>
            <w:tcW w:w="700" w:type="dxa"/>
          </w:tcPr>
          <w:p w14:paraId="35C48C56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2.9</w:t>
            </w:r>
          </w:p>
        </w:tc>
        <w:tc>
          <w:tcPr>
            <w:tcW w:w="3158" w:type="dxa"/>
          </w:tcPr>
          <w:p w14:paraId="504897BB" w14:textId="77777777" w:rsidR="00F43233" w:rsidRPr="002F473D" w:rsidRDefault="00F43233" w:rsidP="00707A0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floor</w:t>
            </w:r>
            <w:proofErr w:type="spellEnd"/>
            <w:proofErr w:type="gramEnd"/>
          </w:p>
        </w:tc>
        <w:tc>
          <w:tcPr>
            <w:tcW w:w="2420" w:type="dxa"/>
          </w:tcPr>
          <w:p w14:paraId="0BF1CEA2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</w:t>
            </w:r>
            <w:r w:rsidRPr="008D0DB2">
              <w:rPr>
                <w:rFonts w:ascii="Times New Roman" w:hAnsi="Times New Roman"/>
                <w:sz w:val="18"/>
                <w:szCs w:val="18"/>
              </w:rPr>
              <w:t>loor number</w:t>
            </w:r>
          </w:p>
        </w:tc>
        <w:tc>
          <w:tcPr>
            <w:tcW w:w="3371" w:type="dxa"/>
          </w:tcPr>
          <w:p w14:paraId="5690CD54" w14:textId="77777777" w:rsidR="00F43233" w:rsidRPr="00941B77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941B77">
              <w:rPr>
                <w:rFonts w:ascii="Times New Roman" w:hAnsi="Times New Roman"/>
                <w:sz w:val="18"/>
                <w:szCs w:val="18"/>
              </w:rPr>
              <w:t>Entity: 0x00DD</w:t>
            </w:r>
          </w:p>
          <w:p w14:paraId="0C21FD5D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941B77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941B77">
              <w:rPr>
                <w:rFonts w:ascii="Times New Roman" w:hAnsi="Times New Roman"/>
                <w:sz w:val="18"/>
                <w:szCs w:val="18"/>
              </w:rPr>
              <w:t>floor_number</w:t>
            </w:r>
            <w:proofErr w:type="spellEnd"/>
          </w:p>
        </w:tc>
      </w:tr>
      <w:tr w:rsidR="00F43233" w14:paraId="5997A135" w14:textId="77777777" w:rsidTr="00707A02">
        <w:trPr>
          <w:jc w:val="center"/>
        </w:trPr>
        <w:tc>
          <w:tcPr>
            <w:tcW w:w="700" w:type="dxa"/>
          </w:tcPr>
          <w:p w14:paraId="4B126521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2.10</w:t>
            </w:r>
          </w:p>
        </w:tc>
        <w:tc>
          <w:tcPr>
            <w:tcW w:w="3158" w:type="dxa"/>
          </w:tcPr>
          <w:p w14:paraId="1BBE8885" w14:textId="77777777" w:rsidR="00F43233" w:rsidRPr="00C34AC5" w:rsidRDefault="00F43233" w:rsidP="00707A02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altitude</w:t>
            </w:r>
            <w:proofErr w:type="spellEnd"/>
            <w:proofErr w:type="gramEnd"/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420" w:type="dxa"/>
          </w:tcPr>
          <w:p w14:paraId="77880E82" w14:textId="77777777" w:rsidR="00F43233" w:rsidRPr="008033AC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 w:rsidRPr="008033AC">
              <w:rPr>
                <w:rFonts w:ascii="Times New Roman" w:hAnsi="Times New Roman"/>
                <w:sz w:val="18"/>
                <w:szCs w:val="18"/>
              </w:rPr>
              <w:t>ltitude</w:t>
            </w:r>
            <w:r>
              <w:rPr>
                <w:rFonts w:ascii="Times New Roman" w:hAnsi="Times New Roman"/>
                <w:sz w:val="18"/>
                <w:szCs w:val="18"/>
              </w:rPr>
              <w:t>, m</w:t>
            </w:r>
          </w:p>
        </w:tc>
        <w:tc>
          <w:tcPr>
            <w:tcW w:w="3371" w:type="dxa"/>
          </w:tcPr>
          <w:p w14:paraId="39A19A45" w14:textId="77777777" w:rsidR="00F43233" w:rsidRPr="00941B77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941B77">
              <w:rPr>
                <w:rFonts w:ascii="Times New Roman" w:hAnsi="Times New Roman"/>
                <w:sz w:val="18"/>
                <w:szCs w:val="18"/>
              </w:rPr>
              <w:t>Entity: 0x0016</w:t>
            </w:r>
          </w:p>
          <w:p w14:paraId="07A82B73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941B77">
              <w:rPr>
                <w:rFonts w:ascii="Times New Roman" w:hAnsi="Times New Roman"/>
                <w:sz w:val="18"/>
                <w:szCs w:val="18"/>
              </w:rPr>
              <w:t>Field: height_</w:t>
            </w:r>
          </w:p>
        </w:tc>
      </w:tr>
      <w:tr w:rsidR="00F43233" w14:paraId="54C20D90" w14:textId="77777777" w:rsidTr="00707A02">
        <w:trPr>
          <w:jc w:val="center"/>
        </w:trPr>
        <w:tc>
          <w:tcPr>
            <w:tcW w:w="700" w:type="dxa"/>
          </w:tcPr>
          <w:p w14:paraId="29106491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2.11</w:t>
            </w:r>
          </w:p>
        </w:tc>
        <w:tc>
          <w:tcPr>
            <w:tcW w:w="3158" w:type="dxa"/>
          </w:tcPr>
          <w:p w14:paraId="74EEE13E" w14:textId="77777777" w:rsidR="00F43233" w:rsidRPr="00C34AC5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sigma</w:t>
            </w:r>
            <w:proofErr w:type="gramEnd"/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_altitude</w:t>
            </w:r>
            <w:proofErr w:type="spellEnd"/>
          </w:p>
        </w:tc>
        <w:tc>
          <w:tcPr>
            <w:tcW w:w="2420" w:type="dxa"/>
          </w:tcPr>
          <w:p w14:paraId="0B440E2C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</w:t>
            </w:r>
            <w:r w:rsidRPr="008033AC">
              <w:rPr>
                <w:rFonts w:ascii="Times New Roman" w:hAnsi="Times New Roman"/>
                <w:sz w:val="18"/>
                <w:szCs w:val="18"/>
              </w:rPr>
              <w:t>ltitude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standard deviation, m</w:t>
            </w:r>
          </w:p>
        </w:tc>
        <w:tc>
          <w:tcPr>
            <w:tcW w:w="3371" w:type="dxa"/>
          </w:tcPr>
          <w:p w14:paraId="4CE07132" w14:textId="77777777" w:rsidR="00F43233" w:rsidRPr="00941B77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941B77">
              <w:rPr>
                <w:rFonts w:ascii="Times New Roman" w:hAnsi="Times New Roman"/>
                <w:sz w:val="18"/>
                <w:szCs w:val="18"/>
              </w:rPr>
              <w:t>Entity: 0x00BD</w:t>
            </w:r>
          </w:p>
          <w:p w14:paraId="59636261" w14:textId="77777777" w:rsidR="00F43233" w:rsidRPr="00941B77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941B77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941B77">
              <w:rPr>
                <w:rFonts w:ascii="Times New Roman" w:hAnsi="Times New Roman"/>
                <w:sz w:val="18"/>
                <w:szCs w:val="18"/>
              </w:rPr>
              <w:t>height_standard_deviation</w:t>
            </w:r>
            <w:proofErr w:type="spellEnd"/>
            <w:r w:rsidRPr="00941B77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419E212E" w14:textId="77777777" w:rsidTr="00707A02">
        <w:trPr>
          <w:jc w:val="center"/>
        </w:trPr>
        <w:tc>
          <w:tcPr>
            <w:tcW w:w="700" w:type="dxa"/>
          </w:tcPr>
          <w:p w14:paraId="338F1D7D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2.12</w:t>
            </w:r>
          </w:p>
        </w:tc>
        <w:tc>
          <w:tcPr>
            <w:tcW w:w="3158" w:type="dxa"/>
          </w:tcPr>
          <w:p w14:paraId="146B0587" w14:textId="77777777" w:rsidR="00F43233" w:rsidRPr="00C34AC5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navigation</w:t>
            </w:r>
            <w:proofErr w:type="gramEnd"/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_phase</w:t>
            </w:r>
            <w:proofErr w:type="spellEnd"/>
          </w:p>
        </w:tc>
        <w:tc>
          <w:tcPr>
            <w:tcW w:w="2420" w:type="dxa"/>
          </w:tcPr>
          <w:p w14:paraId="68BFB999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 w:rsidRPr="008033AC">
              <w:rPr>
                <w:rFonts w:ascii="Times New Roman" w:hAnsi="Times New Roman"/>
                <w:sz w:val="18"/>
                <w:szCs w:val="18"/>
              </w:rPr>
              <w:t>avigation phase flag</w:t>
            </w:r>
          </w:p>
        </w:tc>
        <w:tc>
          <w:tcPr>
            <w:tcW w:w="3371" w:type="dxa"/>
          </w:tcPr>
          <w:p w14:paraId="1E400D35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Entity: </w:t>
            </w:r>
            <w:r w:rsidRPr="00EE0FE4">
              <w:rPr>
                <w:rFonts w:ascii="Times New Roman" w:hAnsi="Times New Roman"/>
                <w:sz w:val="18"/>
                <w:szCs w:val="18"/>
              </w:rPr>
              <w:t>0x00E7</w:t>
            </w:r>
          </w:p>
          <w:p w14:paraId="1A476FF1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EE0FE4">
              <w:rPr>
                <w:rFonts w:ascii="Times New Roman" w:hAnsi="Times New Roman"/>
                <w:sz w:val="18"/>
                <w:szCs w:val="18"/>
              </w:rPr>
              <w:t>navigation_phase</w:t>
            </w:r>
            <w:proofErr w:type="spellEnd"/>
            <w:r w:rsidRPr="00EE0FE4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1818B710" w14:textId="77777777" w:rsidTr="00707A02">
        <w:trPr>
          <w:jc w:val="center"/>
        </w:trPr>
        <w:tc>
          <w:tcPr>
            <w:tcW w:w="700" w:type="dxa"/>
          </w:tcPr>
          <w:p w14:paraId="6A6BB720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2.13</w:t>
            </w:r>
          </w:p>
        </w:tc>
        <w:tc>
          <w:tcPr>
            <w:tcW w:w="3158" w:type="dxa"/>
          </w:tcPr>
          <w:p w14:paraId="415D4986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fidgeting</w:t>
            </w:r>
            <w:proofErr w:type="gramEnd"/>
            <w:r w:rsidRPr="002F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_flag</w:t>
            </w:r>
            <w:proofErr w:type="spellEnd"/>
          </w:p>
        </w:tc>
        <w:tc>
          <w:tcPr>
            <w:tcW w:w="2420" w:type="dxa"/>
          </w:tcPr>
          <w:p w14:paraId="32DA8008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</w:t>
            </w:r>
            <w:r w:rsidRPr="008033AC">
              <w:rPr>
                <w:rFonts w:ascii="Times New Roman" w:hAnsi="Times New Roman"/>
                <w:sz w:val="18"/>
                <w:szCs w:val="18"/>
              </w:rPr>
              <w:t>idgeting flag</w:t>
            </w:r>
          </w:p>
        </w:tc>
        <w:tc>
          <w:tcPr>
            <w:tcW w:w="3371" w:type="dxa"/>
          </w:tcPr>
          <w:p w14:paraId="036E9165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Entity: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EE0FE4">
              <w:rPr>
                <w:rFonts w:ascii="Times New Roman" w:hAnsi="Times New Roman"/>
                <w:sz w:val="18"/>
                <w:szCs w:val="18"/>
              </w:rPr>
              <w:t>0x008C</w:t>
            </w:r>
          </w:p>
          <w:p w14:paraId="43CC850A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EE0FE4">
              <w:rPr>
                <w:rFonts w:ascii="Times New Roman" w:hAnsi="Times New Roman"/>
                <w:sz w:val="18"/>
                <w:szCs w:val="18"/>
              </w:rPr>
              <w:t>walking_fidgeting_flag</w:t>
            </w:r>
            <w:proofErr w:type="spellEnd"/>
            <w:r w:rsidRPr="00EE0FE4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63BC8B61" w14:textId="77777777" w:rsidTr="00707A02">
        <w:trPr>
          <w:jc w:val="center"/>
        </w:trPr>
        <w:tc>
          <w:tcPr>
            <w:tcW w:w="700" w:type="dxa"/>
          </w:tcPr>
          <w:p w14:paraId="07339FE8" w14:textId="77777777" w:rsidR="00F43233" w:rsidRPr="00EE0FE4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EE0FE4">
              <w:rPr>
                <w:rFonts w:ascii="Times New Roman" w:hAnsi="Times New Roman"/>
                <w:sz w:val="18"/>
                <w:szCs w:val="18"/>
              </w:rPr>
              <w:t>2.14</w:t>
            </w:r>
          </w:p>
        </w:tc>
        <w:tc>
          <w:tcPr>
            <w:tcW w:w="3158" w:type="dxa"/>
          </w:tcPr>
          <w:p w14:paraId="628A3882" w14:textId="77777777" w:rsidR="00F43233" w:rsidRPr="00C34AC5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is_valid</w:t>
            </w:r>
          </w:p>
        </w:tc>
        <w:tc>
          <w:tcPr>
            <w:tcW w:w="2420" w:type="dxa"/>
          </w:tcPr>
          <w:p w14:paraId="6BA6BA07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C34AC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position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structure data validity</w:t>
            </w:r>
          </w:p>
        </w:tc>
        <w:tc>
          <w:tcPr>
            <w:tcW w:w="3371" w:type="dxa"/>
          </w:tcPr>
          <w:p w14:paraId="763B8079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33BF7F5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3EA4452D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3EFE9AA7" w14:textId="77777777" w:rsidR="00F43233" w:rsidRPr="00FC4017" w:rsidRDefault="00F43233" w:rsidP="00F43233">
      <w:pPr>
        <w:spacing w:before="0" w:after="0"/>
      </w:pPr>
      <w:r>
        <w:t xml:space="preserve">Table: attitude </w:t>
      </w:r>
      <w:r w:rsidRPr="00AA256C">
        <w:t>structure</w:t>
      </w:r>
      <w:r>
        <w:t>-member</w:t>
      </w:r>
      <w:r w:rsidRPr="00AA256C">
        <w:t xml:space="preserve"> description</w:t>
      </w:r>
    </w:p>
    <w:tbl>
      <w:tblPr>
        <w:tblStyle w:val="TableGrid"/>
        <w:tblW w:w="9967" w:type="dxa"/>
        <w:jc w:val="center"/>
        <w:tblLook w:val="04A0" w:firstRow="1" w:lastRow="0" w:firstColumn="1" w:lastColumn="0" w:noHBand="0" w:noVBand="1"/>
      </w:tblPr>
      <w:tblGrid>
        <w:gridCol w:w="441"/>
        <w:gridCol w:w="3158"/>
        <w:gridCol w:w="2420"/>
        <w:gridCol w:w="3948"/>
      </w:tblGrid>
      <w:tr w:rsidR="00F43233" w14:paraId="047F2299" w14:textId="77777777" w:rsidTr="00707A02">
        <w:trPr>
          <w:jc w:val="center"/>
        </w:trPr>
        <w:tc>
          <w:tcPr>
            <w:tcW w:w="441" w:type="dxa"/>
          </w:tcPr>
          <w:p w14:paraId="487FC133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158" w:type="dxa"/>
          </w:tcPr>
          <w:p w14:paraId="682394C5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FPBL</w:t>
            </w:r>
          </w:p>
        </w:tc>
        <w:tc>
          <w:tcPr>
            <w:tcW w:w="2420" w:type="dxa"/>
          </w:tcPr>
          <w:p w14:paraId="380F4234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033AC">
              <w:rPr>
                <w:rFonts w:ascii="Times New Roman" w:hAnsi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3948" w:type="dxa"/>
          </w:tcPr>
          <w:p w14:paraId="3C6B894D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IRL data</w:t>
            </w:r>
          </w:p>
        </w:tc>
      </w:tr>
      <w:tr w:rsidR="00F43233" w14:paraId="7B75F3EC" w14:textId="77777777" w:rsidTr="00707A02">
        <w:trPr>
          <w:jc w:val="center"/>
        </w:trPr>
        <w:tc>
          <w:tcPr>
            <w:tcW w:w="441" w:type="dxa"/>
          </w:tcPr>
          <w:p w14:paraId="1C5EEFF9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3.1</w:t>
            </w:r>
          </w:p>
        </w:tc>
        <w:tc>
          <w:tcPr>
            <w:tcW w:w="3158" w:type="dxa"/>
          </w:tcPr>
          <w:p w14:paraId="0128D344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orientation_id</w:t>
            </w:r>
          </w:p>
        </w:tc>
        <w:tc>
          <w:tcPr>
            <w:tcW w:w="2420" w:type="dxa"/>
          </w:tcPr>
          <w:p w14:paraId="163D86D6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 w:rsidRPr="00BC6E52">
              <w:rPr>
                <w:rFonts w:ascii="Times New Roman" w:hAnsi="Times New Roman"/>
                <w:sz w:val="18"/>
                <w:szCs w:val="18"/>
              </w:rPr>
              <w:t xml:space="preserve">rientation </w:t>
            </w:r>
            <w:r>
              <w:rPr>
                <w:rFonts w:ascii="Times New Roman" w:hAnsi="Times New Roman"/>
                <w:sz w:val="18"/>
                <w:szCs w:val="18"/>
              </w:rPr>
              <w:t>id flag (</w:t>
            </w:r>
            <w:r w:rsidRPr="00BC6E52">
              <w:rPr>
                <w:rFonts w:ascii="Times New Roman" w:hAnsi="Times New Roman"/>
                <w:sz w:val="18"/>
                <w:szCs w:val="18"/>
              </w:rPr>
              <w:t>orientation based on pitch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3948" w:type="dxa"/>
          </w:tcPr>
          <w:p w14:paraId="516A7CE2" w14:textId="77777777" w:rsidR="00F43233" w:rsidRPr="008D045A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>Entity: 0x008C</w:t>
            </w:r>
          </w:p>
          <w:p w14:paraId="7D45D7D5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8D045A">
              <w:rPr>
                <w:rFonts w:ascii="Times New Roman" w:hAnsi="Times New Roman"/>
                <w:sz w:val="18"/>
                <w:szCs w:val="18"/>
              </w:rPr>
              <w:t>orientation_based_on_pitch</w:t>
            </w:r>
            <w:proofErr w:type="spellEnd"/>
            <w:r w:rsidRPr="008D045A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18ECEDC4" w14:textId="77777777" w:rsidTr="00707A02">
        <w:trPr>
          <w:jc w:val="center"/>
        </w:trPr>
        <w:tc>
          <w:tcPr>
            <w:tcW w:w="441" w:type="dxa"/>
          </w:tcPr>
          <w:p w14:paraId="771B9426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3.2</w:t>
            </w:r>
          </w:p>
        </w:tc>
        <w:tc>
          <w:tcPr>
            <w:tcW w:w="3158" w:type="dxa"/>
          </w:tcPr>
          <w:p w14:paraId="780F79E6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.roll</w:t>
            </w:r>
          </w:p>
        </w:tc>
        <w:tc>
          <w:tcPr>
            <w:tcW w:w="2420" w:type="dxa"/>
          </w:tcPr>
          <w:p w14:paraId="04C475C1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Device roll, </w:t>
            </w:r>
            <w:proofErr w:type="spellStart"/>
            <w:r w:rsidRPr="00BC6E52"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948" w:type="dxa"/>
          </w:tcPr>
          <w:p w14:paraId="7FE610B3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Entity: 0x008C</w:t>
            </w:r>
          </w:p>
          <w:p w14:paraId="381BADF2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6759E1">
              <w:rPr>
                <w:rFonts w:ascii="Times New Roman" w:hAnsi="Times New Roman"/>
                <w:sz w:val="18"/>
                <w:szCs w:val="18"/>
              </w:rPr>
              <w:t>attitude_filter_roll</w:t>
            </w:r>
            <w:proofErr w:type="spellEnd"/>
            <w:r w:rsidRPr="006759E1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6FFEDE8E" w14:textId="77777777" w:rsidTr="00707A02">
        <w:trPr>
          <w:jc w:val="center"/>
        </w:trPr>
        <w:tc>
          <w:tcPr>
            <w:tcW w:w="441" w:type="dxa"/>
          </w:tcPr>
          <w:p w14:paraId="546A2B4E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3.3</w:t>
            </w:r>
          </w:p>
        </w:tc>
        <w:tc>
          <w:tcPr>
            <w:tcW w:w="3158" w:type="dxa"/>
          </w:tcPr>
          <w:p w14:paraId="080C2488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.pitch</w:t>
            </w:r>
          </w:p>
        </w:tc>
        <w:tc>
          <w:tcPr>
            <w:tcW w:w="2420" w:type="dxa"/>
          </w:tcPr>
          <w:p w14:paraId="54E23D09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Device pitch, </w:t>
            </w:r>
            <w:proofErr w:type="spellStart"/>
            <w:r w:rsidRPr="00BC6E52"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948" w:type="dxa"/>
          </w:tcPr>
          <w:p w14:paraId="064C74FD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Entity: 0x008C</w:t>
            </w:r>
          </w:p>
          <w:p w14:paraId="3E30C4E8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6759E1">
              <w:rPr>
                <w:rFonts w:ascii="Times New Roman" w:hAnsi="Times New Roman"/>
                <w:sz w:val="18"/>
                <w:szCs w:val="18"/>
              </w:rPr>
              <w:t>attitude_filter_pitch</w:t>
            </w:r>
            <w:proofErr w:type="spellEnd"/>
            <w:r w:rsidRPr="006759E1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53FE56E9" w14:textId="77777777" w:rsidTr="00707A02">
        <w:trPr>
          <w:jc w:val="center"/>
        </w:trPr>
        <w:tc>
          <w:tcPr>
            <w:tcW w:w="441" w:type="dxa"/>
          </w:tcPr>
          <w:p w14:paraId="1FACEB78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3.4</w:t>
            </w:r>
          </w:p>
        </w:tc>
        <w:tc>
          <w:tcPr>
            <w:tcW w:w="3158" w:type="dxa"/>
          </w:tcPr>
          <w:p w14:paraId="47D21410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.heading</w:t>
            </w:r>
          </w:p>
        </w:tc>
        <w:tc>
          <w:tcPr>
            <w:tcW w:w="2420" w:type="dxa"/>
          </w:tcPr>
          <w:p w14:paraId="61588FDD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Device heading, </w:t>
            </w:r>
            <w:proofErr w:type="spellStart"/>
            <w:r w:rsidRPr="00BC6E52"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948" w:type="dxa"/>
          </w:tcPr>
          <w:p w14:paraId="1D93FA43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Entity: 0x008C</w:t>
            </w:r>
          </w:p>
          <w:p w14:paraId="50F4A22C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attitude_filter_heading</w:t>
            </w:r>
            <w:proofErr w:type="spellEnd"/>
            <w:r w:rsidRPr="006759E1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2DE4D695" w14:textId="77777777" w:rsidTr="00707A02">
        <w:trPr>
          <w:jc w:val="center"/>
        </w:trPr>
        <w:tc>
          <w:tcPr>
            <w:tcW w:w="441" w:type="dxa"/>
          </w:tcPr>
          <w:p w14:paraId="5F591C2F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3.5</w:t>
            </w:r>
          </w:p>
        </w:tc>
        <w:tc>
          <w:tcPr>
            <w:tcW w:w="3158" w:type="dxa"/>
          </w:tcPr>
          <w:p w14:paraId="789B145B" w14:textId="77777777" w:rsidR="00F43233" w:rsidRPr="00C34AC5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sigma_roll</w:t>
            </w:r>
          </w:p>
        </w:tc>
        <w:tc>
          <w:tcPr>
            <w:tcW w:w="2420" w:type="dxa"/>
          </w:tcPr>
          <w:p w14:paraId="7068ECBA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Pr="00E72590">
              <w:rPr>
                <w:rFonts w:ascii="Times New Roman" w:hAnsi="Times New Roman"/>
                <w:sz w:val="18"/>
                <w:szCs w:val="18"/>
              </w:rPr>
              <w:t>evice roll standard deviation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948" w:type="dxa"/>
          </w:tcPr>
          <w:p w14:paraId="044E9D93" w14:textId="77777777" w:rsidR="00F43233" w:rsidRPr="008D045A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>Entity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 w:rsidRPr="008D045A">
              <w:rPr>
                <w:rFonts w:ascii="Times New Roman" w:hAnsi="Times New Roman"/>
                <w:sz w:val="18"/>
                <w:szCs w:val="18"/>
              </w:rPr>
              <w:t>0x008C</w:t>
            </w:r>
          </w:p>
          <w:p w14:paraId="56FFC992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8D045A">
              <w:rPr>
                <w:rFonts w:ascii="Times New Roman" w:hAnsi="Times New Roman"/>
                <w:sz w:val="18"/>
                <w:szCs w:val="18"/>
              </w:rPr>
              <w:t>attitude_filter_roll_standard_deviation</w:t>
            </w:r>
            <w:proofErr w:type="spellEnd"/>
            <w:r w:rsidRPr="008D045A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2C850418" w14:textId="77777777" w:rsidTr="00707A02">
        <w:trPr>
          <w:jc w:val="center"/>
        </w:trPr>
        <w:tc>
          <w:tcPr>
            <w:tcW w:w="441" w:type="dxa"/>
          </w:tcPr>
          <w:p w14:paraId="3F08E53A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3.6</w:t>
            </w:r>
          </w:p>
        </w:tc>
        <w:tc>
          <w:tcPr>
            <w:tcW w:w="3158" w:type="dxa"/>
          </w:tcPr>
          <w:p w14:paraId="534EA667" w14:textId="77777777" w:rsidR="00F43233" w:rsidRPr="00BC6E52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pitch</w:t>
            </w:r>
          </w:p>
        </w:tc>
        <w:tc>
          <w:tcPr>
            <w:tcW w:w="2420" w:type="dxa"/>
          </w:tcPr>
          <w:p w14:paraId="0B52B070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Pr="00E72590">
              <w:rPr>
                <w:rFonts w:ascii="Times New Roman" w:hAnsi="Times New Roman"/>
                <w:sz w:val="18"/>
                <w:szCs w:val="18"/>
              </w:rPr>
              <w:t xml:space="preserve">evice </w:t>
            </w:r>
            <w:r>
              <w:rPr>
                <w:rFonts w:ascii="Times New Roman" w:hAnsi="Times New Roman"/>
                <w:sz w:val="18"/>
                <w:szCs w:val="18"/>
              </w:rPr>
              <w:t>pitch</w:t>
            </w:r>
            <w:r w:rsidRPr="00E72590">
              <w:rPr>
                <w:rFonts w:ascii="Times New Roman" w:hAnsi="Times New Roman"/>
                <w:sz w:val="18"/>
                <w:szCs w:val="18"/>
              </w:rPr>
              <w:t xml:space="preserve"> standard deviation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948" w:type="dxa"/>
          </w:tcPr>
          <w:p w14:paraId="7E476531" w14:textId="77777777" w:rsidR="00F43233" w:rsidRPr="008D045A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>Entity: 0x008C</w:t>
            </w:r>
          </w:p>
          <w:p w14:paraId="140204F6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8D045A">
              <w:rPr>
                <w:rFonts w:ascii="Times New Roman" w:hAnsi="Times New Roman"/>
                <w:sz w:val="18"/>
                <w:szCs w:val="18"/>
              </w:rPr>
              <w:t>attitude_filter_pitch_standard_deviation</w:t>
            </w:r>
            <w:proofErr w:type="spellEnd"/>
            <w:r w:rsidRPr="008D045A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6E287FCB" w14:textId="77777777" w:rsidTr="00707A02">
        <w:trPr>
          <w:jc w:val="center"/>
        </w:trPr>
        <w:tc>
          <w:tcPr>
            <w:tcW w:w="441" w:type="dxa"/>
          </w:tcPr>
          <w:p w14:paraId="05FAE570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  <w:tc>
          <w:tcPr>
            <w:tcW w:w="3158" w:type="dxa"/>
          </w:tcPr>
          <w:p w14:paraId="0540AF91" w14:textId="77777777" w:rsidR="00F43233" w:rsidRPr="00BC6E52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heading</w:t>
            </w:r>
          </w:p>
        </w:tc>
        <w:tc>
          <w:tcPr>
            <w:tcW w:w="2420" w:type="dxa"/>
          </w:tcPr>
          <w:p w14:paraId="1D9BF1CB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 w:rsidRPr="00E72590">
              <w:rPr>
                <w:rFonts w:ascii="Times New Roman" w:hAnsi="Times New Roman"/>
                <w:sz w:val="18"/>
                <w:szCs w:val="18"/>
              </w:rPr>
              <w:t xml:space="preserve">evice </w:t>
            </w:r>
            <w:r>
              <w:rPr>
                <w:rFonts w:ascii="Times New Roman" w:hAnsi="Times New Roman"/>
                <w:sz w:val="18"/>
                <w:szCs w:val="18"/>
              </w:rPr>
              <w:t>heading</w:t>
            </w:r>
            <w:r w:rsidRPr="00E72590">
              <w:rPr>
                <w:rFonts w:ascii="Times New Roman" w:hAnsi="Times New Roman"/>
                <w:sz w:val="18"/>
                <w:szCs w:val="18"/>
              </w:rPr>
              <w:t xml:space="preserve"> standard deviation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3948" w:type="dxa"/>
          </w:tcPr>
          <w:p w14:paraId="0297C15B" w14:textId="77777777" w:rsidR="00F43233" w:rsidRPr="008D045A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>Entity: 0x008C</w:t>
            </w:r>
          </w:p>
          <w:p w14:paraId="12E173E9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8D045A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8D045A">
              <w:rPr>
                <w:rFonts w:ascii="Times New Roman" w:hAnsi="Times New Roman"/>
                <w:sz w:val="18"/>
                <w:szCs w:val="18"/>
              </w:rPr>
              <w:t>attitude_filter_heading_standard_deviation</w:t>
            </w:r>
            <w:proofErr w:type="spellEnd"/>
            <w:r w:rsidRPr="008D045A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4179F7E2" w14:textId="77777777" w:rsidTr="00707A02">
        <w:trPr>
          <w:jc w:val="center"/>
        </w:trPr>
        <w:tc>
          <w:tcPr>
            <w:tcW w:w="441" w:type="dxa"/>
          </w:tcPr>
          <w:p w14:paraId="22BB90E6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6759E1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  <w:tc>
          <w:tcPr>
            <w:tcW w:w="3158" w:type="dxa"/>
          </w:tcPr>
          <w:p w14:paraId="10B28EAA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attitude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is_valid</w:t>
            </w:r>
          </w:p>
        </w:tc>
        <w:tc>
          <w:tcPr>
            <w:tcW w:w="2420" w:type="dxa"/>
          </w:tcPr>
          <w:p w14:paraId="2D17D1B2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attitude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structure data validity</w:t>
            </w:r>
          </w:p>
        </w:tc>
        <w:tc>
          <w:tcPr>
            <w:tcW w:w="3948" w:type="dxa"/>
          </w:tcPr>
          <w:p w14:paraId="05D46D83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F2762E7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250A34E6" w14:textId="77777777" w:rsidR="00F43233" w:rsidRPr="00FC4017" w:rsidRDefault="00F43233" w:rsidP="00F43233">
      <w:pPr>
        <w:spacing w:before="0" w:after="0"/>
      </w:pPr>
      <w:r>
        <w:t xml:space="preserve">Table: </w:t>
      </w:r>
      <w:proofErr w:type="spellStart"/>
      <w:r>
        <w:t>pdr</w:t>
      </w:r>
      <w:proofErr w:type="spellEnd"/>
      <w:r>
        <w:t xml:space="preserve"> </w:t>
      </w:r>
      <w:r w:rsidRPr="00AA256C">
        <w:t>structure</w:t>
      </w:r>
      <w:r>
        <w:t>-member</w:t>
      </w:r>
      <w:r w:rsidRPr="00AA256C">
        <w:t xml:space="preserve"> description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3680"/>
        <w:gridCol w:w="2757"/>
        <w:gridCol w:w="2567"/>
      </w:tblGrid>
      <w:tr w:rsidR="00F43233" w14:paraId="03ED70BB" w14:textId="77777777" w:rsidTr="00707A02">
        <w:trPr>
          <w:jc w:val="center"/>
        </w:trPr>
        <w:tc>
          <w:tcPr>
            <w:tcW w:w="441" w:type="dxa"/>
          </w:tcPr>
          <w:p w14:paraId="139C347F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680" w:type="dxa"/>
          </w:tcPr>
          <w:p w14:paraId="6A96B6EA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FPBL</w:t>
            </w:r>
          </w:p>
        </w:tc>
        <w:tc>
          <w:tcPr>
            <w:tcW w:w="2757" w:type="dxa"/>
          </w:tcPr>
          <w:p w14:paraId="32F4137D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033AC">
              <w:rPr>
                <w:rFonts w:ascii="Times New Roman" w:hAnsi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2567" w:type="dxa"/>
          </w:tcPr>
          <w:p w14:paraId="589C6C23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IRL data</w:t>
            </w:r>
          </w:p>
        </w:tc>
      </w:tr>
      <w:tr w:rsidR="00F43233" w14:paraId="3EF3E430" w14:textId="77777777" w:rsidTr="00707A02">
        <w:trPr>
          <w:jc w:val="center"/>
        </w:trPr>
        <w:tc>
          <w:tcPr>
            <w:tcW w:w="441" w:type="dxa"/>
          </w:tcPr>
          <w:p w14:paraId="470A6CA2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.1</w:t>
            </w:r>
          </w:p>
        </w:tc>
        <w:tc>
          <w:tcPr>
            <w:tcW w:w="3680" w:type="dxa"/>
          </w:tcPr>
          <w:p w14:paraId="75F64D41" w14:textId="77777777" w:rsidR="00F43233" w:rsidRPr="00E72590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stride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_length</w:t>
            </w:r>
          </w:p>
        </w:tc>
        <w:tc>
          <w:tcPr>
            <w:tcW w:w="2757" w:type="dxa"/>
          </w:tcPr>
          <w:p w14:paraId="04FE9E9E" w14:textId="77777777" w:rsidR="00F43233" w:rsidRPr="00D73B3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Current </w:t>
            </w:r>
            <w:r w:rsidRPr="00762B83">
              <w:rPr>
                <w:rFonts w:ascii="Times New Roman" w:hAnsi="Times New Roman"/>
                <w:sz w:val="18"/>
                <w:szCs w:val="18"/>
              </w:rPr>
              <w:t>stride length</w:t>
            </w:r>
            <w:r>
              <w:rPr>
                <w:rFonts w:ascii="Times New Roman" w:hAnsi="Times New Roman"/>
                <w:sz w:val="18"/>
                <w:szCs w:val="18"/>
              </w:rPr>
              <w:t>, m</w:t>
            </w:r>
          </w:p>
        </w:tc>
        <w:tc>
          <w:tcPr>
            <w:tcW w:w="2567" w:type="dxa"/>
          </w:tcPr>
          <w:p w14:paraId="3717CB5F" w14:textId="77777777" w:rsidR="00F43233" w:rsidRPr="001F58D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 xml:space="preserve">Entity: </w:t>
            </w:r>
            <w:r w:rsidRPr="001F58D8">
              <w:rPr>
                <w:rFonts w:ascii="Times New Roman" w:hAnsi="Times New Roman"/>
                <w:sz w:val="18"/>
                <w:szCs w:val="18"/>
              </w:rPr>
              <w:t>0x005E</w:t>
            </w:r>
          </w:p>
          <w:p w14:paraId="26E1C94A" w14:textId="77777777" w:rsidR="00F43233" w:rsidRPr="001F58D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1F58D8">
              <w:rPr>
                <w:rFonts w:ascii="Times New Roman" w:hAnsi="Times New Roman"/>
                <w:sz w:val="18"/>
                <w:szCs w:val="18"/>
              </w:rPr>
              <w:t>stride_distance</w:t>
            </w:r>
            <w:proofErr w:type="spellEnd"/>
            <w:r w:rsidRPr="001F58D8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1CEF252B" w14:textId="77777777" w:rsidTr="00707A02">
        <w:trPr>
          <w:jc w:val="center"/>
        </w:trPr>
        <w:tc>
          <w:tcPr>
            <w:tcW w:w="441" w:type="dxa"/>
          </w:tcPr>
          <w:p w14:paraId="2D85EA24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.2</w:t>
            </w:r>
          </w:p>
        </w:tc>
        <w:tc>
          <w:tcPr>
            <w:tcW w:w="3680" w:type="dxa"/>
          </w:tcPr>
          <w:p w14:paraId="057445B7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is_valid</w:t>
            </w:r>
          </w:p>
        </w:tc>
        <w:tc>
          <w:tcPr>
            <w:tcW w:w="2757" w:type="dxa"/>
          </w:tcPr>
          <w:p w14:paraId="58A340C4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762B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mag_meas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structure data validity</w:t>
            </w:r>
          </w:p>
        </w:tc>
        <w:tc>
          <w:tcPr>
            <w:tcW w:w="2567" w:type="dxa"/>
          </w:tcPr>
          <w:p w14:paraId="09F87D64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D71B32C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2DF35C94" w14:textId="77777777" w:rsidR="00F43233" w:rsidRPr="00FC4017" w:rsidRDefault="00F43233" w:rsidP="00F43233">
      <w:pPr>
        <w:spacing w:before="0" w:after="0"/>
      </w:pPr>
      <w:r>
        <w:t xml:space="preserve">Table: </w:t>
      </w:r>
      <w:proofErr w:type="spellStart"/>
      <w:r>
        <w:t>mag_meas</w:t>
      </w:r>
      <w:proofErr w:type="spellEnd"/>
      <w:r>
        <w:t xml:space="preserve"> </w:t>
      </w:r>
      <w:r w:rsidRPr="00AA256C">
        <w:t>structure</w:t>
      </w:r>
      <w:r>
        <w:t>-member</w:t>
      </w:r>
      <w:r w:rsidRPr="00AA256C">
        <w:t xml:space="preserve"> description</w:t>
      </w:r>
    </w:p>
    <w:tbl>
      <w:tblPr>
        <w:tblStyle w:val="TableGrid"/>
        <w:tblW w:w="9792" w:type="dxa"/>
        <w:jc w:val="center"/>
        <w:tblLook w:val="04A0" w:firstRow="1" w:lastRow="0" w:firstColumn="1" w:lastColumn="0" w:noHBand="0" w:noVBand="1"/>
      </w:tblPr>
      <w:tblGrid>
        <w:gridCol w:w="441"/>
        <w:gridCol w:w="3680"/>
        <w:gridCol w:w="2537"/>
        <w:gridCol w:w="3134"/>
      </w:tblGrid>
      <w:tr w:rsidR="00F43233" w14:paraId="484F3C9E" w14:textId="77777777" w:rsidTr="00707A02">
        <w:trPr>
          <w:jc w:val="center"/>
        </w:trPr>
        <w:tc>
          <w:tcPr>
            <w:tcW w:w="441" w:type="dxa"/>
          </w:tcPr>
          <w:p w14:paraId="6C335914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680" w:type="dxa"/>
          </w:tcPr>
          <w:p w14:paraId="08ED40C4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FPBL</w:t>
            </w:r>
          </w:p>
        </w:tc>
        <w:tc>
          <w:tcPr>
            <w:tcW w:w="2537" w:type="dxa"/>
          </w:tcPr>
          <w:p w14:paraId="10DA5348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8033AC">
              <w:rPr>
                <w:rFonts w:ascii="Times New Roman" w:hAnsi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3134" w:type="dxa"/>
          </w:tcPr>
          <w:p w14:paraId="22B9ADDA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Parameter name in IRL data</w:t>
            </w:r>
          </w:p>
        </w:tc>
      </w:tr>
      <w:tr w:rsidR="00F43233" w14:paraId="2D1075E4" w14:textId="77777777" w:rsidTr="00707A02">
        <w:trPr>
          <w:jc w:val="center"/>
        </w:trPr>
        <w:tc>
          <w:tcPr>
            <w:tcW w:w="441" w:type="dxa"/>
          </w:tcPr>
          <w:p w14:paraId="22D54A9F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.1</w:t>
            </w:r>
          </w:p>
        </w:tc>
        <w:tc>
          <w:tcPr>
            <w:tcW w:w="3680" w:type="dxa"/>
          </w:tcPr>
          <w:p w14:paraId="6B9C8BB4" w14:textId="77777777" w:rsidR="00F43233" w:rsidRPr="00E72590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mX</w:t>
            </w:r>
          </w:p>
        </w:tc>
        <w:tc>
          <w:tcPr>
            <w:tcW w:w="2537" w:type="dxa"/>
          </w:tcPr>
          <w:p w14:paraId="6FA85F57" w14:textId="77777777" w:rsidR="00F43233" w:rsidRPr="00D73B3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Calibrated 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x-axis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magnetometer measurement, </w:t>
            </w:r>
            <w:proofErr w:type="spellStart"/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  <w:tc>
          <w:tcPr>
            <w:tcW w:w="3134" w:type="dxa"/>
          </w:tcPr>
          <w:p w14:paraId="295E7CA0" w14:textId="77777777" w:rsidR="00F43233" w:rsidRPr="002762B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>Entity: 0x0062</w:t>
            </w:r>
          </w:p>
          <w:p w14:paraId="28DFCEE2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2762B3">
              <w:rPr>
                <w:rFonts w:ascii="Times New Roman" w:hAnsi="Times New Roman"/>
                <w:sz w:val="18"/>
                <w:szCs w:val="18"/>
              </w:rPr>
              <w:t>calibrated_data_x</w:t>
            </w:r>
            <w:proofErr w:type="spellEnd"/>
            <w:r w:rsidRPr="002762B3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7AF4C332" w14:textId="77777777" w:rsidTr="00707A02">
        <w:trPr>
          <w:jc w:val="center"/>
        </w:trPr>
        <w:tc>
          <w:tcPr>
            <w:tcW w:w="441" w:type="dxa"/>
          </w:tcPr>
          <w:p w14:paraId="6B8771BC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.2</w:t>
            </w:r>
          </w:p>
        </w:tc>
        <w:tc>
          <w:tcPr>
            <w:tcW w:w="3680" w:type="dxa"/>
          </w:tcPr>
          <w:p w14:paraId="46232532" w14:textId="77777777" w:rsidR="00F43233" w:rsidRPr="00E72590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</w:t>
            </w:r>
            <w:proofErr w:type="spellEnd"/>
          </w:p>
        </w:tc>
        <w:tc>
          <w:tcPr>
            <w:tcW w:w="2537" w:type="dxa"/>
          </w:tcPr>
          <w:p w14:paraId="4D56B838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Calibrated y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-axis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magnetometer measurement, </w:t>
            </w:r>
            <w:proofErr w:type="spellStart"/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  <w:tc>
          <w:tcPr>
            <w:tcW w:w="3134" w:type="dxa"/>
          </w:tcPr>
          <w:p w14:paraId="12E61A02" w14:textId="77777777" w:rsidR="00F43233" w:rsidRPr="002762B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>Entity: 0x0062</w:t>
            </w:r>
          </w:p>
          <w:p w14:paraId="20807427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2762B3">
              <w:rPr>
                <w:rFonts w:ascii="Times New Roman" w:hAnsi="Times New Roman"/>
                <w:sz w:val="18"/>
                <w:szCs w:val="18"/>
              </w:rPr>
              <w:t>calibrated_data_y</w:t>
            </w:r>
            <w:proofErr w:type="spellEnd"/>
            <w:r w:rsidRPr="002762B3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3BEFFF0B" w14:textId="77777777" w:rsidTr="00707A02">
        <w:trPr>
          <w:jc w:val="center"/>
        </w:trPr>
        <w:tc>
          <w:tcPr>
            <w:tcW w:w="441" w:type="dxa"/>
          </w:tcPr>
          <w:p w14:paraId="1AF15CDD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5.3</w:t>
            </w:r>
          </w:p>
        </w:tc>
        <w:tc>
          <w:tcPr>
            <w:tcW w:w="3680" w:type="dxa"/>
          </w:tcPr>
          <w:p w14:paraId="38843BF7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mZ</w:t>
            </w:r>
            <w:proofErr w:type="spellEnd"/>
          </w:p>
        </w:tc>
        <w:tc>
          <w:tcPr>
            <w:tcW w:w="2537" w:type="dxa"/>
          </w:tcPr>
          <w:p w14:paraId="43FD369E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Calibrated z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-axis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magnetometer measurement, </w:t>
            </w:r>
            <w:proofErr w:type="spellStart"/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  <w:tc>
          <w:tcPr>
            <w:tcW w:w="3134" w:type="dxa"/>
          </w:tcPr>
          <w:p w14:paraId="6425149A" w14:textId="77777777" w:rsidR="00F43233" w:rsidRPr="002762B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>Entity: 0x0062</w:t>
            </w:r>
            <w:r w:rsidRPr="002762B3">
              <w:rPr>
                <w:rFonts w:ascii="Times New Roman" w:hAnsi="Times New Roman"/>
                <w:sz w:val="18"/>
                <w:szCs w:val="18"/>
              </w:rPr>
              <w:tab/>
            </w:r>
          </w:p>
          <w:p w14:paraId="7D94438A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2762B3">
              <w:rPr>
                <w:rFonts w:ascii="Times New Roman" w:hAnsi="Times New Roman"/>
                <w:sz w:val="18"/>
                <w:szCs w:val="18"/>
              </w:rPr>
              <w:t xml:space="preserve">Field: </w:t>
            </w:r>
            <w:proofErr w:type="spellStart"/>
            <w:r w:rsidRPr="002762B3">
              <w:rPr>
                <w:rFonts w:ascii="Times New Roman" w:hAnsi="Times New Roman"/>
                <w:sz w:val="18"/>
                <w:szCs w:val="18"/>
              </w:rPr>
              <w:t>calibrated_data_z</w:t>
            </w:r>
            <w:proofErr w:type="spellEnd"/>
            <w:r w:rsidRPr="002762B3">
              <w:rPr>
                <w:rFonts w:ascii="Times New Roman" w:hAnsi="Times New Roman"/>
                <w:sz w:val="18"/>
                <w:szCs w:val="18"/>
              </w:rPr>
              <w:t>_</w:t>
            </w:r>
          </w:p>
        </w:tc>
      </w:tr>
      <w:tr w:rsidR="00F43233" w14:paraId="5D15B1DB" w14:textId="77777777" w:rsidTr="00707A02">
        <w:trPr>
          <w:jc w:val="center"/>
        </w:trPr>
        <w:tc>
          <w:tcPr>
            <w:tcW w:w="441" w:type="dxa"/>
          </w:tcPr>
          <w:p w14:paraId="011810DB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.4</w:t>
            </w:r>
          </w:p>
        </w:tc>
        <w:tc>
          <w:tcPr>
            <w:tcW w:w="3680" w:type="dxa"/>
          </w:tcPr>
          <w:p w14:paraId="134B5C75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sigma_mX</w:t>
            </w:r>
          </w:p>
        </w:tc>
        <w:tc>
          <w:tcPr>
            <w:tcW w:w="2537" w:type="dxa"/>
          </w:tcPr>
          <w:p w14:paraId="4D269F24" w14:textId="77777777" w:rsidR="00F43233" w:rsidRPr="00D73B3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D73B38">
              <w:rPr>
                <w:rFonts w:ascii="Times New Roman" w:hAnsi="Times New Roman"/>
                <w:sz w:val="18"/>
                <w:szCs w:val="18"/>
              </w:rPr>
              <w:t>x-axis magnetometer measurement noise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standard deviation, </w:t>
            </w:r>
            <w:proofErr w:type="spellStart"/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  <w:tc>
          <w:tcPr>
            <w:tcW w:w="3134" w:type="dxa"/>
          </w:tcPr>
          <w:p w14:paraId="5DB3F49E" w14:textId="77777777" w:rsidR="00F43233" w:rsidRPr="002762B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Obtained from mag sensor spec</w:t>
            </w:r>
            <w:r w:rsidRPr="002762B3">
              <w:rPr>
                <w:rFonts w:ascii="Times New Roman" w:hAnsi="Times New Roman"/>
                <w:sz w:val="18"/>
                <w:szCs w:val="18"/>
              </w:rPr>
              <w:t>ification</w:t>
            </w:r>
          </w:p>
          <w:p w14:paraId="5BBC2CF6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Default:10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</w:tr>
      <w:tr w:rsidR="00F43233" w14:paraId="702CE96B" w14:textId="77777777" w:rsidTr="00707A02">
        <w:trPr>
          <w:jc w:val="center"/>
        </w:trPr>
        <w:tc>
          <w:tcPr>
            <w:tcW w:w="441" w:type="dxa"/>
          </w:tcPr>
          <w:p w14:paraId="24550C41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.5</w:t>
            </w:r>
          </w:p>
        </w:tc>
        <w:tc>
          <w:tcPr>
            <w:tcW w:w="3680" w:type="dxa"/>
          </w:tcPr>
          <w:p w14:paraId="6DC3F074" w14:textId="77777777" w:rsidR="00F43233" w:rsidRPr="00C34AC5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sigma_mY</w:t>
            </w:r>
          </w:p>
        </w:tc>
        <w:tc>
          <w:tcPr>
            <w:tcW w:w="2537" w:type="dxa"/>
          </w:tcPr>
          <w:p w14:paraId="10EC7FFD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y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-axis magnetometer measurement noise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standard deviation, </w:t>
            </w:r>
            <w:proofErr w:type="spellStart"/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  <w:tc>
          <w:tcPr>
            <w:tcW w:w="3134" w:type="dxa"/>
          </w:tcPr>
          <w:p w14:paraId="5BF6CB79" w14:textId="77777777" w:rsidR="00F43233" w:rsidRPr="002762B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Obtained from mag sensor spec</w:t>
            </w:r>
            <w:r w:rsidRPr="002762B3">
              <w:rPr>
                <w:rFonts w:ascii="Times New Roman" w:hAnsi="Times New Roman"/>
                <w:sz w:val="18"/>
                <w:szCs w:val="18"/>
              </w:rPr>
              <w:t>ification</w:t>
            </w:r>
          </w:p>
          <w:p w14:paraId="25E8D480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Default:10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</w:tr>
      <w:tr w:rsidR="00F43233" w14:paraId="6BB004A2" w14:textId="77777777" w:rsidTr="00707A02">
        <w:trPr>
          <w:jc w:val="center"/>
        </w:trPr>
        <w:tc>
          <w:tcPr>
            <w:tcW w:w="441" w:type="dxa"/>
          </w:tcPr>
          <w:p w14:paraId="0603B38C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.6</w:t>
            </w:r>
          </w:p>
        </w:tc>
        <w:tc>
          <w:tcPr>
            <w:tcW w:w="3680" w:type="dxa"/>
          </w:tcPr>
          <w:p w14:paraId="570BB722" w14:textId="77777777" w:rsidR="00F43233" w:rsidRPr="00BC6E52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sigma_mZ</w:t>
            </w:r>
          </w:p>
        </w:tc>
        <w:tc>
          <w:tcPr>
            <w:tcW w:w="2537" w:type="dxa"/>
          </w:tcPr>
          <w:p w14:paraId="777D72CF" w14:textId="77777777" w:rsidR="00F43233" w:rsidRPr="00BC6E52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-axis magnetometer measurement noise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standard deviation, </w:t>
            </w:r>
            <w:proofErr w:type="spellStart"/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  <w:tc>
          <w:tcPr>
            <w:tcW w:w="3134" w:type="dxa"/>
          </w:tcPr>
          <w:p w14:paraId="22AA58C6" w14:textId="77777777" w:rsidR="00F43233" w:rsidRPr="002762B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Obtained from mag sensor spec</w:t>
            </w:r>
            <w:r w:rsidRPr="002762B3">
              <w:rPr>
                <w:rFonts w:ascii="Times New Roman" w:hAnsi="Times New Roman"/>
                <w:sz w:val="18"/>
                <w:szCs w:val="18"/>
              </w:rPr>
              <w:t>ification</w:t>
            </w:r>
          </w:p>
          <w:p w14:paraId="7C1C7B38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Default:10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mG</w:t>
            </w:r>
            <w:proofErr w:type="spellEnd"/>
          </w:p>
        </w:tc>
      </w:tr>
      <w:tr w:rsidR="00F43233" w14:paraId="2DAEFD56" w14:textId="77777777" w:rsidTr="00707A02">
        <w:trPr>
          <w:jc w:val="center"/>
        </w:trPr>
        <w:tc>
          <w:tcPr>
            <w:tcW w:w="441" w:type="dxa"/>
          </w:tcPr>
          <w:p w14:paraId="5AAEAD44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.7</w:t>
            </w:r>
          </w:p>
        </w:tc>
        <w:tc>
          <w:tcPr>
            <w:tcW w:w="3680" w:type="dxa"/>
          </w:tcPr>
          <w:p w14:paraId="7A39F1A0" w14:textId="77777777" w:rsidR="00F43233" w:rsidRPr="00BC6E52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covarianceMatrix [3][3]</w:t>
            </w:r>
          </w:p>
        </w:tc>
        <w:tc>
          <w:tcPr>
            <w:tcW w:w="2537" w:type="dxa"/>
          </w:tcPr>
          <w:p w14:paraId="1BF784DB" w14:textId="77777777" w:rsidR="00F43233" w:rsidRPr="00D73B38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ag bias error covariance matrix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D73B38">
              <w:rPr>
                <w:rFonts w:ascii="Times New Roman" w:hAnsi="Times New Roman"/>
                <w:sz w:val="18"/>
                <w:szCs w:val="18"/>
              </w:rPr>
              <w:t>mG</w:t>
            </w:r>
            <w:r>
              <w:rPr>
                <w:rFonts w:ascii="Times New Roman" w:hAnsi="Times New Roman"/>
                <w:sz w:val="18"/>
                <w:szCs w:val="18"/>
              </w:rPr>
              <w:t>^2</w:t>
            </w:r>
          </w:p>
        </w:tc>
        <w:tc>
          <w:tcPr>
            <w:tcW w:w="3134" w:type="dxa"/>
          </w:tcPr>
          <w:p w14:paraId="01B0979C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Currently obtained from mag_out.txt file</w:t>
            </w:r>
          </w:p>
          <w:p w14:paraId="6EB4EB2D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Columns 5-13</w:t>
            </w:r>
          </w:p>
        </w:tc>
      </w:tr>
      <w:tr w:rsidR="00F43233" w14:paraId="35F7F4E0" w14:textId="77777777" w:rsidTr="00707A02">
        <w:trPr>
          <w:jc w:val="center"/>
        </w:trPr>
        <w:tc>
          <w:tcPr>
            <w:tcW w:w="441" w:type="dxa"/>
          </w:tcPr>
          <w:p w14:paraId="2D398A82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.8</w:t>
            </w:r>
          </w:p>
        </w:tc>
        <w:tc>
          <w:tcPr>
            <w:tcW w:w="3680" w:type="dxa"/>
          </w:tcPr>
          <w:p w14:paraId="138374E5" w14:textId="77777777" w:rsidR="00F43233" w:rsidRPr="00762B8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762B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mag_</w:t>
            </w:r>
            <w:proofErr w:type="gramStart"/>
            <w:r w:rsidRPr="00762B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762B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level</w:t>
            </w:r>
            <w:proofErr w:type="gramEnd"/>
            <w:r w:rsidRPr="00762B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_of_calibration</w:t>
            </w:r>
            <w:proofErr w:type="spellEnd"/>
          </w:p>
        </w:tc>
        <w:tc>
          <w:tcPr>
            <w:tcW w:w="2537" w:type="dxa"/>
          </w:tcPr>
          <w:p w14:paraId="35283C99" w14:textId="77777777" w:rsidR="00F43233" w:rsidRPr="00762B8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 w:rsidRPr="00762B83">
              <w:rPr>
                <w:rFonts w:ascii="Times New Roman" w:hAnsi="Times New Roman"/>
                <w:sz w:val="18"/>
                <w:szCs w:val="18"/>
              </w:rPr>
              <w:t>Accuracy class of mag calibration estimation</w:t>
            </w:r>
          </w:p>
        </w:tc>
        <w:tc>
          <w:tcPr>
            <w:tcW w:w="3134" w:type="dxa"/>
          </w:tcPr>
          <w:p w14:paraId="63A99764" w14:textId="77777777" w:rsidR="00F43233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Currently obtained from mag_out.txt file</w:t>
            </w:r>
          </w:p>
          <w:p w14:paraId="7C21C10C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Column 1</w:t>
            </w:r>
          </w:p>
        </w:tc>
      </w:tr>
      <w:tr w:rsidR="00F43233" w14:paraId="74D814ED" w14:textId="77777777" w:rsidTr="00707A02">
        <w:trPr>
          <w:jc w:val="center"/>
        </w:trPr>
        <w:tc>
          <w:tcPr>
            <w:tcW w:w="441" w:type="dxa"/>
          </w:tcPr>
          <w:p w14:paraId="047A179C" w14:textId="77777777" w:rsidR="00F43233" w:rsidRPr="006759E1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6759E1">
              <w:rPr>
                <w:rFonts w:ascii="Times New Roman" w:hAnsi="Times New Roman"/>
                <w:sz w:val="18"/>
                <w:szCs w:val="18"/>
              </w:rPr>
              <w:t>.9</w:t>
            </w:r>
          </w:p>
        </w:tc>
        <w:tc>
          <w:tcPr>
            <w:tcW w:w="3680" w:type="dxa"/>
          </w:tcPr>
          <w:p w14:paraId="5AE8742B" w14:textId="77777777" w:rsidR="00F43233" w:rsidRDefault="00F43233" w:rsidP="00707A02">
            <w:pPr>
              <w:spacing w:before="0" w:after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mag_meas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is_valid</w:t>
            </w:r>
          </w:p>
        </w:tc>
        <w:tc>
          <w:tcPr>
            <w:tcW w:w="2537" w:type="dxa"/>
          </w:tcPr>
          <w:p w14:paraId="22BD6DD0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762B8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mag_meas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structure data validity</w:t>
            </w:r>
          </w:p>
        </w:tc>
        <w:tc>
          <w:tcPr>
            <w:tcW w:w="3134" w:type="dxa"/>
          </w:tcPr>
          <w:p w14:paraId="582A9662" w14:textId="77777777" w:rsidR="00F43233" w:rsidRPr="002F473D" w:rsidRDefault="00F43233" w:rsidP="00707A02">
            <w:pPr>
              <w:spacing w:before="0" w:after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0A7B472" w14:textId="77777777" w:rsidR="00F43233" w:rsidRDefault="00F43233" w:rsidP="00F43233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147DCD20" w14:textId="77777777" w:rsidR="00F43233" w:rsidRDefault="00F43233" w:rsidP="000F76A0"/>
    <w:p w14:paraId="02F334A2" w14:textId="77777777" w:rsidR="00CE7AC2" w:rsidRDefault="009E6AC2" w:rsidP="0064298B">
      <w:pPr>
        <w:pStyle w:val="Head2"/>
      </w:pPr>
      <w:bookmarkStart w:id="60" w:name="_Toc456815331"/>
      <w:bookmarkStart w:id="61" w:name="_Toc457325313"/>
      <w:bookmarkStart w:id="62" w:name="_Toc457325794"/>
      <w:bookmarkStart w:id="63" w:name="_Toc459643253"/>
      <w:bookmarkStart w:id="64" w:name="_Toc456815332"/>
      <w:bookmarkStart w:id="65" w:name="_Toc457325314"/>
      <w:bookmarkStart w:id="66" w:name="_Toc457325795"/>
      <w:bookmarkStart w:id="67" w:name="_Toc459643254"/>
      <w:bookmarkStart w:id="68" w:name="_Toc456815333"/>
      <w:bookmarkStart w:id="69" w:name="_Toc457325315"/>
      <w:bookmarkStart w:id="70" w:name="_Toc457325796"/>
      <w:bookmarkStart w:id="71" w:name="_Toc459643255"/>
      <w:bookmarkStart w:id="72" w:name="_Toc456815334"/>
      <w:bookmarkStart w:id="73" w:name="_Toc457325316"/>
      <w:bookmarkStart w:id="74" w:name="_Toc457325797"/>
      <w:bookmarkStart w:id="75" w:name="_Toc459643256"/>
      <w:bookmarkStart w:id="76" w:name="_Toc456815335"/>
      <w:bookmarkStart w:id="77" w:name="_Toc457325317"/>
      <w:bookmarkStart w:id="78" w:name="_Toc457325798"/>
      <w:bookmarkStart w:id="79" w:name="_Toc459643257"/>
      <w:bookmarkStart w:id="80" w:name="_Toc456815336"/>
      <w:bookmarkStart w:id="81" w:name="_Toc457325318"/>
      <w:bookmarkStart w:id="82" w:name="_Toc457325799"/>
      <w:bookmarkStart w:id="83" w:name="_Toc459643258"/>
      <w:bookmarkStart w:id="84" w:name="_Toc456815337"/>
      <w:bookmarkStart w:id="85" w:name="_Toc457325319"/>
      <w:bookmarkStart w:id="86" w:name="_Toc457325800"/>
      <w:bookmarkStart w:id="87" w:name="_Toc459643259"/>
      <w:bookmarkStart w:id="88" w:name="_Toc456815338"/>
      <w:bookmarkStart w:id="89" w:name="_Toc457325320"/>
      <w:bookmarkStart w:id="90" w:name="_Toc457325801"/>
      <w:bookmarkStart w:id="91" w:name="_Toc459643260"/>
      <w:bookmarkStart w:id="92" w:name="_Toc456815339"/>
      <w:bookmarkStart w:id="93" w:name="_Toc457325321"/>
      <w:bookmarkStart w:id="94" w:name="_Toc457325802"/>
      <w:bookmarkStart w:id="95" w:name="_Toc459643261"/>
      <w:bookmarkStart w:id="96" w:name="_Toc456815340"/>
      <w:bookmarkStart w:id="97" w:name="_Toc457325322"/>
      <w:bookmarkStart w:id="98" w:name="_Toc457325803"/>
      <w:bookmarkStart w:id="99" w:name="_Toc459643262"/>
      <w:bookmarkStart w:id="100" w:name="_Toc456815341"/>
      <w:bookmarkStart w:id="101" w:name="_Toc457325323"/>
      <w:bookmarkStart w:id="102" w:name="_Toc457325804"/>
      <w:bookmarkStart w:id="103" w:name="_Toc459643263"/>
      <w:bookmarkStart w:id="104" w:name="_Toc456815342"/>
      <w:bookmarkStart w:id="105" w:name="_Toc457325324"/>
      <w:bookmarkStart w:id="106" w:name="_Toc457325805"/>
      <w:bookmarkStart w:id="107" w:name="_Toc459643264"/>
      <w:bookmarkStart w:id="108" w:name="_Toc456815343"/>
      <w:bookmarkStart w:id="109" w:name="_Toc457325325"/>
      <w:bookmarkStart w:id="110" w:name="_Toc457325806"/>
      <w:bookmarkStart w:id="111" w:name="_Toc459643265"/>
      <w:bookmarkStart w:id="112" w:name="_Toc456815344"/>
      <w:bookmarkStart w:id="113" w:name="_Toc457325326"/>
      <w:bookmarkStart w:id="114" w:name="_Toc457325807"/>
      <w:bookmarkStart w:id="115" w:name="_Toc459643266"/>
      <w:bookmarkStart w:id="116" w:name="_Toc456815345"/>
      <w:bookmarkStart w:id="117" w:name="_Toc457325327"/>
      <w:bookmarkStart w:id="118" w:name="_Toc457325808"/>
      <w:bookmarkStart w:id="119" w:name="_Toc459643267"/>
      <w:bookmarkStart w:id="120" w:name="_Toc456815346"/>
      <w:bookmarkStart w:id="121" w:name="_Toc457325328"/>
      <w:bookmarkStart w:id="122" w:name="_Toc457325809"/>
      <w:bookmarkStart w:id="123" w:name="_Toc459643268"/>
      <w:bookmarkStart w:id="124" w:name="_Toc456815347"/>
      <w:bookmarkStart w:id="125" w:name="_Toc457325329"/>
      <w:bookmarkStart w:id="126" w:name="_Toc457325810"/>
      <w:bookmarkStart w:id="127" w:name="_Toc459643269"/>
      <w:bookmarkStart w:id="128" w:name="_Toc456815348"/>
      <w:bookmarkStart w:id="129" w:name="_Toc457325330"/>
      <w:bookmarkStart w:id="130" w:name="_Toc457325811"/>
      <w:bookmarkStart w:id="131" w:name="_Toc459643270"/>
      <w:bookmarkStart w:id="132" w:name="_Toc456815349"/>
      <w:bookmarkStart w:id="133" w:name="_Toc457325331"/>
      <w:bookmarkStart w:id="134" w:name="_Toc457325812"/>
      <w:bookmarkStart w:id="135" w:name="_Toc459643271"/>
      <w:bookmarkStart w:id="136" w:name="_Toc456815350"/>
      <w:bookmarkStart w:id="137" w:name="_Toc457325332"/>
      <w:bookmarkStart w:id="138" w:name="_Toc457325813"/>
      <w:bookmarkStart w:id="139" w:name="_Toc459643272"/>
      <w:bookmarkStart w:id="140" w:name="_Toc456815351"/>
      <w:bookmarkStart w:id="141" w:name="_Toc457325333"/>
      <w:bookmarkStart w:id="142" w:name="_Toc457325814"/>
      <w:bookmarkStart w:id="143" w:name="_Toc459643273"/>
      <w:bookmarkStart w:id="144" w:name="_Toc456815352"/>
      <w:bookmarkStart w:id="145" w:name="_Toc457325334"/>
      <w:bookmarkStart w:id="146" w:name="_Toc457325815"/>
      <w:bookmarkStart w:id="147" w:name="_Toc459643274"/>
      <w:bookmarkStart w:id="148" w:name="_Toc456815353"/>
      <w:bookmarkStart w:id="149" w:name="_Toc457325335"/>
      <w:bookmarkStart w:id="150" w:name="_Toc457325816"/>
      <w:bookmarkStart w:id="151" w:name="_Toc459643275"/>
      <w:bookmarkStart w:id="152" w:name="_Toc456815354"/>
      <w:bookmarkStart w:id="153" w:name="_Toc457325336"/>
      <w:bookmarkStart w:id="154" w:name="_Toc457325817"/>
      <w:bookmarkStart w:id="155" w:name="_Toc459643276"/>
      <w:bookmarkStart w:id="156" w:name="_Toc456815355"/>
      <w:bookmarkStart w:id="157" w:name="_Toc457325337"/>
      <w:bookmarkStart w:id="158" w:name="_Toc457325818"/>
      <w:bookmarkStart w:id="159" w:name="_Toc459643277"/>
      <w:bookmarkStart w:id="160" w:name="_Toc456815356"/>
      <w:bookmarkStart w:id="161" w:name="_Toc457325338"/>
      <w:bookmarkStart w:id="162" w:name="_Toc457325819"/>
      <w:bookmarkStart w:id="163" w:name="_Toc459643278"/>
      <w:bookmarkStart w:id="164" w:name="_Toc456815357"/>
      <w:bookmarkStart w:id="165" w:name="_Toc457325339"/>
      <w:bookmarkStart w:id="166" w:name="_Toc457325820"/>
      <w:bookmarkStart w:id="167" w:name="_Toc459643279"/>
      <w:bookmarkStart w:id="168" w:name="_Toc456815358"/>
      <w:bookmarkStart w:id="169" w:name="_Toc457325340"/>
      <w:bookmarkStart w:id="170" w:name="_Toc457325821"/>
      <w:bookmarkStart w:id="171" w:name="_Toc459643280"/>
      <w:bookmarkStart w:id="172" w:name="_Toc456815359"/>
      <w:bookmarkStart w:id="173" w:name="_Toc457325341"/>
      <w:bookmarkStart w:id="174" w:name="_Toc457325822"/>
      <w:bookmarkStart w:id="175" w:name="_Toc459643281"/>
      <w:bookmarkStart w:id="176" w:name="_Toc456815360"/>
      <w:bookmarkStart w:id="177" w:name="_Toc457325342"/>
      <w:bookmarkStart w:id="178" w:name="_Toc457325823"/>
      <w:bookmarkStart w:id="179" w:name="_Toc459643282"/>
      <w:bookmarkStart w:id="180" w:name="_Toc456815361"/>
      <w:bookmarkStart w:id="181" w:name="_Toc457325343"/>
      <w:bookmarkStart w:id="182" w:name="_Toc457325824"/>
      <w:bookmarkStart w:id="183" w:name="_Toc459643283"/>
      <w:bookmarkStart w:id="184" w:name="_Toc456815362"/>
      <w:bookmarkStart w:id="185" w:name="_Toc457325344"/>
      <w:bookmarkStart w:id="186" w:name="_Toc457325825"/>
      <w:bookmarkStart w:id="187" w:name="_Toc459643284"/>
      <w:bookmarkStart w:id="188" w:name="_Toc456815363"/>
      <w:bookmarkStart w:id="189" w:name="_Toc457325345"/>
      <w:bookmarkStart w:id="190" w:name="_Toc457325826"/>
      <w:bookmarkStart w:id="191" w:name="_Toc459643285"/>
      <w:bookmarkStart w:id="192" w:name="_Toc456815364"/>
      <w:bookmarkStart w:id="193" w:name="_Toc457325346"/>
      <w:bookmarkStart w:id="194" w:name="_Toc457325827"/>
      <w:bookmarkStart w:id="195" w:name="_Toc459643286"/>
      <w:bookmarkStart w:id="196" w:name="_Toc456815365"/>
      <w:bookmarkStart w:id="197" w:name="_Toc457325347"/>
      <w:bookmarkStart w:id="198" w:name="_Toc457325828"/>
      <w:bookmarkStart w:id="199" w:name="_Toc459643287"/>
      <w:bookmarkStart w:id="200" w:name="_Toc456815366"/>
      <w:bookmarkStart w:id="201" w:name="_Toc457325348"/>
      <w:bookmarkStart w:id="202" w:name="_Toc457325829"/>
      <w:bookmarkStart w:id="203" w:name="_Toc459643288"/>
      <w:bookmarkStart w:id="204" w:name="_Toc456815367"/>
      <w:bookmarkStart w:id="205" w:name="_Toc457325349"/>
      <w:bookmarkStart w:id="206" w:name="_Toc457325830"/>
      <w:bookmarkStart w:id="207" w:name="_Toc459643289"/>
      <w:bookmarkStart w:id="208" w:name="_Toc456815368"/>
      <w:bookmarkStart w:id="209" w:name="_Toc457325350"/>
      <w:bookmarkStart w:id="210" w:name="_Toc457325831"/>
      <w:bookmarkStart w:id="211" w:name="_Toc459643290"/>
      <w:bookmarkStart w:id="212" w:name="_Toc456815369"/>
      <w:bookmarkStart w:id="213" w:name="_Toc457325351"/>
      <w:bookmarkStart w:id="214" w:name="_Toc457325832"/>
      <w:bookmarkStart w:id="215" w:name="_Toc459643291"/>
      <w:bookmarkStart w:id="216" w:name="_Toc456815370"/>
      <w:bookmarkStart w:id="217" w:name="_Toc457325352"/>
      <w:bookmarkStart w:id="218" w:name="_Toc457325833"/>
      <w:bookmarkStart w:id="219" w:name="_Toc459643292"/>
      <w:bookmarkStart w:id="220" w:name="_Toc456815371"/>
      <w:bookmarkStart w:id="221" w:name="_Toc457325353"/>
      <w:bookmarkStart w:id="222" w:name="_Toc457325834"/>
      <w:bookmarkStart w:id="223" w:name="_Toc459643293"/>
      <w:bookmarkStart w:id="224" w:name="_Toc456815372"/>
      <w:bookmarkStart w:id="225" w:name="_Toc457325354"/>
      <w:bookmarkStart w:id="226" w:name="_Toc457325835"/>
      <w:bookmarkStart w:id="227" w:name="_Toc459643294"/>
      <w:bookmarkStart w:id="228" w:name="_Toc456815373"/>
      <w:bookmarkStart w:id="229" w:name="_Toc457325355"/>
      <w:bookmarkStart w:id="230" w:name="_Toc457325836"/>
      <w:bookmarkStart w:id="231" w:name="_Toc459643295"/>
      <w:bookmarkStart w:id="232" w:name="_Toc456815374"/>
      <w:bookmarkStart w:id="233" w:name="_Toc457325356"/>
      <w:bookmarkStart w:id="234" w:name="_Toc457325837"/>
      <w:bookmarkStart w:id="235" w:name="_Toc459643296"/>
      <w:bookmarkStart w:id="236" w:name="_Toc456815375"/>
      <w:bookmarkStart w:id="237" w:name="_Toc457325357"/>
      <w:bookmarkStart w:id="238" w:name="_Toc457325838"/>
      <w:bookmarkStart w:id="239" w:name="_Toc459643297"/>
      <w:bookmarkStart w:id="240" w:name="_Toc456815376"/>
      <w:bookmarkStart w:id="241" w:name="_Toc457325358"/>
      <w:bookmarkStart w:id="242" w:name="_Toc457325839"/>
      <w:bookmarkStart w:id="243" w:name="_Toc459643298"/>
      <w:bookmarkStart w:id="244" w:name="_Toc456815377"/>
      <w:bookmarkStart w:id="245" w:name="_Toc457325359"/>
      <w:bookmarkStart w:id="246" w:name="_Toc457325840"/>
      <w:bookmarkStart w:id="247" w:name="_Toc459643299"/>
      <w:bookmarkStart w:id="248" w:name="_Toc456815378"/>
      <w:bookmarkStart w:id="249" w:name="_Toc457325360"/>
      <w:bookmarkStart w:id="250" w:name="_Toc457325841"/>
      <w:bookmarkStart w:id="251" w:name="_Toc459643300"/>
      <w:bookmarkStart w:id="252" w:name="_Toc456815379"/>
      <w:bookmarkStart w:id="253" w:name="_Toc457325361"/>
      <w:bookmarkStart w:id="254" w:name="_Toc457325842"/>
      <w:bookmarkStart w:id="255" w:name="_Toc459643301"/>
      <w:bookmarkStart w:id="256" w:name="_Toc456815380"/>
      <w:bookmarkStart w:id="257" w:name="_Toc457325362"/>
      <w:bookmarkStart w:id="258" w:name="_Toc457325843"/>
      <w:bookmarkStart w:id="259" w:name="_Toc459643302"/>
      <w:bookmarkStart w:id="260" w:name="_Toc456815381"/>
      <w:bookmarkStart w:id="261" w:name="_Toc457325363"/>
      <w:bookmarkStart w:id="262" w:name="_Toc457325844"/>
      <w:bookmarkStart w:id="263" w:name="_Toc459643303"/>
      <w:bookmarkStart w:id="264" w:name="_Toc456815382"/>
      <w:bookmarkStart w:id="265" w:name="_Toc457325364"/>
      <w:bookmarkStart w:id="266" w:name="_Toc457325845"/>
      <w:bookmarkStart w:id="267" w:name="_Toc459643304"/>
      <w:bookmarkStart w:id="268" w:name="_Toc456815383"/>
      <w:bookmarkStart w:id="269" w:name="_Toc457325365"/>
      <w:bookmarkStart w:id="270" w:name="_Toc457325846"/>
      <w:bookmarkStart w:id="271" w:name="_Toc459643305"/>
      <w:bookmarkStart w:id="272" w:name="_Toc456815384"/>
      <w:bookmarkStart w:id="273" w:name="_Toc457325366"/>
      <w:bookmarkStart w:id="274" w:name="_Toc457325847"/>
      <w:bookmarkStart w:id="275" w:name="_Toc459643306"/>
      <w:bookmarkStart w:id="276" w:name="_Toc456815385"/>
      <w:bookmarkStart w:id="277" w:name="_Toc457325367"/>
      <w:bookmarkStart w:id="278" w:name="_Toc457325848"/>
      <w:bookmarkStart w:id="279" w:name="_Toc459643307"/>
      <w:bookmarkStart w:id="280" w:name="_Toc456815386"/>
      <w:bookmarkStart w:id="281" w:name="_Toc457325368"/>
      <w:bookmarkStart w:id="282" w:name="_Toc457325849"/>
      <w:bookmarkStart w:id="283" w:name="_Toc459643308"/>
      <w:bookmarkStart w:id="284" w:name="_Toc456815387"/>
      <w:bookmarkStart w:id="285" w:name="_Toc457325369"/>
      <w:bookmarkStart w:id="286" w:name="_Toc457325850"/>
      <w:bookmarkStart w:id="287" w:name="_Toc459643309"/>
      <w:bookmarkStart w:id="288" w:name="_Toc456815388"/>
      <w:bookmarkStart w:id="289" w:name="_Toc457325370"/>
      <w:bookmarkStart w:id="290" w:name="_Toc457325851"/>
      <w:bookmarkStart w:id="291" w:name="_Toc459643310"/>
      <w:bookmarkStart w:id="292" w:name="_Toc456815389"/>
      <w:bookmarkStart w:id="293" w:name="_Toc457325371"/>
      <w:bookmarkStart w:id="294" w:name="_Toc457325852"/>
      <w:bookmarkStart w:id="295" w:name="_Toc459643311"/>
      <w:bookmarkStart w:id="296" w:name="_Toc456815390"/>
      <w:bookmarkStart w:id="297" w:name="_Toc457325372"/>
      <w:bookmarkStart w:id="298" w:name="_Toc457325853"/>
      <w:bookmarkStart w:id="299" w:name="_Toc459643312"/>
      <w:bookmarkStart w:id="300" w:name="_Toc456815391"/>
      <w:bookmarkStart w:id="301" w:name="_Toc457325373"/>
      <w:bookmarkStart w:id="302" w:name="_Toc457325854"/>
      <w:bookmarkStart w:id="303" w:name="_Toc459643313"/>
      <w:bookmarkStart w:id="304" w:name="_Toc456815392"/>
      <w:bookmarkStart w:id="305" w:name="_Toc457325374"/>
      <w:bookmarkStart w:id="306" w:name="_Toc457325855"/>
      <w:bookmarkStart w:id="307" w:name="_Toc459643314"/>
      <w:bookmarkStart w:id="308" w:name="_Toc456815393"/>
      <w:bookmarkStart w:id="309" w:name="_Toc457325375"/>
      <w:bookmarkStart w:id="310" w:name="_Toc457325856"/>
      <w:bookmarkStart w:id="311" w:name="_Toc459643315"/>
      <w:bookmarkStart w:id="312" w:name="_Toc456815394"/>
      <w:bookmarkStart w:id="313" w:name="_Toc457325376"/>
      <w:bookmarkStart w:id="314" w:name="_Toc457325857"/>
      <w:bookmarkStart w:id="315" w:name="_Toc459643316"/>
      <w:bookmarkStart w:id="316" w:name="_Toc456815395"/>
      <w:bookmarkStart w:id="317" w:name="_Toc457325377"/>
      <w:bookmarkStart w:id="318" w:name="_Toc457325858"/>
      <w:bookmarkStart w:id="319" w:name="_Toc459643317"/>
      <w:bookmarkStart w:id="320" w:name="_Toc456815396"/>
      <w:bookmarkStart w:id="321" w:name="_Toc457325378"/>
      <w:bookmarkStart w:id="322" w:name="_Toc457325859"/>
      <w:bookmarkStart w:id="323" w:name="_Toc459643318"/>
      <w:bookmarkStart w:id="324" w:name="_Toc456815397"/>
      <w:bookmarkStart w:id="325" w:name="_Toc457325379"/>
      <w:bookmarkStart w:id="326" w:name="_Toc457325860"/>
      <w:bookmarkStart w:id="327" w:name="_Toc459643319"/>
      <w:bookmarkStart w:id="328" w:name="_Toc456815398"/>
      <w:bookmarkStart w:id="329" w:name="_Toc457325380"/>
      <w:bookmarkStart w:id="330" w:name="_Toc457325861"/>
      <w:bookmarkStart w:id="331" w:name="_Toc459643320"/>
      <w:bookmarkStart w:id="332" w:name="_Toc456815399"/>
      <w:bookmarkStart w:id="333" w:name="_Toc457325381"/>
      <w:bookmarkStart w:id="334" w:name="_Toc457325862"/>
      <w:bookmarkStart w:id="335" w:name="_Toc459643321"/>
      <w:bookmarkStart w:id="336" w:name="_Toc456815400"/>
      <w:bookmarkStart w:id="337" w:name="_Toc457325382"/>
      <w:bookmarkStart w:id="338" w:name="_Toc457325863"/>
      <w:bookmarkStart w:id="339" w:name="_Toc459643322"/>
      <w:bookmarkStart w:id="340" w:name="_Toc456815401"/>
      <w:bookmarkStart w:id="341" w:name="_Toc457325383"/>
      <w:bookmarkStart w:id="342" w:name="_Toc457325864"/>
      <w:bookmarkStart w:id="343" w:name="_Toc459643323"/>
      <w:bookmarkStart w:id="344" w:name="_Toc456815402"/>
      <w:bookmarkStart w:id="345" w:name="_Toc457325384"/>
      <w:bookmarkStart w:id="346" w:name="_Toc457325865"/>
      <w:bookmarkStart w:id="347" w:name="_Toc459643324"/>
      <w:bookmarkStart w:id="348" w:name="_Toc456815403"/>
      <w:bookmarkStart w:id="349" w:name="_Toc457325385"/>
      <w:bookmarkStart w:id="350" w:name="_Toc457325866"/>
      <w:bookmarkStart w:id="351" w:name="_Toc459643325"/>
      <w:bookmarkStart w:id="352" w:name="_Toc456815404"/>
      <w:bookmarkStart w:id="353" w:name="_Toc457325386"/>
      <w:bookmarkStart w:id="354" w:name="_Toc457325867"/>
      <w:bookmarkStart w:id="355" w:name="_Toc459643326"/>
      <w:bookmarkStart w:id="356" w:name="_Toc456815405"/>
      <w:bookmarkStart w:id="357" w:name="_Toc457325387"/>
      <w:bookmarkStart w:id="358" w:name="_Toc457325868"/>
      <w:bookmarkStart w:id="359" w:name="_Toc459643327"/>
      <w:bookmarkStart w:id="360" w:name="_Toc456815406"/>
      <w:bookmarkStart w:id="361" w:name="_Toc457325388"/>
      <w:bookmarkStart w:id="362" w:name="_Toc457325869"/>
      <w:bookmarkStart w:id="363" w:name="_Toc459643328"/>
      <w:bookmarkStart w:id="364" w:name="_Toc456815407"/>
      <w:bookmarkStart w:id="365" w:name="_Toc457325389"/>
      <w:bookmarkStart w:id="366" w:name="_Toc457325870"/>
      <w:bookmarkStart w:id="367" w:name="_Toc459643329"/>
      <w:bookmarkStart w:id="368" w:name="_Toc456815408"/>
      <w:bookmarkStart w:id="369" w:name="_Toc457325390"/>
      <w:bookmarkStart w:id="370" w:name="_Toc457325871"/>
      <w:bookmarkStart w:id="371" w:name="_Toc459643330"/>
      <w:bookmarkStart w:id="372" w:name="_Toc456815409"/>
      <w:bookmarkStart w:id="373" w:name="_Toc457325391"/>
      <w:bookmarkStart w:id="374" w:name="_Toc457325872"/>
      <w:bookmarkStart w:id="375" w:name="_Toc459643331"/>
      <w:bookmarkStart w:id="376" w:name="_Toc456815410"/>
      <w:bookmarkStart w:id="377" w:name="_Toc457325392"/>
      <w:bookmarkStart w:id="378" w:name="_Toc457325873"/>
      <w:bookmarkStart w:id="379" w:name="_Toc459643332"/>
      <w:bookmarkStart w:id="380" w:name="_Toc456815411"/>
      <w:bookmarkStart w:id="381" w:name="_Toc457325393"/>
      <w:bookmarkStart w:id="382" w:name="_Toc457325874"/>
      <w:bookmarkStart w:id="383" w:name="_Toc459643333"/>
      <w:bookmarkStart w:id="384" w:name="_Toc456815412"/>
      <w:bookmarkStart w:id="385" w:name="_Toc457325394"/>
      <w:bookmarkStart w:id="386" w:name="_Toc457325875"/>
      <w:bookmarkStart w:id="387" w:name="_Toc459643334"/>
      <w:bookmarkStart w:id="388" w:name="_Toc456815413"/>
      <w:bookmarkStart w:id="389" w:name="_Toc457325395"/>
      <w:bookmarkStart w:id="390" w:name="_Toc457325876"/>
      <w:bookmarkStart w:id="391" w:name="_Toc459643335"/>
      <w:bookmarkStart w:id="392" w:name="_Toc456815414"/>
      <w:bookmarkStart w:id="393" w:name="_Toc457325396"/>
      <w:bookmarkStart w:id="394" w:name="_Toc457325877"/>
      <w:bookmarkStart w:id="395" w:name="_Toc459643336"/>
      <w:bookmarkStart w:id="396" w:name="_Toc456815415"/>
      <w:bookmarkStart w:id="397" w:name="_Toc457325397"/>
      <w:bookmarkStart w:id="398" w:name="_Toc457325878"/>
      <w:bookmarkStart w:id="399" w:name="_Toc459643337"/>
      <w:bookmarkStart w:id="400" w:name="_Toc456815416"/>
      <w:bookmarkStart w:id="401" w:name="_Toc457325398"/>
      <w:bookmarkStart w:id="402" w:name="_Toc457325879"/>
      <w:bookmarkStart w:id="403" w:name="_Toc459643338"/>
      <w:bookmarkStart w:id="404" w:name="_Toc456815417"/>
      <w:bookmarkStart w:id="405" w:name="_Toc457325399"/>
      <w:bookmarkStart w:id="406" w:name="_Toc457325880"/>
      <w:bookmarkStart w:id="407" w:name="_Toc459643339"/>
      <w:bookmarkStart w:id="408" w:name="_Toc456815418"/>
      <w:bookmarkStart w:id="409" w:name="_Toc457325400"/>
      <w:bookmarkStart w:id="410" w:name="_Toc457325881"/>
      <w:bookmarkStart w:id="411" w:name="_Toc459643340"/>
      <w:bookmarkStart w:id="412" w:name="_Toc456815419"/>
      <w:bookmarkStart w:id="413" w:name="_Toc457325401"/>
      <w:bookmarkStart w:id="414" w:name="_Toc457325882"/>
      <w:bookmarkStart w:id="415" w:name="_Toc459643341"/>
      <w:bookmarkStart w:id="416" w:name="_Toc456815420"/>
      <w:bookmarkStart w:id="417" w:name="_Toc457325402"/>
      <w:bookmarkStart w:id="418" w:name="_Toc457325883"/>
      <w:bookmarkStart w:id="419" w:name="_Toc459643342"/>
      <w:bookmarkStart w:id="420" w:name="_Toc456815421"/>
      <w:bookmarkStart w:id="421" w:name="_Toc457325403"/>
      <w:bookmarkStart w:id="422" w:name="_Toc457325884"/>
      <w:bookmarkStart w:id="423" w:name="_Toc459643343"/>
      <w:bookmarkStart w:id="424" w:name="_Toc456815422"/>
      <w:bookmarkStart w:id="425" w:name="_Toc457325404"/>
      <w:bookmarkStart w:id="426" w:name="_Toc457325885"/>
      <w:bookmarkStart w:id="427" w:name="_Toc459643344"/>
      <w:bookmarkStart w:id="428" w:name="_Toc456815423"/>
      <w:bookmarkStart w:id="429" w:name="_Toc457325405"/>
      <w:bookmarkStart w:id="430" w:name="_Toc457325886"/>
      <w:bookmarkStart w:id="431" w:name="_Toc459643345"/>
      <w:bookmarkStart w:id="432" w:name="_Toc456815424"/>
      <w:bookmarkStart w:id="433" w:name="_Toc457325406"/>
      <w:bookmarkStart w:id="434" w:name="_Toc457325887"/>
      <w:bookmarkStart w:id="435" w:name="_Toc459643346"/>
      <w:bookmarkStart w:id="436" w:name="_Toc456815425"/>
      <w:bookmarkStart w:id="437" w:name="_Toc457325407"/>
      <w:bookmarkStart w:id="438" w:name="_Toc457325888"/>
      <w:bookmarkStart w:id="439" w:name="_Toc459643347"/>
      <w:bookmarkStart w:id="440" w:name="_Toc456815426"/>
      <w:bookmarkStart w:id="441" w:name="_Toc457325408"/>
      <w:bookmarkStart w:id="442" w:name="_Toc457325889"/>
      <w:bookmarkStart w:id="443" w:name="_Toc459643348"/>
      <w:bookmarkStart w:id="444" w:name="_Toc456815427"/>
      <w:bookmarkStart w:id="445" w:name="_Toc457325409"/>
      <w:bookmarkStart w:id="446" w:name="_Toc457325890"/>
      <w:bookmarkStart w:id="447" w:name="_Toc459643349"/>
      <w:bookmarkStart w:id="448" w:name="_Toc456815428"/>
      <w:bookmarkStart w:id="449" w:name="_Toc457325410"/>
      <w:bookmarkStart w:id="450" w:name="_Toc457325891"/>
      <w:bookmarkStart w:id="451" w:name="_Toc459643350"/>
      <w:bookmarkStart w:id="452" w:name="_Toc456815429"/>
      <w:bookmarkStart w:id="453" w:name="_Toc457325411"/>
      <w:bookmarkStart w:id="454" w:name="_Toc457325892"/>
      <w:bookmarkStart w:id="455" w:name="_Toc459643351"/>
      <w:bookmarkStart w:id="456" w:name="_Toc456815430"/>
      <w:bookmarkStart w:id="457" w:name="_Toc457325412"/>
      <w:bookmarkStart w:id="458" w:name="_Toc457325893"/>
      <w:bookmarkStart w:id="459" w:name="_Toc459643352"/>
      <w:bookmarkStart w:id="460" w:name="_Toc456815431"/>
      <w:bookmarkStart w:id="461" w:name="_Toc457325413"/>
      <w:bookmarkStart w:id="462" w:name="_Toc457325894"/>
      <w:bookmarkStart w:id="463" w:name="_Toc459643353"/>
      <w:bookmarkStart w:id="464" w:name="_Toc456815432"/>
      <w:bookmarkStart w:id="465" w:name="_Toc457325414"/>
      <w:bookmarkStart w:id="466" w:name="_Toc457325895"/>
      <w:bookmarkStart w:id="467" w:name="_Toc459643354"/>
      <w:bookmarkStart w:id="468" w:name="_Toc456815433"/>
      <w:bookmarkStart w:id="469" w:name="_Toc457325415"/>
      <w:bookmarkStart w:id="470" w:name="_Toc457325896"/>
      <w:bookmarkStart w:id="471" w:name="_Toc459643355"/>
      <w:bookmarkStart w:id="472" w:name="_Toc456815434"/>
      <w:bookmarkStart w:id="473" w:name="_Toc457325416"/>
      <w:bookmarkStart w:id="474" w:name="_Toc457325897"/>
      <w:bookmarkStart w:id="475" w:name="_Toc459643356"/>
      <w:bookmarkStart w:id="476" w:name="_Toc456815435"/>
      <w:bookmarkStart w:id="477" w:name="_Toc457325417"/>
      <w:bookmarkStart w:id="478" w:name="_Toc457325898"/>
      <w:bookmarkStart w:id="479" w:name="_Toc459643357"/>
      <w:bookmarkStart w:id="480" w:name="_Toc456815436"/>
      <w:bookmarkStart w:id="481" w:name="_Toc457325418"/>
      <w:bookmarkStart w:id="482" w:name="_Toc457325899"/>
      <w:bookmarkStart w:id="483" w:name="_Toc459643358"/>
      <w:bookmarkStart w:id="484" w:name="_Toc456815437"/>
      <w:bookmarkStart w:id="485" w:name="_Toc457325419"/>
      <w:bookmarkStart w:id="486" w:name="_Toc457325900"/>
      <w:bookmarkStart w:id="487" w:name="_Toc459643359"/>
      <w:bookmarkStart w:id="488" w:name="_Toc456815438"/>
      <w:bookmarkStart w:id="489" w:name="_Toc457325420"/>
      <w:bookmarkStart w:id="490" w:name="_Toc457325901"/>
      <w:bookmarkStart w:id="491" w:name="_Toc459643360"/>
      <w:bookmarkStart w:id="492" w:name="_Toc456815439"/>
      <w:bookmarkStart w:id="493" w:name="_Toc457325421"/>
      <w:bookmarkStart w:id="494" w:name="_Toc457325902"/>
      <w:bookmarkStart w:id="495" w:name="_Toc459643361"/>
      <w:bookmarkStart w:id="496" w:name="_Toc456815440"/>
      <w:bookmarkStart w:id="497" w:name="_Toc457325422"/>
      <w:bookmarkStart w:id="498" w:name="_Toc457325903"/>
      <w:bookmarkStart w:id="499" w:name="_Toc459643362"/>
      <w:bookmarkStart w:id="500" w:name="_Toc456815441"/>
      <w:bookmarkStart w:id="501" w:name="_Toc457325423"/>
      <w:bookmarkStart w:id="502" w:name="_Toc457325904"/>
      <w:bookmarkStart w:id="503" w:name="_Toc459643363"/>
      <w:bookmarkStart w:id="504" w:name="_Toc456815442"/>
      <w:bookmarkStart w:id="505" w:name="_Toc457325424"/>
      <w:bookmarkStart w:id="506" w:name="_Toc457325905"/>
      <w:bookmarkStart w:id="507" w:name="_Toc459643364"/>
      <w:bookmarkStart w:id="508" w:name="_Toc456815443"/>
      <w:bookmarkStart w:id="509" w:name="_Toc457325425"/>
      <w:bookmarkStart w:id="510" w:name="_Toc457325906"/>
      <w:bookmarkStart w:id="511" w:name="_Toc459643365"/>
      <w:bookmarkStart w:id="512" w:name="_Toc456815444"/>
      <w:bookmarkStart w:id="513" w:name="_Toc457325426"/>
      <w:bookmarkStart w:id="514" w:name="_Toc457325907"/>
      <w:bookmarkStart w:id="515" w:name="_Toc459643366"/>
      <w:bookmarkStart w:id="516" w:name="_Toc456815445"/>
      <w:bookmarkStart w:id="517" w:name="_Toc457325427"/>
      <w:bookmarkStart w:id="518" w:name="_Toc457325908"/>
      <w:bookmarkStart w:id="519" w:name="_Toc459643367"/>
      <w:bookmarkStart w:id="520" w:name="_Toc456815446"/>
      <w:bookmarkStart w:id="521" w:name="_Toc457325428"/>
      <w:bookmarkStart w:id="522" w:name="_Toc457325909"/>
      <w:bookmarkStart w:id="523" w:name="_Toc459643368"/>
      <w:bookmarkStart w:id="524" w:name="_Toc456815447"/>
      <w:bookmarkStart w:id="525" w:name="_Toc457325429"/>
      <w:bookmarkStart w:id="526" w:name="_Toc457325910"/>
      <w:bookmarkStart w:id="527" w:name="_Toc459643369"/>
      <w:bookmarkStart w:id="528" w:name="_Toc456815448"/>
      <w:bookmarkStart w:id="529" w:name="_Toc457325430"/>
      <w:bookmarkStart w:id="530" w:name="_Toc457325911"/>
      <w:bookmarkStart w:id="531" w:name="_Toc459643370"/>
      <w:bookmarkStart w:id="532" w:name="_Toc456815449"/>
      <w:bookmarkStart w:id="533" w:name="_Toc457325431"/>
      <w:bookmarkStart w:id="534" w:name="_Toc457325912"/>
      <w:bookmarkStart w:id="535" w:name="_Toc459643371"/>
      <w:bookmarkStart w:id="536" w:name="_Toc456815450"/>
      <w:bookmarkStart w:id="537" w:name="_Toc457325432"/>
      <w:bookmarkStart w:id="538" w:name="_Toc457325913"/>
      <w:bookmarkStart w:id="539" w:name="_Toc459643372"/>
      <w:bookmarkStart w:id="540" w:name="_Toc456815451"/>
      <w:bookmarkStart w:id="541" w:name="_Toc457325433"/>
      <w:bookmarkStart w:id="542" w:name="_Toc457325914"/>
      <w:bookmarkStart w:id="543" w:name="_Toc459643373"/>
      <w:bookmarkStart w:id="544" w:name="_Toc456815452"/>
      <w:bookmarkStart w:id="545" w:name="_Toc457325434"/>
      <w:bookmarkStart w:id="546" w:name="_Toc457325915"/>
      <w:bookmarkStart w:id="547" w:name="_Toc459643374"/>
      <w:bookmarkStart w:id="548" w:name="_Toc456815453"/>
      <w:bookmarkStart w:id="549" w:name="_Toc457325435"/>
      <w:bookmarkStart w:id="550" w:name="_Toc457325916"/>
      <w:bookmarkStart w:id="551" w:name="_Toc459643375"/>
      <w:bookmarkStart w:id="552" w:name="_Toc456815454"/>
      <w:bookmarkStart w:id="553" w:name="_Toc457325436"/>
      <w:bookmarkStart w:id="554" w:name="_Toc457325917"/>
      <w:bookmarkStart w:id="555" w:name="_Toc459643376"/>
      <w:bookmarkStart w:id="556" w:name="_Toc456815455"/>
      <w:bookmarkStart w:id="557" w:name="_Toc457325437"/>
      <w:bookmarkStart w:id="558" w:name="_Toc457325918"/>
      <w:bookmarkStart w:id="559" w:name="_Toc459643377"/>
      <w:bookmarkStart w:id="560" w:name="_Toc456815456"/>
      <w:bookmarkStart w:id="561" w:name="_Toc457325438"/>
      <w:bookmarkStart w:id="562" w:name="_Toc457325919"/>
      <w:bookmarkStart w:id="563" w:name="_Toc459643378"/>
      <w:bookmarkStart w:id="564" w:name="_Toc456815457"/>
      <w:bookmarkStart w:id="565" w:name="_Toc457325439"/>
      <w:bookmarkStart w:id="566" w:name="_Toc457325920"/>
      <w:bookmarkStart w:id="567" w:name="_Toc459643379"/>
      <w:bookmarkStart w:id="568" w:name="_Toc456815458"/>
      <w:bookmarkStart w:id="569" w:name="_Toc457325440"/>
      <w:bookmarkStart w:id="570" w:name="_Toc457325921"/>
      <w:bookmarkStart w:id="571" w:name="_Toc459643380"/>
      <w:bookmarkStart w:id="572" w:name="_Toc456815459"/>
      <w:bookmarkStart w:id="573" w:name="_Toc457325441"/>
      <w:bookmarkStart w:id="574" w:name="_Toc457325922"/>
      <w:bookmarkStart w:id="575" w:name="_Toc459643381"/>
      <w:bookmarkStart w:id="576" w:name="_Toc456815460"/>
      <w:bookmarkStart w:id="577" w:name="_Toc457325442"/>
      <w:bookmarkStart w:id="578" w:name="_Toc457325923"/>
      <w:bookmarkStart w:id="579" w:name="_Toc459643382"/>
      <w:bookmarkStart w:id="580" w:name="_Toc456815461"/>
      <w:bookmarkStart w:id="581" w:name="_Toc457325443"/>
      <w:bookmarkStart w:id="582" w:name="_Toc457325924"/>
      <w:bookmarkStart w:id="583" w:name="_Toc459643383"/>
      <w:bookmarkStart w:id="584" w:name="_Toc456815462"/>
      <w:bookmarkStart w:id="585" w:name="_Toc457325444"/>
      <w:bookmarkStart w:id="586" w:name="_Toc457325925"/>
      <w:bookmarkStart w:id="587" w:name="_Toc459643384"/>
      <w:bookmarkStart w:id="588" w:name="_Toc456815463"/>
      <w:bookmarkStart w:id="589" w:name="_Toc457325445"/>
      <w:bookmarkStart w:id="590" w:name="_Toc457325926"/>
      <w:bookmarkStart w:id="591" w:name="_Toc459643385"/>
      <w:bookmarkStart w:id="592" w:name="_Toc456815464"/>
      <w:bookmarkStart w:id="593" w:name="_Toc457325446"/>
      <w:bookmarkStart w:id="594" w:name="_Toc457325927"/>
      <w:bookmarkStart w:id="595" w:name="_Toc459643386"/>
      <w:bookmarkStart w:id="596" w:name="_Toc456815465"/>
      <w:bookmarkStart w:id="597" w:name="_Toc457325447"/>
      <w:bookmarkStart w:id="598" w:name="_Toc457325928"/>
      <w:bookmarkStart w:id="599" w:name="_Toc459643387"/>
      <w:bookmarkStart w:id="600" w:name="_Toc456815466"/>
      <w:bookmarkStart w:id="601" w:name="_Toc457325448"/>
      <w:bookmarkStart w:id="602" w:name="_Toc457325929"/>
      <w:bookmarkStart w:id="603" w:name="_Toc459643388"/>
      <w:bookmarkStart w:id="604" w:name="_Toc456815467"/>
      <w:bookmarkStart w:id="605" w:name="_Toc457325449"/>
      <w:bookmarkStart w:id="606" w:name="_Toc457325930"/>
      <w:bookmarkStart w:id="607" w:name="_Toc459643389"/>
      <w:bookmarkStart w:id="608" w:name="_Toc456815468"/>
      <w:bookmarkStart w:id="609" w:name="_Toc457325450"/>
      <w:bookmarkStart w:id="610" w:name="_Toc457325931"/>
      <w:bookmarkStart w:id="611" w:name="_Toc459643390"/>
      <w:bookmarkStart w:id="612" w:name="_Toc456815469"/>
      <w:bookmarkStart w:id="613" w:name="_Toc457325451"/>
      <w:bookmarkStart w:id="614" w:name="_Toc457325932"/>
      <w:bookmarkStart w:id="615" w:name="_Toc459643391"/>
      <w:bookmarkStart w:id="616" w:name="_Toc456815470"/>
      <w:bookmarkStart w:id="617" w:name="_Toc457325452"/>
      <w:bookmarkStart w:id="618" w:name="_Toc457325933"/>
      <w:bookmarkStart w:id="619" w:name="_Toc459643392"/>
      <w:bookmarkStart w:id="620" w:name="_Toc456815471"/>
      <w:bookmarkStart w:id="621" w:name="_Toc457325453"/>
      <w:bookmarkStart w:id="622" w:name="_Toc457325934"/>
      <w:bookmarkStart w:id="623" w:name="_Toc459643393"/>
      <w:bookmarkStart w:id="624" w:name="_Toc456815472"/>
      <w:bookmarkStart w:id="625" w:name="_Toc457325454"/>
      <w:bookmarkStart w:id="626" w:name="_Toc457325935"/>
      <w:bookmarkStart w:id="627" w:name="_Toc459643394"/>
      <w:bookmarkStart w:id="628" w:name="_Toc456815473"/>
      <w:bookmarkStart w:id="629" w:name="_Toc457325455"/>
      <w:bookmarkStart w:id="630" w:name="_Toc457325936"/>
      <w:bookmarkStart w:id="631" w:name="_Toc459643395"/>
      <w:bookmarkStart w:id="632" w:name="_Toc456815474"/>
      <w:bookmarkStart w:id="633" w:name="_Toc457325456"/>
      <w:bookmarkStart w:id="634" w:name="_Toc457325937"/>
      <w:bookmarkStart w:id="635" w:name="_Toc459643396"/>
      <w:bookmarkStart w:id="636" w:name="_Toc456815475"/>
      <w:bookmarkStart w:id="637" w:name="_Toc457325457"/>
      <w:bookmarkStart w:id="638" w:name="_Toc457325938"/>
      <w:bookmarkStart w:id="639" w:name="_Toc459643397"/>
      <w:bookmarkStart w:id="640" w:name="_Toc456815476"/>
      <w:bookmarkStart w:id="641" w:name="_Toc457325458"/>
      <w:bookmarkStart w:id="642" w:name="_Toc457325939"/>
      <w:bookmarkStart w:id="643" w:name="_Toc459643398"/>
      <w:bookmarkStart w:id="644" w:name="_Toc456815477"/>
      <w:bookmarkStart w:id="645" w:name="_Toc457325459"/>
      <w:bookmarkStart w:id="646" w:name="_Toc457325940"/>
      <w:bookmarkStart w:id="647" w:name="_Toc459643399"/>
      <w:bookmarkStart w:id="648" w:name="_Toc456815478"/>
      <w:bookmarkStart w:id="649" w:name="_Toc457325460"/>
      <w:bookmarkStart w:id="650" w:name="_Toc457325941"/>
      <w:bookmarkStart w:id="651" w:name="_Toc459643400"/>
      <w:bookmarkStart w:id="652" w:name="_Toc456815479"/>
      <w:bookmarkStart w:id="653" w:name="_Toc457325461"/>
      <w:bookmarkStart w:id="654" w:name="_Toc457325942"/>
      <w:bookmarkStart w:id="655" w:name="_Toc459643401"/>
      <w:bookmarkStart w:id="656" w:name="_Toc456815480"/>
      <w:bookmarkStart w:id="657" w:name="_Toc457325462"/>
      <w:bookmarkStart w:id="658" w:name="_Toc457325943"/>
      <w:bookmarkStart w:id="659" w:name="_Toc459643402"/>
      <w:bookmarkStart w:id="660" w:name="_Toc456815481"/>
      <w:bookmarkStart w:id="661" w:name="_Toc457325463"/>
      <w:bookmarkStart w:id="662" w:name="_Toc457325944"/>
      <w:bookmarkStart w:id="663" w:name="_Toc459643403"/>
      <w:bookmarkStart w:id="664" w:name="_Toc456815482"/>
      <w:bookmarkStart w:id="665" w:name="_Toc457325464"/>
      <w:bookmarkStart w:id="666" w:name="_Toc457325945"/>
      <w:bookmarkStart w:id="667" w:name="_Toc459643404"/>
      <w:bookmarkStart w:id="668" w:name="_Toc456815483"/>
      <w:bookmarkStart w:id="669" w:name="_Toc457325465"/>
      <w:bookmarkStart w:id="670" w:name="_Toc457325946"/>
      <w:bookmarkStart w:id="671" w:name="_Toc459643405"/>
      <w:bookmarkStart w:id="672" w:name="_Toc456815484"/>
      <w:bookmarkStart w:id="673" w:name="_Toc457325466"/>
      <w:bookmarkStart w:id="674" w:name="_Toc457325947"/>
      <w:bookmarkStart w:id="675" w:name="_Toc459643406"/>
      <w:bookmarkStart w:id="676" w:name="_Toc456815485"/>
      <w:bookmarkStart w:id="677" w:name="_Toc457325467"/>
      <w:bookmarkStart w:id="678" w:name="_Toc457325948"/>
      <w:bookmarkStart w:id="679" w:name="_Toc459643407"/>
      <w:bookmarkStart w:id="680" w:name="_Toc456815486"/>
      <w:bookmarkStart w:id="681" w:name="_Toc457325468"/>
      <w:bookmarkStart w:id="682" w:name="_Toc457325949"/>
      <w:bookmarkStart w:id="683" w:name="_Toc459643408"/>
      <w:bookmarkStart w:id="684" w:name="_Toc456815487"/>
      <w:bookmarkStart w:id="685" w:name="_Toc457325469"/>
      <w:bookmarkStart w:id="686" w:name="_Toc457325950"/>
      <w:bookmarkStart w:id="687" w:name="_Toc459643409"/>
      <w:bookmarkStart w:id="688" w:name="_Toc456815488"/>
      <w:bookmarkStart w:id="689" w:name="_Toc457325470"/>
      <w:bookmarkStart w:id="690" w:name="_Toc457325951"/>
      <w:bookmarkStart w:id="691" w:name="_Toc459643410"/>
      <w:bookmarkStart w:id="692" w:name="_Toc456815489"/>
      <w:bookmarkStart w:id="693" w:name="_Toc457325471"/>
      <w:bookmarkStart w:id="694" w:name="_Toc457325952"/>
      <w:bookmarkStart w:id="695" w:name="_Toc459643411"/>
      <w:bookmarkStart w:id="696" w:name="_Toc456815490"/>
      <w:bookmarkStart w:id="697" w:name="_Toc457325472"/>
      <w:bookmarkStart w:id="698" w:name="_Toc457325953"/>
      <w:bookmarkStart w:id="699" w:name="_Toc459643412"/>
      <w:bookmarkStart w:id="700" w:name="_Toc456815491"/>
      <w:bookmarkStart w:id="701" w:name="_Toc457325473"/>
      <w:bookmarkStart w:id="702" w:name="_Toc457325954"/>
      <w:bookmarkStart w:id="703" w:name="_Toc459643413"/>
      <w:bookmarkStart w:id="704" w:name="_Toc456815492"/>
      <w:bookmarkStart w:id="705" w:name="_Toc457325474"/>
      <w:bookmarkStart w:id="706" w:name="_Toc457325955"/>
      <w:bookmarkStart w:id="707" w:name="_Toc459643414"/>
      <w:bookmarkStart w:id="708" w:name="_Toc456815493"/>
      <w:bookmarkStart w:id="709" w:name="_Toc457325475"/>
      <w:bookmarkStart w:id="710" w:name="_Toc457325956"/>
      <w:bookmarkStart w:id="711" w:name="_Toc459643415"/>
      <w:bookmarkStart w:id="712" w:name="_Toc456815494"/>
      <w:bookmarkStart w:id="713" w:name="_Toc457325476"/>
      <w:bookmarkStart w:id="714" w:name="_Toc457325957"/>
      <w:bookmarkStart w:id="715" w:name="_Toc459643416"/>
      <w:bookmarkStart w:id="716" w:name="_Toc456815495"/>
      <w:bookmarkStart w:id="717" w:name="_Toc457325477"/>
      <w:bookmarkStart w:id="718" w:name="_Toc457325958"/>
      <w:bookmarkStart w:id="719" w:name="_Toc459643417"/>
      <w:bookmarkStart w:id="720" w:name="_Toc456815496"/>
      <w:bookmarkStart w:id="721" w:name="_Toc457325478"/>
      <w:bookmarkStart w:id="722" w:name="_Toc457325959"/>
      <w:bookmarkStart w:id="723" w:name="_Toc459643418"/>
      <w:bookmarkStart w:id="724" w:name="_Toc456815497"/>
      <w:bookmarkStart w:id="725" w:name="_Toc457325479"/>
      <w:bookmarkStart w:id="726" w:name="_Toc457325960"/>
      <w:bookmarkStart w:id="727" w:name="_Toc459643419"/>
      <w:bookmarkStart w:id="728" w:name="_Toc456815498"/>
      <w:bookmarkStart w:id="729" w:name="_Toc457325480"/>
      <w:bookmarkStart w:id="730" w:name="_Toc457325961"/>
      <w:bookmarkStart w:id="731" w:name="_Toc459643420"/>
      <w:bookmarkStart w:id="732" w:name="_Toc456815499"/>
      <w:bookmarkStart w:id="733" w:name="_Toc457325481"/>
      <w:bookmarkStart w:id="734" w:name="_Toc457325962"/>
      <w:bookmarkStart w:id="735" w:name="_Toc459643421"/>
      <w:bookmarkStart w:id="736" w:name="_Toc456815500"/>
      <w:bookmarkStart w:id="737" w:name="_Toc457325482"/>
      <w:bookmarkStart w:id="738" w:name="_Toc457325963"/>
      <w:bookmarkStart w:id="739" w:name="_Toc459643422"/>
      <w:bookmarkStart w:id="740" w:name="_Toc456815501"/>
      <w:bookmarkStart w:id="741" w:name="_Toc457325483"/>
      <w:bookmarkStart w:id="742" w:name="_Toc457325964"/>
      <w:bookmarkStart w:id="743" w:name="_Toc459643423"/>
      <w:bookmarkStart w:id="744" w:name="_Toc456815502"/>
      <w:bookmarkStart w:id="745" w:name="_Toc457325484"/>
      <w:bookmarkStart w:id="746" w:name="_Toc457325965"/>
      <w:bookmarkStart w:id="747" w:name="_Toc459643424"/>
      <w:bookmarkStart w:id="748" w:name="_Toc456815503"/>
      <w:bookmarkStart w:id="749" w:name="_Toc457325485"/>
      <w:bookmarkStart w:id="750" w:name="_Toc457325966"/>
      <w:bookmarkStart w:id="751" w:name="_Toc459643425"/>
      <w:bookmarkStart w:id="752" w:name="_Toc456815504"/>
      <w:bookmarkStart w:id="753" w:name="_Toc457325486"/>
      <w:bookmarkStart w:id="754" w:name="_Toc457325967"/>
      <w:bookmarkStart w:id="755" w:name="_Toc459643426"/>
      <w:bookmarkStart w:id="756" w:name="_Toc456815505"/>
      <w:bookmarkStart w:id="757" w:name="_Toc457325487"/>
      <w:bookmarkStart w:id="758" w:name="_Toc457325968"/>
      <w:bookmarkStart w:id="759" w:name="_Toc459643427"/>
      <w:bookmarkStart w:id="760" w:name="_Toc456815506"/>
      <w:bookmarkStart w:id="761" w:name="_Toc457325488"/>
      <w:bookmarkStart w:id="762" w:name="_Toc457325969"/>
      <w:bookmarkStart w:id="763" w:name="_Toc459643428"/>
      <w:bookmarkStart w:id="764" w:name="_Toc456815507"/>
      <w:bookmarkStart w:id="765" w:name="_Toc457325489"/>
      <w:bookmarkStart w:id="766" w:name="_Toc457325970"/>
      <w:bookmarkStart w:id="767" w:name="_Toc459643429"/>
      <w:bookmarkStart w:id="768" w:name="_Toc456815508"/>
      <w:bookmarkStart w:id="769" w:name="_Toc457325490"/>
      <w:bookmarkStart w:id="770" w:name="_Toc457325971"/>
      <w:bookmarkStart w:id="771" w:name="_Toc459643430"/>
      <w:bookmarkStart w:id="772" w:name="_Toc456815509"/>
      <w:bookmarkStart w:id="773" w:name="_Toc457325491"/>
      <w:bookmarkStart w:id="774" w:name="_Toc457325972"/>
      <w:bookmarkStart w:id="775" w:name="_Toc459643431"/>
      <w:bookmarkStart w:id="776" w:name="_Toc456815510"/>
      <w:bookmarkStart w:id="777" w:name="_Toc457325492"/>
      <w:bookmarkStart w:id="778" w:name="_Toc457325973"/>
      <w:bookmarkStart w:id="779" w:name="_Toc459643432"/>
      <w:bookmarkStart w:id="780" w:name="_Toc456815511"/>
      <w:bookmarkStart w:id="781" w:name="_Toc457325493"/>
      <w:bookmarkStart w:id="782" w:name="_Toc457325974"/>
      <w:bookmarkStart w:id="783" w:name="_Toc459643433"/>
      <w:bookmarkStart w:id="784" w:name="_Toc456815512"/>
      <w:bookmarkStart w:id="785" w:name="_Toc457325494"/>
      <w:bookmarkStart w:id="786" w:name="_Toc457325975"/>
      <w:bookmarkStart w:id="787" w:name="_Toc459643434"/>
      <w:bookmarkStart w:id="788" w:name="_Toc456815513"/>
      <w:bookmarkStart w:id="789" w:name="_Toc457325495"/>
      <w:bookmarkStart w:id="790" w:name="_Toc457325976"/>
      <w:bookmarkStart w:id="791" w:name="_Toc459643435"/>
      <w:bookmarkStart w:id="792" w:name="_Toc456815514"/>
      <w:bookmarkStart w:id="793" w:name="_Toc457325496"/>
      <w:bookmarkStart w:id="794" w:name="_Toc457325977"/>
      <w:bookmarkStart w:id="795" w:name="_Toc459643436"/>
      <w:bookmarkStart w:id="796" w:name="_Toc456815515"/>
      <w:bookmarkStart w:id="797" w:name="_Toc457325497"/>
      <w:bookmarkStart w:id="798" w:name="_Toc457325978"/>
      <w:bookmarkStart w:id="799" w:name="_Toc459643437"/>
      <w:bookmarkStart w:id="800" w:name="_Toc456815516"/>
      <w:bookmarkStart w:id="801" w:name="_Toc457325498"/>
      <w:bookmarkStart w:id="802" w:name="_Toc457325979"/>
      <w:bookmarkStart w:id="803" w:name="_Toc459643438"/>
      <w:bookmarkStart w:id="804" w:name="_Toc456815517"/>
      <w:bookmarkStart w:id="805" w:name="_Toc457325499"/>
      <w:bookmarkStart w:id="806" w:name="_Toc457325980"/>
      <w:bookmarkStart w:id="807" w:name="_Toc459643439"/>
      <w:bookmarkStart w:id="808" w:name="_Toc456815518"/>
      <w:bookmarkStart w:id="809" w:name="_Toc457325500"/>
      <w:bookmarkStart w:id="810" w:name="_Toc457325981"/>
      <w:bookmarkStart w:id="811" w:name="_Toc459643440"/>
      <w:bookmarkStart w:id="812" w:name="_Toc456815519"/>
      <w:bookmarkStart w:id="813" w:name="_Toc457325501"/>
      <w:bookmarkStart w:id="814" w:name="_Toc457325982"/>
      <w:bookmarkStart w:id="815" w:name="_Toc459643441"/>
      <w:bookmarkStart w:id="816" w:name="_Toc456815520"/>
      <w:bookmarkStart w:id="817" w:name="_Toc457325502"/>
      <w:bookmarkStart w:id="818" w:name="_Toc457325983"/>
      <w:bookmarkStart w:id="819" w:name="_Toc459643442"/>
      <w:bookmarkStart w:id="820" w:name="_Toc456815521"/>
      <w:bookmarkStart w:id="821" w:name="_Toc457325503"/>
      <w:bookmarkStart w:id="822" w:name="_Toc457325984"/>
      <w:bookmarkStart w:id="823" w:name="_Toc459643443"/>
      <w:bookmarkStart w:id="824" w:name="_Toc456815522"/>
      <w:bookmarkStart w:id="825" w:name="_Toc457325504"/>
      <w:bookmarkStart w:id="826" w:name="_Toc457325985"/>
      <w:bookmarkStart w:id="827" w:name="_Toc459643444"/>
      <w:bookmarkStart w:id="828" w:name="_Toc456815523"/>
      <w:bookmarkStart w:id="829" w:name="_Toc457325505"/>
      <w:bookmarkStart w:id="830" w:name="_Toc457325986"/>
      <w:bookmarkStart w:id="831" w:name="_Toc459643445"/>
      <w:bookmarkStart w:id="832" w:name="_Toc456815524"/>
      <w:bookmarkStart w:id="833" w:name="_Toc457325506"/>
      <w:bookmarkStart w:id="834" w:name="_Toc457325987"/>
      <w:bookmarkStart w:id="835" w:name="_Toc459643446"/>
      <w:bookmarkStart w:id="836" w:name="_Toc456815525"/>
      <w:bookmarkStart w:id="837" w:name="_Toc457325507"/>
      <w:bookmarkStart w:id="838" w:name="_Toc457325988"/>
      <w:bookmarkStart w:id="839" w:name="_Toc459643447"/>
      <w:bookmarkStart w:id="840" w:name="_Toc456815526"/>
      <w:bookmarkStart w:id="841" w:name="_Toc457325508"/>
      <w:bookmarkStart w:id="842" w:name="_Toc457325989"/>
      <w:bookmarkStart w:id="843" w:name="_Toc459643448"/>
      <w:bookmarkStart w:id="844" w:name="_Toc456815527"/>
      <w:bookmarkStart w:id="845" w:name="_Toc457325509"/>
      <w:bookmarkStart w:id="846" w:name="_Toc457325990"/>
      <w:bookmarkStart w:id="847" w:name="_Toc459643449"/>
      <w:bookmarkStart w:id="848" w:name="_Toc456815528"/>
      <w:bookmarkStart w:id="849" w:name="_Toc457325510"/>
      <w:bookmarkStart w:id="850" w:name="_Toc457325991"/>
      <w:bookmarkStart w:id="851" w:name="_Toc459643450"/>
      <w:bookmarkStart w:id="852" w:name="_Toc456815529"/>
      <w:bookmarkStart w:id="853" w:name="_Toc457325511"/>
      <w:bookmarkStart w:id="854" w:name="_Toc457325992"/>
      <w:bookmarkStart w:id="855" w:name="_Toc459643451"/>
      <w:bookmarkStart w:id="856" w:name="_Toc456815530"/>
      <w:bookmarkStart w:id="857" w:name="_Toc457325512"/>
      <w:bookmarkStart w:id="858" w:name="_Toc457325993"/>
      <w:bookmarkStart w:id="859" w:name="_Toc459643452"/>
      <w:bookmarkStart w:id="860" w:name="_Toc456815531"/>
      <w:bookmarkStart w:id="861" w:name="_Toc457325513"/>
      <w:bookmarkStart w:id="862" w:name="_Toc457325994"/>
      <w:bookmarkStart w:id="863" w:name="_Toc459643453"/>
      <w:bookmarkStart w:id="864" w:name="_Toc456815532"/>
      <w:bookmarkStart w:id="865" w:name="_Toc457325514"/>
      <w:bookmarkStart w:id="866" w:name="_Toc457325995"/>
      <w:bookmarkStart w:id="867" w:name="_Toc459643454"/>
      <w:bookmarkStart w:id="868" w:name="_Toc456815533"/>
      <w:bookmarkStart w:id="869" w:name="_Toc457325515"/>
      <w:bookmarkStart w:id="870" w:name="_Toc457325996"/>
      <w:bookmarkStart w:id="871" w:name="_Toc459643455"/>
      <w:bookmarkStart w:id="872" w:name="_Toc456815534"/>
      <w:bookmarkStart w:id="873" w:name="_Toc457325516"/>
      <w:bookmarkStart w:id="874" w:name="_Toc457325997"/>
      <w:bookmarkStart w:id="875" w:name="_Toc459643456"/>
      <w:bookmarkStart w:id="876" w:name="_Toc456815535"/>
      <w:bookmarkStart w:id="877" w:name="_Toc457325517"/>
      <w:bookmarkStart w:id="878" w:name="_Toc457325998"/>
      <w:bookmarkStart w:id="879" w:name="_Toc459643457"/>
      <w:bookmarkStart w:id="880" w:name="_Toc456815536"/>
      <w:bookmarkStart w:id="881" w:name="_Toc457325518"/>
      <w:bookmarkStart w:id="882" w:name="_Toc457325999"/>
      <w:bookmarkStart w:id="883" w:name="_Toc459643458"/>
      <w:bookmarkStart w:id="884" w:name="_Toc456815537"/>
      <w:bookmarkStart w:id="885" w:name="_Toc457325519"/>
      <w:bookmarkStart w:id="886" w:name="_Toc457326000"/>
      <w:bookmarkStart w:id="887" w:name="_Toc459643459"/>
      <w:bookmarkStart w:id="888" w:name="_Toc456815538"/>
      <w:bookmarkStart w:id="889" w:name="_Toc457325520"/>
      <w:bookmarkStart w:id="890" w:name="_Toc457326001"/>
      <w:bookmarkStart w:id="891" w:name="_Toc459643460"/>
      <w:bookmarkStart w:id="892" w:name="_Toc456815539"/>
      <w:bookmarkStart w:id="893" w:name="_Toc457325521"/>
      <w:bookmarkStart w:id="894" w:name="_Toc457326002"/>
      <w:bookmarkStart w:id="895" w:name="_Toc459643461"/>
      <w:bookmarkStart w:id="896" w:name="_Toc456815540"/>
      <w:bookmarkStart w:id="897" w:name="_Toc457325522"/>
      <w:bookmarkStart w:id="898" w:name="_Toc457326003"/>
      <w:bookmarkStart w:id="899" w:name="_Toc459643462"/>
      <w:bookmarkStart w:id="900" w:name="_Toc456815541"/>
      <w:bookmarkStart w:id="901" w:name="_Toc457325523"/>
      <w:bookmarkStart w:id="902" w:name="_Toc457326004"/>
      <w:bookmarkStart w:id="903" w:name="_Toc459643463"/>
      <w:bookmarkStart w:id="904" w:name="_Toc456815542"/>
      <w:bookmarkStart w:id="905" w:name="_Toc457325524"/>
      <w:bookmarkStart w:id="906" w:name="_Toc457326005"/>
      <w:bookmarkStart w:id="907" w:name="_Toc459643464"/>
      <w:bookmarkStart w:id="908" w:name="_Toc456815543"/>
      <w:bookmarkStart w:id="909" w:name="_Toc457325525"/>
      <w:bookmarkStart w:id="910" w:name="_Toc457326006"/>
      <w:bookmarkStart w:id="911" w:name="_Toc459643465"/>
      <w:bookmarkStart w:id="912" w:name="_Toc456815544"/>
      <w:bookmarkStart w:id="913" w:name="_Toc457325526"/>
      <w:bookmarkStart w:id="914" w:name="_Toc457326007"/>
      <w:bookmarkStart w:id="915" w:name="_Toc459643466"/>
      <w:bookmarkStart w:id="916" w:name="_Toc456815545"/>
      <w:bookmarkStart w:id="917" w:name="_Toc457325527"/>
      <w:bookmarkStart w:id="918" w:name="_Toc457326008"/>
      <w:bookmarkStart w:id="919" w:name="_Toc459643467"/>
      <w:bookmarkStart w:id="920" w:name="_Toc456815546"/>
      <w:bookmarkStart w:id="921" w:name="_Toc457325528"/>
      <w:bookmarkStart w:id="922" w:name="_Toc457326009"/>
      <w:bookmarkStart w:id="923" w:name="_Toc459643468"/>
      <w:bookmarkStart w:id="924" w:name="_Toc456815547"/>
      <w:bookmarkStart w:id="925" w:name="_Toc457325529"/>
      <w:bookmarkStart w:id="926" w:name="_Toc457326010"/>
      <w:bookmarkStart w:id="927" w:name="_Toc459643469"/>
      <w:bookmarkStart w:id="928" w:name="_Toc467513675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r w:rsidRPr="009E6AC2">
        <w:t>API Class</w:t>
      </w:r>
      <w:r w:rsidR="00855D82">
        <w:t>es</w:t>
      </w:r>
      <w:r w:rsidRPr="009E6AC2">
        <w:t xml:space="preserve"> and </w:t>
      </w:r>
      <w:r w:rsidR="00855D82">
        <w:t>their</w:t>
      </w:r>
      <w:r w:rsidRPr="009E6AC2">
        <w:t xml:space="preserve"> Methods</w:t>
      </w:r>
      <w:bookmarkEnd w:id="928"/>
    </w:p>
    <w:p w14:paraId="2112B623" w14:textId="665BF843" w:rsidR="006F245A" w:rsidRDefault="006F245A" w:rsidP="006F245A">
      <w:pPr>
        <w:spacing w:before="0" w:after="0"/>
        <w:rPr>
          <w:rStyle w:val="shorttext"/>
          <w:lang w:val="en"/>
        </w:rPr>
      </w:pPr>
      <w:bookmarkStart w:id="929" w:name="_Ref340241562"/>
      <w:bookmarkEnd w:id="58"/>
      <w:r>
        <w:t xml:space="preserve">In this </w:t>
      </w:r>
      <w:r w:rsidR="00F826F8">
        <w:t xml:space="preserve">section, </w:t>
      </w:r>
      <w:r>
        <w:t xml:space="preserve">the classes and their methods are </w:t>
      </w:r>
      <w:r>
        <w:rPr>
          <w:rStyle w:val="shorttext"/>
          <w:lang w:val="en"/>
        </w:rPr>
        <w:t>described</w:t>
      </w:r>
      <w:r w:rsidR="00F47EB5">
        <w:rPr>
          <w:rStyle w:val="shorttext"/>
          <w:lang w:val="en"/>
        </w:rPr>
        <w:t>.</w:t>
      </w:r>
    </w:p>
    <w:p w14:paraId="71500FCF" w14:textId="2A995C44" w:rsidR="00F43233" w:rsidRDefault="00F43233" w:rsidP="006F245A">
      <w:pPr>
        <w:spacing w:before="0" w:after="0"/>
        <w:rPr>
          <w:rStyle w:val="shorttext"/>
          <w:lang w:val="en"/>
        </w:rPr>
      </w:pPr>
      <w:r>
        <w:rPr>
          <w:rStyle w:val="shorttext"/>
          <w:lang w:val="en"/>
        </w:rPr>
        <w:t xml:space="preserve">These classes are in </w:t>
      </w:r>
      <w:proofErr w:type="spellStart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TrackPreProcessing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43233">
        <w:rPr>
          <w:rFonts w:ascii="Consolas" w:hAnsi="Consolas" w:cs="Consolas"/>
          <w:sz w:val="22"/>
          <w:szCs w:val="22"/>
          <w:highlight w:val="white"/>
        </w:rPr>
        <w:t>namespace</w:t>
      </w:r>
      <w:r>
        <w:rPr>
          <w:rFonts w:ascii="Consolas" w:hAnsi="Consolas" w:cs="Consolas"/>
          <w:sz w:val="22"/>
          <w:szCs w:val="22"/>
        </w:rPr>
        <w:t>.</w:t>
      </w:r>
    </w:p>
    <w:p w14:paraId="65E2277E" w14:textId="77777777" w:rsidR="00731B67" w:rsidRDefault="00731B67" w:rsidP="006F245A">
      <w:pPr>
        <w:spacing w:before="0" w:after="0"/>
        <w:rPr>
          <w:rStyle w:val="shorttext"/>
          <w:lang w:val="en"/>
        </w:rPr>
      </w:pPr>
    </w:p>
    <w:p w14:paraId="5D8C327A" w14:textId="77777777" w:rsidR="0006163B" w:rsidRPr="00803901" w:rsidRDefault="0006163B" w:rsidP="0006163B">
      <w:pPr>
        <w:spacing w:before="0" w:after="0"/>
        <w:rPr>
          <w:rStyle w:val="shorttext"/>
          <w:b/>
          <w:lang w:val="en"/>
        </w:rPr>
      </w:pPr>
      <w:r w:rsidRPr="00803901">
        <w:rPr>
          <w:rStyle w:val="shorttext"/>
          <w:b/>
          <w:lang w:val="en"/>
        </w:rPr>
        <w:t>TrackProcessor.hpp</w:t>
      </w:r>
    </w:p>
    <w:p w14:paraId="667958F8" w14:textId="77777777" w:rsidR="0006163B" w:rsidRPr="00D21476" w:rsidRDefault="0006163B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58571C73" w14:textId="77777777" w:rsidR="00A21B1A" w:rsidRPr="00A21B1A" w:rsidRDefault="00A21B1A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TrackProcessor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class and its methods:</w:t>
      </w:r>
    </w:p>
    <w:p w14:paraId="20EB595F" w14:textId="77777777" w:rsidR="00A21B1A" w:rsidRPr="00A21B1A" w:rsidRDefault="00A21B1A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7FD05312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>/// Track processor class</w:t>
      </w:r>
    </w:p>
    <w:p w14:paraId="760FD744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class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TrackProcessor</w:t>
      </w:r>
      <w:proofErr w:type="spellEnd"/>
    </w:p>
    <w:p w14:paraId="58C2441D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2FBBE27B" w14:textId="5EE52D98" w:rsidR="0006163B" w:rsidRDefault="001F09EF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="0006163B"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public</w:t>
      </w:r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</w:t>
      </w:r>
    </w:p>
    <w:p w14:paraId="191318C8" w14:textId="77777777" w:rsidR="00CC6A57" w:rsidRPr="0006163B" w:rsidRDefault="00CC6A57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55EC4945" w14:textId="0F3C359D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TrackProcessor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64C3CBEF" w14:textId="59C0659E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~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TrackProcessor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5B1FB90A" w14:textId="7F6884CA" w:rsidR="001F09EF" w:rsidRDefault="001F09EF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4B3DEEC7" w14:textId="2437BF9D" w:rsidR="001F09EF" w:rsidRPr="0006163B" w:rsidRDefault="001F09EF" w:rsidP="001F09EF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ab/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ab/>
        <w:t xml:space="preserve">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The method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>add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s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instance of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validator object</w:t>
      </w:r>
      <w:r w:rsidR="00CC6A57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to validator list</w:t>
      </w:r>
    </w:p>
    <w:p w14:paraId="55C043E2" w14:textId="4BCF66E1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AddValidatorInstance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Validator_Base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* validator); </w:t>
      </w:r>
    </w:p>
    <w:p w14:paraId="43D7A08A" w14:textId="086AFEEC" w:rsidR="00CC6A57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The method clears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validator list</w:t>
      </w:r>
    </w:p>
    <w:p w14:paraId="4BF924BF" w14:textId="53F6E1ED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ClearValidatorList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0037F97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1429348" w14:textId="38139F03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 w:rsidR="001F09E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The method generates dataset name from specified </w:t>
      </w:r>
      <w:proofErr w:type="spellStart"/>
      <w:r w:rsidR="001F09EF" w:rsidRPr="00CC6A57">
        <w:rPr>
          <w:rFonts w:ascii="Consolas" w:hAnsi="Consolas" w:cs="Consolas"/>
          <w:color w:val="008000"/>
          <w:sz w:val="22"/>
          <w:szCs w:val="22"/>
          <w:highlight w:val="white"/>
        </w:rPr>
        <w:t>irl_file_name</w:t>
      </w:r>
      <w:proofErr w:type="spellEnd"/>
      <w:r w:rsidR="001F09E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</w:p>
    <w:p w14:paraId="4218F950" w14:textId="29CEF27A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string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GenerateDataSetName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string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irl_file_name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 </w:t>
      </w:r>
      <w:proofErr w:type="spellStart"/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65981B20" w14:textId="77777777" w:rsidR="00CC6A57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</w:p>
    <w:p w14:paraId="7C528023" w14:textId="4BDFE4FC" w:rsidR="00CC6A57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The method set dataset name</w:t>
      </w:r>
    </w:p>
    <w:p w14:paraId="532148D4" w14:textId="5C7E0E3B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set_data_set_</w:t>
      </w:r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name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string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data_set_name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);</w:t>
      </w:r>
    </w:p>
    <w:p w14:paraId="3EF3D3E4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2B14BABB" w14:textId="73941360" w:rsidR="0006163B" w:rsidRPr="00D21476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D21476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 w:rsidR="001F09EF" w:rsidRPr="001F09EF">
        <w:rPr>
          <w:rFonts w:ascii="Consolas" w:hAnsi="Consolas" w:cs="Consolas"/>
          <w:color w:val="008000"/>
          <w:sz w:val="22"/>
          <w:szCs w:val="22"/>
          <w:highlight w:val="white"/>
        </w:rPr>
        <w:t>T</w:t>
      </w:r>
      <w:r w:rsidR="001F09EF">
        <w:rPr>
          <w:rFonts w:ascii="Consolas" w:hAnsi="Consolas" w:cs="Consolas"/>
          <w:color w:val="008000"/>
          <w:sz w:val="22"/>
          <w:szCs w:val="22"/>
          <w:highlight w:val="white"/>
        </w:rPr>
        <w:t>he</w:t>
      </w:r>
      <w:r w:rsidR="001F09EF" w:rsidRPr="001F09E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method </w:t>
      </w:r>
      <w:r w:rsidR="00CC6A57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validates specified </w:t>
      </w:r>
      <w:proofErr w:type="spellStart"/>
      <w:r w:rsidR="00CC6A57" w:rsidRPr="00CC6A57">
        <w:rPr>
          <w:rFonts w:ascii="Consolas" w:hAnsi="Consolas" w:cs="Consolas"/>
          <w:color w:val="008000"/>
          <w:sz w:val="22"/>
          <w:szCs w:val="22"/>
          <w:highlight w:val="white"/>
        </w:rPr>
        <w:t>irl_data</w:t>
      </w:r>
      <w:proofErr w:type="spellEnd"/>
      <w:r w:rsidR="00CC6A57" w:rsidRPr="00CC6A57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for specified venue</w:t>
      </w:r>
    </w:p>
    <w:p w14:paraId="4D9F9F79" w14:textId="77777777" w:rsidR="00CC6A57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bool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ValidateDataSet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string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dataset_name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</w:p>
    <w:p w14:paraId="5D092A4B" w14:textId="77777777" w:rsidR="00CC6A57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     </w:t>
      </w:r>
      <w:proofErr w:type="spellStart"/>
      <w:proofErr w:type="gramStart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="0006163B"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="0006163B"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&gt; &amp;</w:t>
      </w:r>
      <w:proofErr w:type="spellStart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,</w:t>
      </w:r>
    </w:p>
    <w:p w14:paraId="554C56CC" w14:textId="4303E1BC" w:rsidR="0006163B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    </w:t>
      </w:r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="0006163B"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="0006163B"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Venue</w:t>
      </w:r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venue);</w:t>
      </w:r>
    </w:p>
    <w:p w14:paraId="37CFD526" w14:textId="77777777" w:rsidR="001F09EF" w:rsidRDefault="001F09EF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58B0D326" w14:textId="04194720" w:rsidR="001F09EF" w:rsidRDefault="00CC6A57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8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="001F09EF" w:rsidRPr="001F09EF">
        <w:rPr>
          <w:rFonts w:ascii="Consolas" w:hAnsi="Consolas" w:cs="Consolas"/>
          <w:color w:val="008000"/>
          <w:sz w:val="22"/>
          <w:szCs w:val="22"/>
          <w:highlight w:val="white"/>
        </w:rPr>
        <w:t>// T</w:t>
      </w:r>
      <w:r w:rsidR="001F09EF">
        <w:rPr>
          <w:rFonts w:ascii="Consolas" w:hAnsi="Consolas" w:cs="Consolas"/>
          <w:color w:val="008000"/>
          <w:sz w:val="22"/>
          <w:szCs w:val="22"/>
          <w:highlight w:val="white"/>
        </w:rPr>
        <w:t>he</w:t>
      </w:r>
      <w:r w:rsidR="001F09EF" w:rsidRPr="001F09EF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method returns integral validity of last processed data set</w:t>
      </w:r>
      <w:r w:rsidR="001F09EF">
        <w:rPr>
          <w:rFonts w:ascii="Consolas" w:hAnsi="Consolas" w:cs="Consolas"/>
          <w:color w:val="008000"/>
          <w:sz w:val="22"/>
          <w:szCs w:val="22"/>
          <w:highlight w:val="white"/>
        </w:rPr>
        <w:t>.</w:t>
      </w:r>
    </w:p>
    <w:p w14:paraId="6CAAB928" w14:textId="3A852116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bool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GetDataSetValidity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6C8E26B2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246F5B8C" w14:textId="1A5390C1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="00CC6A57">
        <w:rPr>
          <w:rFonts w:ascii="Consolas" w:hAnsi="Consolas" w:cs="Consolas"/>
          <w:color w:val="008000"/>
          <w:sz w:val="22"/>
          <w:szCs w:val="22"/>
          <w:highlight w:val="white"/>
        </w:rPr>
        <w:t>// C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>onsole logging</w:t>
      </w:r>
    </w:p>
    <w:p w14:paraId="5F17DE74" w14:textId="46EC865B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echo( </w:t>
      </w:r>
      <w:proofErr w:type="spellStart"/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string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echo_string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);</w:t>
      </w:r>
    </w:p>
    <w:p w14:paraId="46B23865" w14:textId="77777777" w:rsidR="00CC6A57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</w:p>
    <w:p w14:paraId="7B000880" w14:textId="6E4821E3" w:rsidR="00CC6A57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The method enable/disable console logging</w:t>
      </w:r>
    </w:p>
    <w:p w14:paraId="31BDE4C1" w14:textId="3455A2B4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set_echo_</w:t>
      </w:r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on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bool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echo_on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);</w:t>
      </w:r>
    </w:p>
    <w:p w14:paraId="5CFD8712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01ABF17A" w14:textId="2A750EED" w:rsidR="00CC6A57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The method prints results of last validation to specified stream</w:t>
      </w:r>
    </w:p>
    <w:p w14:paraId="27575502" w14:textId="268E67AB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PrintValidationReport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ofstream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</w:t>
      </w:r>
      <w:proofErr w:type="spell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fout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);</w:t>
      </w:r>
    </w:p>
    <w:p w14:paraId="26765FE6" w14:textId="77777777" w:rsidR="00CC6A57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800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      </w:t>
      </w:r>
    </w:p>
    <w:p w14:paraId="7DE8EA05" w14:textId="27D41879" w:rsidR="00CC6A57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The prints header of validators to specified stream</w:t>
      </w:r>
    </w:p>
    <w:p w14:paraId="5516612C" w14:textId="77777777" w:rsidR="00CC6A57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</w:p>
    <w:p w14:paraId="5C64EA44" w14:textId="05C4C35C" w:rsidR="0006163B" w:rsidRDefault="00CC6A57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="0006163B"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PrintValidationReportHeader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="0006163B" w:rsidRPr="0006163B">
        <w:rPr>
          <w:rFonts w:ascii="Consolas" w:hAnsi="Consolas" w:cs="Consolas"/>
          <w:color w:val="2B91AF"/>
          <w:sz w:val="22"/>
          <w:szCs w:val="22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22"/>
          <w:szCs w:val="22"/>
          <w:highlight w:val="white"/>
        </w:rPr>
        <w:t>fout</w:t>
      </w:r>
      <w:proofErr w:type="spellEnd"/>
      <w:r w:rsidR="0006163B"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0549CF54" w14:textId="673589E8" w:rsidR="00CC6A57" w:rsidRPr="0006163B" w:rsidRDefault="00CC6A57" w:rsidP="00CC6A57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The method of clears results of last validation </w:t>
      </w:r>
    </w:p>
    <w:p w14:paraId="11042A27" w14:textId="100B21DB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06163B">
        <w:rPr>
          <w:rFonts w:ascii="Consolas" w:hAnsi="Consolas" w:cs="Consolas"/>
          <w:color w:val="0000FF"/>
          <w:sz w:val="22"/>
          <w:szCs w:val="22"/>
          <w:highlight w:val="white"/>
        </w:rPr>
        <w:t>void</w:t>
      </w: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ClearValidationReport</w:t>
      </w:r>
      <w:proofErr w:type="spell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67D1E1CC" w14:textId="77777777" w:rsidR="0006163B" w:rsidRPr="0006163B" w:rsidRDefault="0006163B" w:rsidP="0006163B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06163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</w:p>
    <w:p w14:paraId="26320CF0" w14:textId="37DB5135" w:rsidR="0006163B" w:rsidRDefault="0006163B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r w:rsidRPr="00507662">
        <w:rPr>
          <w:rFonts w:ascii="Consolas" w:hAnsi="Consolas" w:cs="Consolas"/>
          <w:color w:val="000000"/>
          <w:sz w:val="22"/>
          <w:szCs w:val="22"/>
          <w:highlight w:val="white"/>
        </w:rPr>
        <w:t>};</w:t>
      </w:r>
    </w:p>
    <w:p w14:paraId="73C71F4A" w14:textId="221547DE" w:rsidR="008A3C60" w:rsidRDefault="008A3C60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389D9F0C" w14:textId="6F9A77C3" w:rsidR="008A3C60" w:rsidRPr="00803901" w:rsidRDefault="008A3C60" w:rsidP="008A3C60">
      <w:pPr>
        <w:spacing w:before="0" w:after="0"/>
        <w:rPr>
          <w:rStyle w:val="shorttext"/>
          <w:b/>
          <w:lang w:val="en"/>
        </w:rPr>
      </w:pPr>
      <w:r w:rsidRPr="008A3C60">
        <w:rPr>
          <w:rStyle w:val="shorttext"/>
          <w:b/>
          <w:lang w:val="en"/>
        </w:rPr>
        <w:t>MagCalibrators</w:t>
      </w:r>
      <w:r w:rsidRPr="00803901">
        <w:rPr>
          <w:rStyle w:val="shorttext"/>
          <w:b/>
          <w:lang w:val="en"/>
        </w:rPr>
        <w:t>.hpp</w:t>
      </w:r>
    </w:p>
    <w:p w14:paraId="11EB569F" w14:textId="123CEFD3" w:rsidR="008A3C60" w:rsidRDefault="008A3C60" w:rsidP="008A3C60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4DDC2B15" w14:textId="1F2B6A43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A3C60">
        <w:rPr>
          <w:rFonts w:ascii="Consolas" w:hAnsi="Consolas" w:cs="Consolas"/>
          <w:color w:val="0000FF"/>
          <w:sz w:val="22"/>
          <w:szCs w:val="22"/>
          <w:highlight w:val="white"/>
        </w:rPr>
        <w:t>struct</w:t>
      </w: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A3C60">
        <w:rPr>
          <w:rFonts w:ascii="Consolas" w:hAnsi="Consolas" w:cs="Consolas"/>
          <w:color w:val="2B91AF"/>
          <w:sz w:val="22"/>
          <w:szCs w:val="22"/>
          <w:highlight w:val="white"/>
        </w:rPr>
        <w:t>MagBias</w:t>
      </w:r>
      <w:proofErr w:type="spellEnd"/>
    </w:p>
    <w:p w14:paraId="126DAB49" w14:textId="3B8FE6B6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14:paraId="1450BD27" w14:textId="39DFD5AB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A3C60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gramStart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bias[</w:t>
      </w:r>
      <w:proofErr w:type="gram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3];  </w:t>
      </w:r>
      <w:r w:rsidRPr="008A3C60">
        <w:rPr>
          <w:rFonts w:ascii="Consolas" w:hAnsi="Consolas" w:cs="Consolas"/>
          <w:color w:val="008000"/>
          <w:sz w:val="22"/>
          <w:szCs w:val="22"/>
          <w:highlight w:val="white"/>
        </w:rPr>
        <w:t>///&lt; mag bias error covariance matrix [mT^2], column order</w:t>
      </w:r>
    </w:p>
    <w:p w14:paraId="78754C65" w14:textId="69D57ABA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A3C60">
        <w:rPr>
          <w:rFonts w:ascii="Consolas" w:hAnsi="Consolas" w:cs="Consolas"/>
          <w:color w:val="0000FF"/>
          <w:sz w:val="22"/>
          <w:szCs w:val="22"/>
          <w:highlight w:val="white"/>
        </w:rPr>
        <w:t>double</w:t>
      </w: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covarianceMatrix</w:t>
      </w:r>
      <w:proofErr w:type="spell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[</w:t>
      </w:r>
      <w:proofErr w:type="gram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3][3]; </w:t>
      </w:r>
      <w:r w:rsidRPr="008A3C60">
        <w:rPr>
          <w:rFonts w:ascii="Consolas" w:hAnsi="Consolas" w:cs="Consolas"/>
          <w:color w:val="008000"/>
          <w:sz w:val="22"/>
          <w:szCs w:val="22"/>
          <w:highlight w:val="white"/>
        </w:rPr>
        <w:t>///&lt; mag bias error covariance matrix [mT^2], column order</w:t>
      </w:r>
    </w:p>
    <w:p w14:paraId="4700A69E" w14:textId="3613B77F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r w:rsidRPr="008A3C60">
        <w:rPr>
          <w:rFonts w:ascii="Consolas" w:hAnsi="Consolas" w:cs="Consolas"/>
          <w:color w:val="2B91AF"/>
          <w:sz w:val="22"/>
          <w:szCs w:val="22"/>
          <w:highlight w:val="white"/>
        </w:rPr>
        <w:t>uint8_t</w:t>
      </w: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calibration_</w:t>
      </w:r>
      <w:proofErr w:type="gramStart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level</w:t>
      </w:r>
      <w:proofErr w:type="spell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;   </w:t>
      </w:r>
      <w:proofErr w:type="gram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</w:t>
      </w:r>
      <w:r w:rsidRPr="008A3C60">
        <w:rPr>
          <w:rFonts w:ascii="Consolas" w:hAnsi="Consolas" w:cs="Consolas"/>
          <w:color w:val="008000"/>
          <w:sz w:val="22"/>
          <w:szCs w:val="22"/>
          <w:highlight w:val="white"/>
        </w:rPr>
        <w:t>///&lt; calibration level</w:t>
      </w:r>
    </w:p>
    <w:p w14:paraId="77195AF8" w14:textId="378A5513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</w:t>
      </w:r>
      <w:proofErr w:type="spellStart"/>
      <w:proofErr w:type="gramStart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MagBias</w:t>
      </w:r>
      <w:proofErr w:type="spell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 : </w:t>
      </w:r>
      <w:proofErr w:type="spellStart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calibration_level</w:t>
      </w:r>
      <w:proofErr w:type="spellEnd"/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(0) {  };</w:t>
      </w:r>
    </w:p>
    <w:p w14:paraId="22C3C66B" w14:textId="2B95EC0E" w:rsidR="008A3C60" w:rsidRPr="008A3C60" w:rsidRDefault="008A3C60" w:rsidP="008A3C6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8A3C60">
        <w:rPr>
          <w:rFonts w:ascii="Consolas" w:hAnsi="Consolas" w:cs="Consolas"/>
          <w:color w:val="000000"/>
          <w:sz w:val="22"/>
          <w:szCs w:val="22"/>
          <w:highlight w:val="white"/>
        </w:rPr>
        <w:t>};</w:t>
      </w:r>
    </w:p>
    <w:p w14:paraId="46C93157" w14:textId="55EE13BE" w:rsidR="008A3C60" w:rsidRDefault="008A3C60" w:rsidP="008A3C60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29784CD2" w14:textId="77777777" w:rsidR="008A3C60" w:rsidRPr="00D21476" w:rsidRDefault="008A3C60" w:rsidP="008A3C60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0C66BB47" w14:textId="55C4156D" w:rsidR="008A3C60" w:rsidRDefault="008A3C60" w:rsidP="008A3C60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8A3C60">
        <w:rPr>
          <w:rFonts w:ascii="Consolas" w:hAnsi="Consolas" w:cs="Consolas"/>
          <w:sz w:val="22"/>
          <w:szCs w:val="22"/>
          <w:highlight w:val="white"/>
        </w:rPr>
        <w:t>Calibrator_FDMC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class and its methods:</w:t>
      </w:r>
    </w:p>
    <w:p w14:paraId="5E76CB1E" w14:textId="77777777" w:rsidR="00F43233" w:rsidRPr="00A21B1A" w:rsidRDefault="00F43233" w:rsidP="008A3C60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4D31443E" w14:textId="77777777" w:rsidR="00F43233" w:rsidRP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F43233">
        <w:rPr>
          <w:rFonts w:ascii="Consolas" w:hAnsi="Consolas" w:cs="Consolas"/>
          <w:color w:val="0000FF"/>
          <w:sz w:val="22"/>
          <w:szCs w:val="22"/>
          <w:highlight w:val="white"/>
        </w:rPr>
        <w:t>class</w:t>
      </w: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F43233">
        <w:rPr>
          <w:rFonts w:ascii="Consolas" w:hAnsi="Consolas" w:cs="Consolas"/>
          <w:color w:val="2B91AF"/>
          <w:sz w:val="22"/>
          <w:szCs w:val="22"/>
          <w:highlight w:val="white"/>
        </w:rPr>
        <w:t>Calibrator_FDMC</w:t>
      </w:r>
      <w:proofErr w:type="spellEnd"/>
    </w:p>
    <w:p w14:paraId="7613EE63" w14:textId="77777777" w:rsidR="00F43233" w:rsidRP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{</w:t>
      </w:r>
    </w:p>
    <w:p w14:paraId="75AD536F" w14:textId="77777777" w:rsidR="00F43233" w:rsidRP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F43233">
        <w:rPr>
          <w:rFonts w:ascii="Consolas" w:hAnsi="Consolas" w:cs="Consolas"/>
          <w:color w:val="0000FF"/>
          <w:sz w:val="22"/>
          <w:szCs w:val="22"/>
          <w:highlight w:val="white"/>
        </w:rPr>
        <w:t>public</w:t>
      </w: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:</w:t>
      </w:r>
    </w:p>
    <w:p w14:paraId="1566B2C0" w14:textId="5AE3364A" w:rsid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Calibrator_</w:t>
      </w:r>
      <w:proofErr w:type="gramStart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FDMC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gram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){};</w:t>
      </w:r>
    </w:p>
    <w:p w14:paraId="1FE4391B" w14:textId="555316AA" w:rsidR="00F43233" w:rsidRP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B050"/>
          <w:sz w:val="22"/>
          <w:szCs w:val="22"/>
          <w:highlight w:val="white"/>
        </w:rPr>
      </w:pP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proofErr w:type="spellStart"/>
      <w:r w:rsidRPr="00F43233">
        <w:rPr>
          <w:rFonts w:ascii="Consolas" w:hAnsi="Consolas" w:cs="Consolas"/>
          <w:color w:val="2B91AF"/>
          <w:sz w:val="22"/>
          <w:szCs w:val="22"/>
          <w:highlight w:val="white"/>
        </w:rPr>
        <w:t>MagBias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proofErr w:type="gramStart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CalculateBias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F43233">
        <w:rPr>
          <w:rFonts w:ascii="Consolas" w:hAnsi="Consolas" w:cs="Consolas"/>
          <w:color w:val="0000FF"/>
          <w:sz w:val="22"/>
          <w:szCs w:val="22"/>
          <w:highlight w:val="white"/>
        </w:rPr>
        <w:t>const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r w:rsidRPr="00F43233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F43233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&gt; &amp;</w:t>
      </w:r>
      <w:proofErr w:type="spellStart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  <w:r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F43233">
        <w:rPr>
          <w:rFonts w:ascii="Consolas" w:hAnsi="Consolas" w:cs="Consolas"/>
          <w:color w:val="00B050"/>
          <w:sz w:val="22"/>
          <w:szCs w:val="22"/>
          <w:highlight w:val="white"/>
        </w:rPr>
        <w:t>///&lt; return magnetic biases for IRL data</w:t>
      </w:r>
    </w:p>
    <w:p w14:paraId="116F93FB" w14:textId="77777777" w:rsidR="00F43233" w:rsidRP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17C1128E" w14:textId="77777777" w:rsidR="00F43233" w:rsidRPr="00F43233" w:rsidRDefault="00F43233" w:rsidP="00F43233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43233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};</w:t>
      </w:r>
    </w:p>
    <w:p w14:paraId="2572D08A" w14:textId="77777777" w:rsidR="008A3C60" w:rsidRDefault="008A3C60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1FEA1D25" w14:textId="65545063" w:rsidR="00C34AC5" w:rsidRDefault="00C34AC5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446612D2" w14:textId="2F4EEDFC" w:rsidR="00762B83" w:rsidRDefault="00762B83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020CBABC" w14:textId="77777777" w:rsidR="00762B83" w:rsidRDefault="00762B83" w:rsidP="0006163B">
      <w:pPr>
        <w:spacing w:before="0" w:after="0"/>
        <w:rPr>
          <w:rFonts w:ascii="Consolas" w:hAnsi="Consolas" w:cs="Consolas"/>
          <w:color w:val="000000"/>
          <w:sz w:val="22"/>
          <w:szCs w:val="22"/>
        </w:rPr>
      </w:pPr>
    </w:p>
    <w:p w14:paraId="1D9B66DE" w14:textId="56FADF25" w:rsidR="00201023" w:rsidRPr="00201023" w:rsidRDefault="00447CE0" w:rsidP="00FB1730">
      <w:pPr>
        <w:pStyle w:val="Head1"/>
        <w:numPr>
          <w:ilvl w:val="0"/>
          <w:numId w:val="11"/>
        </w:numPr>
      </w:pPr>
      <w:bookmarkStart w:id="930" w:name="_Toc467513676"/>
      <w:r>
        <w:lastRenderedPageBreak/>
        <w:t xml:space="preserve">Integration </w:t>
      </w:r>
      <w:r w:rsidR="005D4755">
        <w:t>Example of</w:t>
      </w:r>
      <w:r w:rsidR="00F24F66">
        <w:t xml:space="preserve"> TPL</w:t>
      </w:r>
      <w:bookmarkEnd w:id="930"/>
      <w:r w:rsidR="00201023" w:rsidRPr="00201023">
        <w:t xml:space="preserve"> </w:t>
      </w:r>
    </w:p>
    <w:p w14:paraId="6DC60599" w14:textId="77777777" w:rsidR="003A7741" w:rsidRDefault="003A7741" w:rsidP="00741B92">
      <w:pPr>
        <w:spacing w:before="0" w:after="0"/>
        <w:rPr>
          <w:rFonts w:ascii="Courier New" w:hAnsi="Courier New" w:cs="Courier New"/>
          <w:sz w:val="16"/>
          <w:szCs w:val="16"/>
        </w:rPr>
      </w:pPr>
    </w:p>
    <w:p w14:paraId="60D1AC33" w14:textId="5884D68A" w:rsidR="00FA37CB" w:rsidRPr="00684BEF" w:rsidRDefault="00FA37CB" w:rsidP="00FA37CB">
      <w:pPr>
        <w:pStyle w:val="Head2"/>
      </w:pPr>
      <w:bookmarkStart w:id="931" w:name="_Toc467513677"/>
      <w:r>
        <w:t xml:space="preserve">Setting up the </w:t>
      </w:r>
      <w:r w:rsidR="00F24F66">
        <w:t>T</w:t>
      </w:r>
      <w:r w:rsidRPr="007F30B6">
        <w:t>PL</w:t>
      </w:r>
      <w:bookmarkEnd w:id="931"/>
    </w:p>
    <w:p w14:paraId="66C816D6" w14:textId="2CB4F2F4" w:rsidR="00FA37CB" w:rsidRDefault="00FA37CB" w:rsidP="00FA37CB">
      <w:pPr>
        <w:pStyle w:val="Caption"/>
        <w:keepNext/>
        <w:spacing w:after="0"/>
        <w:jc w:val="left"/>
        <w:rPr>
          <w:b w:val="0"/>
        </w:rPr>
      </w:pPr>
      <w:r>
        <w:rPr>
          <w:b w:val="0"/>
        </w:rPr>
        <w:t>In order t</w:t>
      </w:r>
      <w:r w:rsidRPr="00536D8E">
        <w:rPr>
          <w:b w:val="0"/>
        </w:rPr>
        <w:t>o</w:t>
      </w:r>
      <w:r>
        <w:rPr>
          <w:b w:val="0"/>
        </w:rPr>
        <w:t xml:space="preserve"> set up the</w:t>
      </w:r>
      <w:r w:rsidRPr="00536D8E">
        <w:rPr>
          <w:b w:val="0"/>
        </w:rPr>
        <w:t xml:space="preserve"> </w:t>
      </w:r>
      <w:r w:rsidR="00F24F66">
        <w:rPr>
          <w:b w:val="0"/>
        </w:rPr>
        <w:t>TP</w:t>
      </w:r>
      <w:r w:rsidRPr="00536D8E">
        <w:rPr>
          <w:b w:val="0"/>
        </w:rPr>
        <w:t>L</w:t>
      </w:r>
      <w:r>
        <w:rPr>
          <w:b w:val="0"/>
        </w:rPr>
        <w:t xml:space="preserve"> </w:t>
      </w:r>
      <w:proofErr w:type="spellStart"/>
      <w:proofErr w:type="gramStart"/>
      <w:r w:rsidRPr="005B670C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</w:t>
      </w:r>
      <w:proofErr w:type="spellEnd"/>
      <w:r w:rsidRPr="005B670C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::</w:t>
      </w:r>
      <w:proofErr w:type="spellStart"/>
      <w:proofErr w:type="gramEnd"/>
      <w:r w:rsidRPr="005B670C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GridBuilder</w:t>
      </w:r>
      <w:proofErr w:type="spellEnd"/>
      <w:r>
        <w:rPr>
          <w:rFonts w:eastAsiaTheme="minorHAnsi" w:cs="Arial"/>
          <w:b w:val="0"/>
          <w:color w:val="7030A0"/>
          <w:szCs w:val="24"/>
          <w:lang w:eastAsia="en-US"/>
        </w:rPr>
        <w:t xml:space="preserve">, </w:t>
      </w:r>
      <w:proofErr w:type="spellStart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</w:t>
      </w:r>
      <w:proofErr w:type="spellEnd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::</w:t>
      </w:r>
      <w:proofErr w:type="spellStart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MagneticGrid</w:t>
      </w:r>
      <w:proofErr w:type="spellEnd"/>
      <w:r w:rsidRPr="00684BEF">
        <w:rPr>
          <w:rFonts w:eastAsiaTheme="minorHAnsi" w:cs="Arial"/>
          <w:b w:val="0"/>
          <w:color w:val="7030A0"/>
          <w:szCs w:val="24"/>
          <w:lang w:eastAsia="en-US"/>
        </w:rPr>
        <w:t xml:space="preserve">, </w:t>
      </w:r>
      <w:proofErr w:type="spellStart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</w:t>
      </w:r>
      <w:proofErr w:type="spellEnd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::</w:t>
      </w:r>
      <w:proofErr w:type="spellStart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WiFiGrid</w:t>
      </w:r>
      <w:proofErr w:type="spellEnd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 xml:space="preserve">, </w:t>
      </w:r>
      <w:proofErr w:type="spellStart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Fpbl</w:t>
      </w:r>
      <w:proofErr w:type="spellEnd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::</w:t>
      </w:r>
      <w:proofErr w:type="spellStart"/>
      <w:r w:rsidRPr="00684BEF">
        <w:rPr>
          <w:rFonts w:eastAsiaTheme="minorHAnsi" w:cs="Arial"/>
          <w:b w:val="0"/>
          <w:color w:val="7030A0"/>
          <w:szCs w:val="24"/>
          <w:highlight w:val="white"/>
          <w:lang w:eastAsia="en-US"/>
        </w:rPr>
        <w:t>BleGrid</w:t>
      </w:r>
      <w:proofErr w:type="spellEnd"/>
      <w:r>
        <w:rPr>
          <w:rFonts w:ascii="Courier New" w:eastAsiaTheme="minorHAnsi" w:hAnsi="Courier New" w:cs="Courier New"/>
          <w:color w:val="7030A0"/>
          <w:sz w:val="20"/>
          <w:highlight w:val="white"/>
          <w:lang w:eastAsia="en-US"/>
        </w:rPr>
        <w:t xml:space="preserve"> </w:t>
      </w:r>
      <w:r w:rsidRPr="005B670C">
        <w:rPr>
          <w:b w:val="0"/>
          <w:color w:val="7030A0"/>
        </w:rPr>
        <w:t xml:space="preserve"> </w:t>
      </w:r>
      <w:r w:rsidRPr="00536D8E">
        <w:rPr>
          <w:b w:val="0"/>
        </w:rPr>
        <w:t>object</w:t>
      </w:r>
      <w:r>
        <w:rPr>
          <w:b w:val="0"/>
        </w:rPr>
        <w:t>s must be created.</w:t>
      </w:r>
    </w:p>
    <w:p w14:paraId="4679589F" w14:textId="74839CD7" w:rsidR="00DE4291" w:rsidRPr="00130122" w:rsidRDefault="00DE4291" w:rsidP="00DE4291">
      <w:pPr>
        <w:pStyle w:val="Caption"/>
        <w:keepNext/>
        <w:spacing w:after="0"/>
        <w:jc w:val="left"/>
        <w:rPr>
          <w:b w:val="0"/>
        </w:rPr>
      </w:pPr>
      <w:r w:rsidRPr="00130122">
        <w:rPr>
          <w:b w:val="0"/>
        </w:rPr>
        <w:t xml:space="preserve">In order to set up the TPL a </w:t>
      </w:r>
      <w:proofErr w:type="spellStart"/>
      <w:proofErr w:type="gramStart"/>
      <w:r w:rsidRPr="00DE4291">
        <w:rPr>
          <w:b w:val="0"/>
        </w:rPr>
        <w:t>TrackPreProcessing</w:t>
      </w:r>
      <w:proofErr w:type="spellEnd"/>
      <w:r w:rsidRPr="00DE4291">
        <w:rPr>
          <w:b w:val="0"/>
        </w:rPr>
        <w:t>::</w:t>
      </w:r>
      <w:proofErr w:type="spellStart"/>
      <w:proofErr w:type="gramEnd"/>
      <w:r w:rsidRPr="00DE4291">
        <w:rPr>
          <w:b w:val="0"/>
        </w:rPr>
        <w:t>TrackProcessor</w:t>
      </w:r>
      <w:proofErr w:type="spellEnd"/>
      <w:r>
        <w:rPr>
          <w:rFonts w:ascii="Consolas" w:hAnsi="Consolas" w:cs="Consolas"/>
          <w:color w:val="2B91AF"/>
          <w:sz w:val="22"/>
          <w:szCs w:val="22"/>
        </w:rPr>
        <w:t xml:space="preserve"> </w:t>
      </w:r>
      <w:r w:rsidRPr="00130122">
        <w:rPr>
          <w:b w:val="0"/>
        </w:rPr>
        <w:t>object must be created first</w:t>
      </w:r>
      <w:r>
        <w:rPr>
          <w:b w:val="0"/>
        </w:rPr>
        <w:t>:</w:t>
      </w:r>
    </w:p>
    <w:p w14:paraId="34D952E8" w14:textId="4A1F803B" w:rsidR="00DE4291" w:rsidRDefault="00DE4291" w:rsidP="00DE4291">
      <w:pPr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0F76A0">
        <w:rPr>
          <w:rFonts w:ascii="Consolas" w:hAnsi="Consolas" w:cs="Consolas"/>
          <w:color w:val="000000"/>
          <w:sz w:val="22"/>
          <w:szCs w:val="22"/>
          <w:highlight w:val="white"/>
        </w:rPr>
        <w:t>TrackPreProcessing</w:t>
      </w:r>
      <w:proofErr w:type="spellEnd"/>
      <w:r w:rsidRPr="000F76A0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0F76A0">
        <w:rPr>
          <w:rFonts w:ascii="Consolas" w:hAnsi="Consolas" w:cs="Consolas"/>
          <w:color w:val="2B91AF"/>
          <w:sz w:val="22"/>
          <w:szCs w:val="22"/>
          <w:highlight w:val="white"/>
        </w:rPr>
        <w:t>TrackProcessor</w:t>
      </w:r>
      <w:proofErr w:type="spellEnd"/>
      <w:r w:rsidRPr="000F76A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0F76A0">
        <w:rPr>
          <w:rFonts w:ascii="Consolas" w:hAnsi="Consolas" w:cs="Consolas"/>
          <w:color w:val="000000"/>
          <w:sz w:val="22"/>
          <w:szCs w:val="22"/>
          <w:highlight w:val="white"/>
        </w:rPr>
        <w:t>track_processor</w:t>
      </w:r>
      <w:proofErr w:type="spellEnd"/>
      <w:r w:rsidRPr="000F76A0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3587420F" w14:textId="28015078" w:rsidR="00D03B7E" w:rsidRPr="00D03B7E" w:rsidRDefault="00D03B7E" w:rsidP="00DE4291">
      <w:pPr>
        <w:rPr>
          <w:bCs/>
          <w:szCs w:val="20"/>
        </w:rPr>
      </w:pPr>
      <w:r w:rsidRPr="00D03B7E">
        <w:rPr>
          <w:bCs/>
          <w:szCs w:val="20"/>
        </w:rPr>
        <w:t>All actual validators are created in</w:t>
      </w:r>
      <w:r>
        <w:rPr>
          <w:bCs/>
          <w:szCs w:val="20"/>
        </w:rPr>
        <w:t xml:space="preserve"> the </w:t>
      </w:r>
      <w:r w:rsidRPr="00D03B7E">
        <w:rPr>
          <w:bCs/>
          <w:szCs w:val="20"/>
        </w:rPr>
        <w:t xml:space="preserve">constructor and placed </w:t>
      </w:r>
      <w:r>
        <w:rPr>
          <w:bCs/>
          <w:szCs w:val="20"/>
        </w:rPr>
        <w:t>in</w:t>
      </w:r>
      <w:r w:rsidRPr="00D03B7E">
        <w:rPr>
          <w:bCs/>
          <w:szCs w:val="20"/>
        </w:rPr>
        <w:t>to validation list of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F76A0">
        <w:rPr>
          <w:rFonts w:ascii="Consolas" w:hAnsi="Consolas" w:cs="Consolas"/>
          <w:color w:val="000000"/>
          <w:sz w:val="22"/>
          <w:szCs w:val="22"/>
          <w:highlight w:val="white"/>
        </w:rPr>
        <w:t>track_processor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D03B7E">
        <w:rPr>
          <w:bCs/>
          <w:szCs w:val="20"/>
        </w:rPr>
        <w:t>class.</w:t>
      </w:r>
    </w:p>
    <w:p w14:paraId="089450BE" w14:textId="66983B1C" w:rsidR="00CC458A" w:rsidRDefault="00CC458A" w:rsidP="00DE4291">
      <w:r>
        <w:t>Validation log header can be printed</w:t>
      </w:r>
      <w:r w:rsidR="00943E9A">
        <w:t xml:space="preserve"> optionally</w:t>
      </w:r>
      <w:r>
        <w:t xml:space="preserve"> as follows:</w:t>
      </w:r>
    </w:p>
    <w:p w14:paraId="18457BCE" w14:textId="375C5140" w:rsidR="00CC458A" w:rsidRDefault="00CC458A" w:rsidP="00DE4291">
      <w:proofErr w:type="spellStart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track_</w:t>
      </w:r>
      <w:proofErr w:type="gramStart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processor.PrintValidationReportHeader</w:t>
      </w:r>
      <w:proofErr w:type="spellEnd"/>
      <w:proofErr w:type="gramEnd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validation_log</w:t>
      </w:r>
      <w:proofErr w:type="spellEnd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020D726" w14:textId="3D1FD0A6" w:rsidR="00DE4291" w:rsidRDefault="00E36767" w:rsidP="00DE4291">
      <w:r>
        <w:t xml:space="preserve">After parsing each IRL data file a vector of </w:t>
      </w:r>
      <w:proofErr w:type="spellStart"/>
      <w:r w:rsidRPr="00E36767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>
        <w:t xml:space="preserve"> is filled with data:</w:t>
      </w:r>
    </w:p>
    <w:p w14:paraId="0E1D0BBF" w14:textId="5662FF47" w:rsidR="00E36767" w:rsidRDefault="00E36767" w:rsidP="00DE4291">
      <w:pPr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E36767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E36767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E36767">
        <w:rPr>
          <w:rFonts w:ascii="Consolas" w:hAnsi="Consolas" w:cs="Consolas"/>
          <w:color w:val="2B91AF"/>
          <w:sz w:val="22"/>
          <w:szCs w:val="22"/>
          <w:highlight w:val="white"/>
        </w:rPr>
        <w:t>vector</w:t>
      </w:r>
      <w:r w:rsidRPr="00E36767">
        <w:rPr>
          <w:rFonts w:ascii="Consolas" w:hAnsi="Consolas" w:cs="Consolas"/>
          <w:color w:val="000000"/>
          <w:sz w:val="22"/>
          <w:szCs w:val="22"/>
          <w:highlight w:val="white"/>
        </w:rPr>
        <w:t>&lt;</w:t>
      </w:r>
      <w:proofErr w:type="spellStart"/>
      <w:r w:rsidRPr="00E36767">
        <w:rPr>
          <w:rFonts w:ascii="Consolas" w:hAnsi="Consolas" w:cs="Consolas"/>
          <w:color w:val="2B91AF"/>
          <w:sz w:val="22"/>
          <w:szCs w:val="22"/>
          <w:highlight w:val="white"/>
        </w:rPr>
        <w:t>TpnOutput</w:t>
      </w:r>
      <w:proofErr w:type="spellEnd"/>
      <w:r w:rsidRPr="00E36767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&gt; </w:t>
      </w:r>
      <w:proofErr w:type="spellStart"/>
      <w:r w:rsidRPr="00E36767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 w:rsidRPr="00E36767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5915B149" w14:textId="0864DAD5" w:rsidR="00835F90" w:rsidRDefault="00943E9A" w:rsidP="00E36767">
      <w:r>
        <w:t>Items of t</w:t>
      </w:r>
      <w:r w:rsidR="00E36767">
        <w:t xml:space="preserve">his vector can be sent to grid builder, but </w:t>
      </w:r>
      <w:r>
        <w:t>before</w:t>
      </w:r>
      <w:r w:rsidR="00E36767">
        <w:t xml:space="preserve"> </w:t>
      </w:r>
      <w:r w:rsidR="00835F90">
        <w:t xml:space="preserve">it can be </w:t>
      </w:r>
      <w:r w:rsidR="00835F90">
        <w:t xml:space="preserve">calculated the magnetic biases by </w:t>
      </w:r>
      <w:proofErr w:type="spellStart"/>
      <w:proofErr w:type="gramStart"/>
      <w:r w:rsidR="005F686B"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TrackPreProcessing</w:t>
      </w:r>
      <w:proofErr w:type="spellEnd"/>
      <w:r w:rsidR="005F686B"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="005F686B" w:rsidRPr="005F686B">
        <w:rPr>
          <w:rFonts w:ascii="Consolas" w:hAnsi="Consolas" w:cs="Consolas"/>
          <w:color w:val="2B91AF"/>
          <w:sz w:val="22"/>
          <w:szCs w:val="22"/>
          <w:highlight w:val="white"/>
        </w:rPr>
        <w:t>Calibrator_FDMC</w:t>
      </w:r>
      <w:proofErr w:type="spellEnd"/>
    </w:p>
    <w:p w14:paraId="0455C134" w14:textId="77777777" w:rsidR="00835F90" w:rsidRPr="005F686B" w:rsidRDefault="00835F90" w:rsidP="00835F90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spellStart"/>
      <w:proofErr w:type="gramStart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TrackPreProcessing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5F686B">
        <w:rPr>
          <w:rFonts w:ascii="Consolas" w:hAnsi="Consolas" w:cs="Consolas"/>
          <w:color w:val="2B91AF"/>
          <w:sz w:val="22"/>
          <w:szCs w:val="22"/>
          <w:highlight w:val="white"/>
        </w:rPr>
        <w:t>Calibrator_FDMC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fdmc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044482AE" w14:textId="0A3102F9" w:rsidR="00835F90" w:rsidRPr="005F686B" w:rsidRDefault="00835F90" w:rsidP="00835F90">
      <w:pPr>
        <w:rPr>
          <w:sz w:val="22"/>
          <w:szCs w:val="22"/>
        </w:rPr>
      </w:pPr>
      <w:proofErr w:type="spellStart"/>
      <w:proofErr w:type="gramStart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TrackPreProcessing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spellStart"/>
      <w:proofErr w:type="gramEnd"/>
      <w:r w:rsidRPr="005F686B">
        <w:rPr>
          <w:rFonts w:ascii="Consolas" w:hAnsi="Consolas" w:cs="Consolas"/>
          <w:color w:val="2B91AF"/>
          <w:sz w:val="22"/>
          <w:szCs w:val="22"/>
          <w:highlight w:val="white"/>
        </w:rPr>
        <w:t>MagBias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magbias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fdmc.CalculateBias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 w:rsidRPr="005F686B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374048B5" w14:textId="7A943737" w:rsidR="00E36767" w:rsidRDefault="00835F90" w:rsidP="00E36767">
      <w:bookmarkStart w:id="932" w:name="_GoBack"/>
      <w:bookmarkEnd w:id="932"/>
      <w:r>
        <w:t xml:space="preserve">and </w:t>
      </w:r>
      <w:r w:rsidR="00E36767">
        <w:t xml:space="preserve">it can be </w:t>
      </w:r>
      <w:r w:rsidR="00754161">
        <w:t xml:space="preserve">validated </w:t>
      </w:r>
      <w:r w:rsidR="00E36767">
        <w:t xml:space="preserve">by </w:t>
      </w:r>
      <w:proofErr w:type="spellStart"/>
      <w:r w:rsidR="00581DA6"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ValidateDataSet</w:t>
      </w:r>
      <w:proofErr w:type="spellEnd"/>
      <w:r w:rsidR="00581DA6">
        <w:t xml:space="preserve"> method of </w:t>
      </w:r>
      <w:r w:rsidR="00E36767">
        <w:t>TPL library:</w:t>
      </w:r>
    </w:p>
    <w:p w14:paraId="39AE3D60" w14:textId="77777777" w:rsidR="00E469C6" w:rsidRPr="00E469C6" w:rsidRDefault="00E469C6" w:rsidP="00E469C6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spellStart"/>
      <w:proofErr w:type="gram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std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::</w:t>
      </w:r>
      <w:proofErr w:type="gramEnd"/>
      <w:r w:rsidRPr="00E469C6">
        <w:rPr>
          <w:rFonts w:ascii="Consolas" w:hAnsi="Consolas" w:cs="Consolas"/>
          <w:color w:val="2B91AF"/>
          <w:sz w:val="22"/>
          <w:szCs w:val="22"/>
          <w:highlight w:val="white"/>
        </w:rPr>
        <w:t>string</w:t>
      </w:r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data_set_name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track_processor.GenerateDataSetName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path_to_irl_file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);</w:t>
      </w:r>
    </w:p>
    <w:p w14:paraId="7F59E046" w14:textId="19818D2E" w:rsidR="00E36767" w:rsidRDefault="00E469C6" w:rsidP="00E469C6">
      <w:pPr>
        <w:rPr>
          <w:rFonts w:ascii="Consolas" w:hAnsi="Consolas" w:cs="Consolas"/>
          <w:color w:val="000000"/>
          <w:sz w:val="22"/>
          <w:szCs w:val="22"/>
        </w:rPr>
      </w:pPr>
      <w:r w:rsidRPr="00E469C6">
        <w:rPr>
          <w:rFonts w:ascii="Consolas" w:hAnsi="Consolas" w:cs="Consolas"/>
          <w:color w:val="0000FF"/>
          <w:sz w:val="22"/>
          <w:szCs w:val="22"/>
          <w:highlight w:val="white"/>
        </w:rPr>
        <w:t>bool</w:t>
      </w:r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track_is_valid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track_</w:t>
      </w:r>
      <w:proofErr w:type="gram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processor.ValidateDataSet</w:t>
      </w:r>
      <w:proofErr w:type="spellEnd"/>
      <w:proofErr w:type="gram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data_set_name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, venue);</w:t>
      </w:r>
    </w:p>
    <w:p w14:paraId="3F34C8CF" w14:textId="43DC8123" w:rsidR="00581DA6" w:rsidRDefault="00754161" w:rsidP="00CC458A">
      <w:r>
        <w:t>Currently each IRL data file musty be loaded and validated separately.</w:t>
      </w:r>
    </w:p>
    <w:p w14:paraId="780016B4" w14:textId="4B2AACD2" w:rsidR="00943E9A" w:rsidRDefault="00943E9A" w:rsidP="00CC458A">
      <w:r>
        <w:t xml:space="preserve">Note that items of </w:t>
      </w:r>
      <w:proofErr w:type="spellStart"/>
      <w:r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43E9A">
        <w:t>vector</w:t>
      </w:r>
      <w:r>
        <w:t xml:space="preserve"> are modified during </w:t>
      </w:r>
      <w:r w:rsidR="00640D8B">
        <w:t xml:space="preserve">the validation. So it is necessary to utilize the items of processed </w:t>
      </w:r>
      <w:proofErr w:type="spellStart"/>
      <w:r w:rsidR="00640D8B" w:rsidRPr="00E469C6">
        <w:rPr>
          <w:rFonts w:ascii="Consolas" w:hAnsi="Consolas" w:cs="Consolas"/>
          <w:color w:val="000000"/>
          <w:sz w:val="22"/>
          <w:szCs w:val="22"/>
          <w:highlight w:val="white"/>
        </w:rPr>
        <w:t>irl_data</w:t>
      </w:r>
      <w:proofErr w:type="spellEnd"/>
      <w:r w:rsidRPr="00640D8B">
        <w:t xml:space="preserve"> </w:t>
      </w:r>
      <w:r w:rsidR="00640D8B" w:rsidRPr="00640D8B">
        <w:t xml:space="preserve">only </w:t>
      </w:r>
      <w:r w:rsidR="00640D8B">
        <w:t>in</w:t>
      </w:r>
      <w:r w:rsidR="00640D8B" w:rsidRPr="00640D8B">
        <w:t xml:space="preserve"> fingerprint building</w:t>
      </w:r>
      <w:r w:rsidR="00640D8B">
        <w:t>.</w:t>
      </w:r>
    </w:p>
    <w:p w14:paraId="704A5291" w14:textId="6B13F738" w:rsidR="00CC458A" w:rsidRDefault="00CC458A" w:rsidP="00CC458A">
      <w:r>
        <w:t>Optional validation log can be printed after that:</w:t>
      </w:r>
    </w:p>
    <w:p w14:paraId="0C7E725E" w14:textId="33995F40" w:rsidR="00E36767" w:rsidRDefault="00CC458A" w:rsidP="00DE4291">
      <w:pPr>
        <w:rPr>
          <w:rFonts w:ascii="Consolas" w:hAnsi="Consolas" w:cs="Consolas"/>
          <w:color w:val="000000"/>
          <w:sz w:val="22"/>
          <w:szCs w:val="22"/>
          <w:highlight w:val="white"/>
        </w:rPr>
      </w:pPr>
      <w:proofErr w:type="spellStart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track_</w:t>
      </w:r>
      <w:proofErr w:type="gramStart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processor.PrintValidationReport</w:t>
      </w:r>
      <w:proofErr w:type="spellEnd"/>
      <w:proofErr w:type="gramEnd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 </w:t>
      </w:r>
      <w:proofErr w:type="spellStart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>validation_log</w:t>
      </w:r>
      <w:proofErr w:type="spellEnd"/>
      <w:r w:rsidRPr="00CC458A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);</w:t>
      </w:r>
    </w:p>
    <w:p w14:paraId="1DE7EEC6" w14:textId="7CC6B1D7" w:rsidR="00CC458A" w:rsidRPr="00DE4291" w:rsidRDefault="00CC458A" w:rsidP="00DE4291">
      <w:r>
        <w:rPr>
          <w:rFonts w:ascii="Consolas" w:hAnsi="Consolas" w:cs="Consolas"/>
          <w:color w:val="000000"/>
          <w:sz w:val="22"/>
          <w:szCs w:val="22"/>
          <w:highlight w:val="white"/>
          <w:lang w:val="ru-RU"/>
        </w:rPr>
        <w:t>track_processor.ClearValidationReport();</w:t>
      </w:r>
    </w:p>
    <w:p w14:paraId="02BDB269" w14:textId="77777777" w:rsidR="00DD2679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14:paraId="4272266F" w14:textId="77777777" w:rsidR="00DD2679" w:rsidRDefault="00DD2679" w:rsidP="00DD2679">
      <w:pPr>
        <w:pStyle w:val="Head2"/>
      </w:pPr>
      <w:bookmarkStart w:id="933" w:name="_Toc450755182"/>
      <w:bookmarkStart w:id="934" w:name="_Toc467513678"/>
      <w:r>
        <w:t>Source code of integration examples</w:t>
      </w:r>
      <w:bookmarkEnd w:id="933"/>
      <w:bookmarkEnd w:id="934"/>
      <w:r>
        <w:t xml:space="preserve"> </w:t>
      </w:r>
    </w:p>
    <w:p w14:paraId="30394453" w14:textId="77777777" w:rsidR="00DD2679" w:rsidRDefault="00DD2679" w:rsidP="00CC458A">
      <w:pPr>
        <w:pStyle w:val="Heading3"/>
        <w:numPr>
          <w:ilvl w:val="0"/>
          <w:numId w:val="0"/>
        </w:numPr>
        <w:ind w:left="1080" w:hanging="1080"/>
      </w:pPr>
      <w:bookmarkStart w:id="935" w:name="_Toc450755184"/>
      <w:bookmarkStart w:id="936" w:name="_Toc467513679"/>
      <w:r>
        <w:t>Console application</w:t>
      </w:r>
      <w:bookmarkEnd w:id="935"/>
      <w:bookmarkEnd w:id="936"/>
    </w:p>
    <w:p w14:paraId="1FFEE006" w14:textId="73D9029A" w:rsidR="00DD2679" w:rsidRPr="00F145E5" w:rsidRDefault="00DD2679" w:rsidP="00CC458A">
      <w:pPr>
        <w:spacing w:before="0" w:after="0"/>
      </w:pPr>
      <w:r w:rsidRPr="00F145E5">
        <w:rPr>
          <w:rFonts w:cs="Arial"/>
        </w:rPr>
        <w:t xml:space="preserve">Good </w:t>
      </w:r>
      <w:r>
        <w:rPr>
          <w:rFonts w:cs="Arial"/>
        </w:rPr>
        <w:t xml:space="preserve">example of </w:t>
      </w:r>
      <w:r w:rsidRPr="00CC458A">
        <w:t>usage</w:t>
      </w:r>
      <w:r w:rsidR="00CC458A">
        <w:t xml:space="preserve"> of Track Processor Library together with Fingerprint Builder Library </w:t>
      </w:r>
      <w:r>
        <w:rPr>
          <w:rFonts w:cs="Arial"/>
        </w:rPr>
        <w:t>is PC console application</w:t>
      </w:r>
      <w:r w:rsidR="00CC458A">
        <w:rPr>
          <w:rFonts w:cs="Arial"/>
        </w:rPr>
        <w:t xml:space="preserve"> FP builder</w:t>
      </w:r>
      <w:r>
        <w:rPr>
          <w:rFonts w:cs="Arial"/>
        </w:rPr>
        <w:t xml:space="preserve">. The application </w:t>
      </w:r>
      <w:r w:rsidR="00CC458A">
        <w:rPr>
          <w:rFonts w:cs="Arial"/>
        </w:rPr>
        <w:t>parses IRL data from an input folder, then validates and corrects the data using TPL functions. After that it</w:t>
      </w:r>
      <w:r>
        <w:rPr>
          <w:rFonts w:cs="Arial"/>
        </w:rPr>
        <w:t xml:space="preserve"> feed</w:t>
      </w:r>
      <w:r w:rsidR="00CC458A">
        <w:rPr>
          <w:rFonts w:cs="Arial"/>
        </w:rPr>
        <w:t>s</w:t>
      </w:r>
      <w:r>
        <w:rPr>
          <w:rFonts w:cs="Arial"/>
        </w:rPr>
        <w:t xml:space="preserve"> the</w:t>
      </w:r>
      <w:r w:rsidR="00CC458A">
        <w:rPr>
          <w:rFonts w:cs="Arial"/>
        </w:rPr>
        <w:t xml:space="preserve"> FPBL</w:t>
      </w:r>
      <w:r>
        <w:rPr>
          <w:rFonts w:cs="Arial"/>
        </w:rPr>
        <w:t xml:space="preserve"> with position/attitude, IRL, magnetic, </w:t>
      </w: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, BLE data. In return, the fingerprint builder library generates fingerprint </w:t>
      </w:r>
      <w:r w:rsidR="003E3E32">
        <w:rPr>
          <w:rFonts w:cs="Arial"/>
        </w:rPr>
        <w:t>data</w:t>
      </w:r>
      <w:r>
        <w:rPr>
          <w:rFonts w:cs="Arial"/>
        </w:rPr>
        <w:t xml:space="preserve">bases. </w:t>
      </w:r>
    </w:p>
    <w:p w14:paraId="0FE4FEAE" w14:textId="77777777" w:rsidR="00DD2679" w:rsidRDefault="00DD2679" w:rsidP="00CC458A">
      <w:pPr>
        <w:spacing w:before="0" w:after="0"/>
        <w:rPr>
          <w:rFonts w:cs="Arial"/>
        </w:rPr>
      </w:pPr>
      <w:r>
        <w:rPr>
          <w:rFonts w:cs="Arial"/>
        </w:rPr>
        <w:t xml:space="preserve">The source code of the PC console application is available at Gift repository on GitHub by the following link: </w:t>
      </w:r>
      <w:hyperlink r:id="rId9" w:history="1">
        <w:r w:rsidRPr="00F145E5">
          <w:rPr>
            <w:rFonts w:cs="Arial"/>
          </w:rPr>
          <w:t>Gift</w:t>
        </w:r>
      </w:hyperlink>
      <w:r w:rsidRPr="00F145E5">
        <w:rPr>
          <w:rFonts w:cs="Arial"/>
        </w:rPr>
        <w:t>/</w:t>
      </w:r>
      <w:hyperlink r:id="rId10" w:history="1">
        <w:r w:rsidRPr="00F145E5">
          <w:rPr>
            <w:rFonts w:cs="Arial"/>
          </w:rPr>
          <w:t>Applications</w:t>
        </w:r>
      </w:hyperlink>
      <w:r w:rsidRPr="00F145E5">
        <w:rPr>
          <w:rFonts w:cs="Arial"/>
        </w:rPr>
        <w:t>/</w:t>
      </w:r>
      <w:proofErr w:type="spellStart"/>
      <w:r w:rsidRPr="00F145E5">
        <w:rPr>
          <w:rFonts w:cs="Arial"/>
        </w:rPr>
        <w:t>fp_</w:t>
      </w:r>
      <w:r>
        <w:rPr>
          <w:rFonts w:cs="Arial"/>
        </w:rPr>
        <w:t>builder</w:t>
      </w:r>
      <w:r w:rsidRPr="00F145E5">
        <w:rPr>
          <w:rFonts w:cs="Arial"/>
        </w:rPr>
        <w:t>.console</w:t>
      </w:r>
      <w:proofErr w:type="spellEnd"/>
      <w:r w:rsidRPr="00F145E5">
        <w:rPr>
          <w:rFonts w:cs="Arial"/>
        </w:rPr>
        <w:t>/</w:t>
      </w:r>
      <w:r>
        <w:rPr>
          <w:rFonts w:cs="Arial"/>
        </w:rPr>
        <w:t xml:space="preserve">. </w:t>
      </w:r>
    </w:p>
    <w:p w14:paraId="5F0B0B09" w14:textId="77777777" w:rsidR="00DD2679" w:rsidRPr="00B42E93" w:rsidRDefault="00DD2679" w:rsidP="00B42E93">
      <w:pPr>
        <w:pStyle w:val="ListParagraph"/>
        <w:autoSpaceDE w:val="0"/>
        <w:autoSpaceDN w:val="0"/>
        <w:adjustRightInd w:val="0"/>
        <w:spacing w:before="0" w:after="0"/>
        <w:jc w:val="left"/>
        <w:rPr>
          <w:rFonts w:ascii="Courier New" w:hAnsi="Courier New" w:cs="Courier New"/>
          <w:color w:val="7030A0"/>
          <w:sz w:val="20"/>
          <w:szCs w:val="20"/>
          <w:highlight w:val="white"/>
        </w:rPr>
      </w:pPr>
    </w:p>
    <w:p w14:paraId="45B35074" w14:textId="77777777" w:rsidR="009254DB" w:rsidRPr="009254DB" w:rsidRDefault="009254DB" w:rsidP="00FB1730">
      <w:pPr>
        <w:pStyle w:val="Head1"/>
        <w:numPr>
          <w:ilvl w:val="0"/>
          <w:numId w:val="11"/>
        </w:numPr>
      </w:pPr>
      <w:bookmarkStart w:id="937" w:name="_Toc456815563"/>
      <w:bookmarkStart w:id="938" w:name="_Toc457325545"/>
      <w:bookmarkStart w:id="939" w:name="_Toc457326024"/>
      <w:bookmarkStart w:id="940" w:name="_Toc459643483"/>
      <w:bookmarkStart w:id="941" w:name="_Toc456815564"/>
      <w:bookmarkStart w:id="942" w:name="_Toc457325546"/>
      <w:bookmarkStart w:id="943" w:name="_Toc457326025"/>
      <w:bookmarkStart w:id="944" w:name="_Toc459643484"/>
      <w:bookmarkStart w:id="945" w:name="_Toc456815565"/>
      <w:bookmarkStart w:id="946" w:name="_Toc457325547"/>
      <w:bookmarkStart w:id="947" w:name="_Toc457326026"/>
      <w:bookmarkStart w:id="948" w:name="_Toc459643485"/>
      <w:bookmarkStart w:id="949" w:name="_Toc456815566"/>
      <w:bookmarkStart w:id="950" w:name="_Toc457325548"/>
      <w:bookmarkStart w:id="951" w:name="_Toc457326027"/>
      <w:bookmarkStart w:id="952" w:name="_Toc459643486"/>
      <w:bookmarkStart w:id="953" w:name="_Toc456815567"/>
      <w:bookmarkStart w:id="954" w:name="_Toc457325549"/>
      <w:bookmarkStart w:id="955" w:name="_Toc457326028"/>
      <w:bookmarkStart w:id="956" w:name="_Toc459643487"/>
      <w:bookmarkStart w:id="957" w:name="_Toc456815568"/>
      <w:bookmarkStart w:id="958" w:name="_Toc457325550"/>
      <w:bookmarkStart w:id="959" w:name="_Toc457326029"/>
      <w:bookmarkStart w:id="960" w:name="_Toc459643488"/>
      <w:bookmarkStart w:id="961" w:name="_Toc456815569"/>
      <w:bookmarkStart w:id="962" w:name="_Toc457325551"/>
      <w:bookmarkStart w:id="963" w:name="_Toc457326030"/>
      <w:bookmarkStart w:id="964" w:name="_Toc459643489"/>
      <w:bookmarkStart w:id="965" w:name="_Toc456815570"/>
      <w:bookmarkStart w:id="966" w:name="_Toc457325552"/>
      <w:bookmarkStart w:id="967" w:name="_Toc457326031"/>
      <w:bookmarkStart w:id="968" w:name="_Toc459643490"/>
      <w:bookmarkStart w:id="969" w:name="_Toc456815571"/>
      <w:bookmarkStart w:id="970" w:name="_Toc457325553"/>
      <w:bookmarkStart w:id="971" w:name="_Toc457326032"/>
      <w:bookmarkStart w:id="972" w:name="_Toc459643491"/>
      <w:bookmarkStart w:id="973" w:name="_Toc456815572"/>
      <w:bookmarkStart w:id="974" w:name="_Toc457325554"/>
      <w:bookmarkStart w:id="975" w:name="_Toc457326033"/>
      <w:bookmarkStart w:id="976" w:name="_Toc459643492"/>
      <w:bookmarkStart w:id="977" w:name="_Toc456815573"/>
      <w:bookmarkStart w:id="978" w:name="_Toc457325555"/>
      <w:bookmarkStart w:id="979" w:name="_Toc457326034"/>
      <w:bookmarkStart w:id="980" w:name="_Toc459643493"/>
      <w:bookmarkStart w:id="981" w:name="_Toc456815574"/>
      <w:bookmarkStart w:id="982" w:name="_Toc457325556"/>
      <w:bookmarkStart w:id="983" w:name="_Toc457326035"/>
      <w:bookmarkStart w:id="984" w:name="_Toc459643494"/>
      <w:bookmarkStart w:id="985" w:name="_Toc456815575"/>
      <w:bookmarkStart w:id="986" w:name="_Toc457325557"/>
      <w:bookmarkStart w:id="987" w:name="_Toc457326036"/>
      <w:bookmarkStart w:id="988" w:name="_Toc459643495"/>
      <w:bookmarkStart w:id="989" w:name="_Toc456815576"/>
      <w:bookmarkStart w:id="990" w:name="_Toc457325558"/>
      <w:bookmarkStart w:id="991" w:name="_Toc457326037"/>
      <w:bookmarkStart w:id="992" w:name="_Toc459643496"/>
      <w:bookmarkStart w:id="993" w:name="_Toc456815577"/>
      <w:bookmarkStart w:id="994" w:name="_Toc457325559"/>
      <w:bookmarkStart w:id="995" w:name="_Toc457326038"/>
      <w:bookmarkStart w:id="996" w:name="_Toc459643497"/>
      <w:bookmarkStart w:id="997" w:name="_Toc456815578"/>
      <w:bookmarkStart w:id="998" w:name="_Toc457325560"/>
      <w:bookmarkStart w:id="999" w:name="_Toc457326039"/>
      <w:bookmarkStart w:id="1000" w:name="_Toc459643498"/>
      <w:bookmarkStart w:id="1001" w:name="_Toc456815579"/>
      <w:bookmarkStart w:id="1002" w:name="_Toc457325561"/>
      <w:bookmarkStart w:id="1003" w:name="_Toc457326040"/>
      <w:bookmarkStart w:id="1004" w:name="_Toc459643499"/>
      <w:bookmarkStart w:id="1005" w:name="_Toc456815580"/>
      <w:bookmarkStart w:id="1006" w:name="_Toc457325562"/>
      <w:bookmarkStart w:id="1007" w:name="_Toc457326041"/>
      <w:bookmarkStart w:id="1008" w:name="_Toc459643500"/>
      <w:bookmarkStart w:id="1009" w:name="_Toc456815581"/>
      <w:bookmarkStart w:id="1010" w:name="_Toc457325563"/>
      <w:bookmarkStart w:id="1011" w:name="_Toc457326042"/>
      <w:bookmarkStart w:id="1012" w:name="_Toc459643501"/>
      <w:bookmarkStart w:id="1013" w:name="_Toc456815582"/>
      <w:bookmarkStart w:id="1014" w:name="_Toc457325564"/>
      <w:bookmarkStart w:id="1015" w:name="_Toc457326043"/>
      <w:bookmarkStart w:id="1016" w:name="_Toc459643502"/>
      <w:bookmarkStart w:id="1017" w:name="_Toc456815583"/>
      <w:bookmarkStart w:id="1018" w:name="_Toc457325565"/>
      <w:bookmarkStart w:id="1019" w:name="_Toc457326044"/>
      <w:bookmarkStart w:id="1020" w:name="_Toc459643503"/>
      <w:bookmarkStart w:id="1021" w:name="_Toc456815584"/>
      <w:bookmarkStart w:id="1022" w:name="_Toc457325566"/>
      <w:bookmarkStart w:id="1023" w:name="_Toc457326045"/>
      <w:bookmarkStart w:id="1024" w:name="_Toc459643504"/>
      <w:bookmarkStart w:id="1025" w:name="_Toc456815585"/>
      <w:bookmarkStart w:id="1026" w:name="_Toc457325567"/>
      <w:bookmarkStart w:id="1027" w:name="_Toc457326046"/>
      <w:bookmarkStart w:id="1028" w:name="_Toc459643505"/>
      <w:bookmarkStart w:id="1029" w:name="_Toc456815586"/>
      <w:bookmarkStart w:id="1030" w:name="_Toc457325568"/>
      <w:bookmarkStart w:id="1031" w:name="_Toc457326047"/>
      <w:bookmarkStart w:id="1032" w:name="_Toc459643506"/>
      <w:bookmarkStart w:id="1033" w:name="_Toc456815587"/>
      <w:bookmarkStart w:id="1034" w:name="_Toc457325569"/>
      <w:bookmarkStart w:id="1035" w:name="_Toc457326048"/>
      <w:bookmarkStart w:id="1036" w:name="_Toc459643507"/>
      <w:bookmarkStart w:id="1037" w:name="_Toc456815588"/>
      <w:bookmarkStart w:id="1038" w:name="_Toc457325570"/>
      <w:bookmarkStart w:id="1039" w:name="_Toc457326049"/>
      <w:bookmarkStart w:id="1040" w:name="_Toc459643508"/>
      <w:bookmarkStart w:id="1041" w:name="_Toc456815589"/>
      <w:bookmarkStart w:id="1042" w:name="_Toc457325571"/>
      <w:bookmarkStart w:id="1043" w:name="_Toc457326050"/>
      <w:bookmarkStart w:id="1044" w:name="_Toc459643509"/>
      <w:bookmarkStart w:id="1045" w:name="_Toc456815590"/>
      <w:bookmarkStart w:id="1046" w:name="_Toc457325572"/>
      <w:bookmarkStart w:id="1047" w:name="_Toc457326051"/>
      <w:bookmarkStart w:id="1048" w:name="_Toc459643510"/>
      <w:bookmarkStart w:id="1049" w:name="_Toc456815591"/>
      <w:bookmarkStart w:id="1050" w:name="_Toc457325573"/>
      <w:bookmarkStart w:id="1051" w:name="_Toc457326052"/>
      <w:bookmarkStart w:id="1052" w:name="_Toc459643511"/>
      <w:bookmarkStart w:id="1053" w:name="_Toc456815592"/>
      <w:bookmarkStart w:id="1054" w:name="_Toc457325574"/>
      <w:bookmarkStart w:id="1055" w:name="_Toc457326053"/>
      <w:bookmarkStart w:id="1056" w:name="_Toc459643512"/>
      <w:bookmarkStart w:id="1057" w:name="_Toc456815593"/>
      <w:bookmarkStart w:id="1058" w:name="_Toc457325575"/>
      <w:bookmarkStart w:id="1059" w:name="_Toc457326054"/>
      <w:bookmarkStart w:id="1060" w:name="_Toc459643513"/>
      <w:bookmarkStart w:id="1061" w:name="_Toc456815594"/>
      <w:bookmarkStart w:id="1062" w:name="_Toc457325576"/>
      <w:bookmarkStart w:id="1063" w:name="_Toc457326055"/>
      <w:bookmarkStart w:id="1064" w:name="_Toc459643514"/>
      <w:bookmarkStart w:id="1065" w:name="_Toc456815595"/>
      <w:bookmarkStart w:id="1066" w:name="_Toc457325577"/>
      <w:bookmarkStart w:id="1067" w:name="_Toc457326056"/>
      <w:bookmarkStart w:id="1068" w:name="_Toc459643515"/>
      <w:bookmarkStart w:id="1069" w:name="_Toc456815596"/>
      <w:bookmarkStart w:id="1070" w:name="_Toc457325578"/>
      <w:bookmarkStart w:id="1071" w:name="_Toc457326057"/>
      <w:bookmarkStart w:id="1072" w:name="_Toc459643516"/>
      <w:bookmarkStart w:id="1073" w:name="_Toc456815597"/>
      <w:bookmarkStart w:id="1074" w:name="_Toc457325579"/>
      <w:bookmarkStart w:id="1075" w:name="_Toc457326058"/>
      <w:bookmarkStart w:id="1076" w:name="_Toc459643517"/>
      <w:bookmarkStart w:id="1077" w:name="_Toc456815598"/>
      <w:bookmarkStart w:id="1078" w:name="_Toc457325580"/>
      <w:bookmarkStart w:id="1079" w:name="_Toc457326059"/>
      <w:bookmarkStart w:id="1080" w:name="_Toc459643518"/>
      <w:bookmarkStart w:id="1081" w:name="_Toc456815599"/>
      <w:bookmarkStart w:id="1082" w:name="_Toc457325581"/>
      <w:bookmarkStart w:id="1083" w:name="_Toc457326060"/>
      <w:bookmarkStart w:id="1084" w:name="_Toc459643519"/>
      <w:bookmarkStart w:id="1085" w:name="_Toc456815600"/>
      <w:bookmarkStart w:id="1086" w:name="_Toc457325582"/>
      <w:bookmarkStart w:id="1087" w:name="_Toc457326061"/>
      <w:bookmarkStart w:id="1088" w:name="_Toc459643520"/>
      <w:bookmarkStart w:id="1089" w:name="_Toc456815601"/>
      <w:bookmarkStart w:id="1090" w:name="_Toc457325583"/>
      <w:bookmarkStart w:id="1091" w:name="_Toc457326062"/>
      <w:bookmarkStart w:id="1092" w:name="_Toc459643521"/>
      <w:bookmarkStart w:id="1093" w:name="_Toc456815602"/>
      <w:bookmarkStart w:id="1094" w:name="_Toc457325584"/>
      <w:bookmarkStart w:id="1095" w:name="_Toc457326063"/>
      <w:bookmarkStart w:id="1096" w:name="_Toc459643522"/>
      <w:bookmarkStart w:id="1097" w:name="_Toc456815603"/>
      <w:bookmarkStart w:id="1098" w:name="_Toc457325585"/>
      <w:bookmarkStart w:id="1099" w:name="_Toc457326064"/>
      <w:bookmarkStart w:id="1100" w:name="_Toc459643523"/>
      <w:bookmarkStart w:id="1101" w:name="_Toc456815604"/>
      <w:bookmarkStart w:id="1102" w:name="_Toc457325586"/>
      <w:bookmarkStart w:id="1103" w:name="_Toc457326065"/>
      <w:bookmarkStart w:id="1104" w:name="_Toc459643524"/>
      <w:bookmarkStart w:id="1105" w:name="_Toc456815605"/>
      <w:bookmarkStart w:id="1106" w:name="_Toc457325587"/>
      <w:bookmarkStart w:id="1107" w:name="_Toc457326066"/>
      <w:bookmarkStart w:id="1108" w:name="_Toc459643525"/>
      <w:bookmarkStart w:id="1109" w:name="_Toc456815606"/>
      <w:bookmarkStart w:id="1110" w:name="_Toc457325588"/>
      <w:bookmarkStart w:id="1111" w:name="_Toc457326067"/>
      <w:bookmarkStart w:id="1112" w:name="_Toc459643526"/>
      <w:bookmarkStart w:id="1113" w:name="_Toc456815607"/>
      <w:bookmarkStart w:id="1114" w:name="_Toc457325589"/>
      <w:bookmarkStart w:id="1115" w:name="_Toc457326068"/>
      <w:bookmarkStart w:id="1116" w:name="_Toc459643527"/>
      <w:bookmarkStart w:id="1117" w:name="_Toc456815608"/>
      <w:bookmarkStart w:id="1118" w:name="_Toc457325590"/>
      <w:bookmarkStart w:id="1119" w:name="_Toc457326069"/>
      <w:bookmarkStart w:id="1120" w:name="_Toc459643528"/>
      <w:bookmarkStart w:id="1121" w:name="_Toc456815609"/>
      <w:bookmarkStart w:id="1122" w:name="_Toc457325591"/>
      <w:bookmarkStart w:id="1123" w:name="_Toc457326070"/>
      <w:bookmarkStart w:id="1124" w:name="_Toc459643529"/>
      <w:bookmarkStart w:id="1125" w:name="_Toc456815610"/>
      <w:bookmarkStart w:id="1126" w:name="_Toc457325592"/>
      <w:bookmarkStart w:id="1127" w:name="_Toc457326071"/>
      <w:bookmarkStart w:id="1128" w:name="_Toc459643530"/>
      <w:bookmarkStart w:id="1129" w:name="_Toc456815611"/>
      <w:bookmarkStart w:id="1130" w:name="_Toc457325593"/>
      <w:bookmarkStart w:id="1131" w:name="_Toc457326072"/>
      <w:bookmarkStart w:id="1132" w:name="_Toc459643531"/>
      <w:bookmarkStart w:id="1133" w:name="_Toc456815612"/>
      <w:bookmarkStart w:id="1134" w:name="_Toc457325594"/>
      <w:bookmarkStart w:id="1135" w:name="_Toc457326073"/>
      <w:bookmarkStart w:id="1136" w:name="_Toc459643532"/>
      <w:bookmarkStart w:id="1137" w:name="_Toc456815613"/>
      <w:bookmarkStart w:id="1138" w:name="_Toc457325595"/>
      <w:bookmarkStart w:id="1139" w:name="_Toc457326074"/>
      <w:bookmarkStart w:id="1140" w:name="_Toc459643533"/>
      <w:bookmarkStart w:id="1141" w:name="_Toc456815614"/>
      <w:bookmarkStart w:id="1142" w:name="_Toc457325596"/>
      <w:bookmarkStart w:id="1143" w:name="_Toc457326075"/>
      <w:bookmarkStart w:id="1144" w:name="_Toc459643534"/>
      <w:bookmarkStart w:id="1145" w:name="_Toc456815615"/>
      <w:bookmarkStart w:id="1146" w:name="_Toc457325597"/>
      <w:bookmarkStart w:id="1147" w:name="_Toc457326076"/>
      <w:bookmarkStart w:id="1148" w:name="_Toc459643535"/>
      <w:bookmarkStart w:id="1149" w:name="_Toc456815616"/>
      <w:bookmarkStart w:id="1150" w:name="_Toc457325598"/>
      <w:bookmarkStart w:id="1151" w:name="_Toc457326077"/>
      <w:bookmarkStart w:id="1152" w:name="_Toc459643536"/>
      <w:bookmarkStart w:id="1153" w:name="_Toc456815617"/>
      <w:bookmarkStart w:id="1154" w:name="_Toc457325599"/>
      <w:bookmarkStart w:id="1155" w:name="_Toc457326078"/>
      <w:bookmarkStart w:id="1156" w:name="_Toc459643537"/>
      <w:bookmarkStart w:id="1157" w:name="_Toc456815618"/>
      <w:bookmarkStart w:id="1158" w:name="_Toc457325600"/>
      <w:bookmarkStart w:id="1159" w:name="_Toc457326079"/>
      <w:bookmarkStart w:id="1160" w:name="_Toc459643538"/>
      <w:bookmarkStart w:id="1161" w:name="_Toc456815619"/>
      <w:bookmarkStart w:id="1162" w:name="_Toc457325601"/>
      <w:bookmarkStart w:id="1163" w:name="_Toc457326080"/>
      <w:bookmarkStart w:id="1164" w:name="_Toc459643539"/>
      <w:bookmarkStart w:id="1165" w:name="_Toc456815620"/>
      <w:bookmarkStart w:id="1166" w:name="_Toc457325602"/>
      <w:bookmarkStart w:id="1167" w:name="_Toc457326081"/>
      <w:bookmarkStart w:id="1168" w:name="_Toc459643540"/>
      <w:bookmarkStart w:id="1169" w:name="_Toc456815621"/>
      <w:bookmarkStart w:id="1170" w:name="_Toc457325603"/>
      <w:bookmarkStart w:id="1171" w:name="_Toc457326082"/>
      <w:bookmarkStart w:id="1172" w:name="_Toc459643541"/>
      <w:bookmarkStart w:id="1173" w:name="_Toc456815622"/>
      <w:bookmarkStart w:id="1174" w:name="_Toc457325604"/>
      <w:bookmarkStart w:id="1175" w:name="_Toc457326083"/>
      <w:bookmarkStart w:id="1176" w:name="_Toc459643542"/>
      <w:bookmarkStart w:id="1177" w:name="_Toc456815623"/>
      <w:bookmarkStart w:id="1178" w:name="_Toc457325605"/>
      <w:bookmarkStart w:id="1179" w:name="_Toc457326084"/>
      <w:bookmarkStart w:id="1180" w:name="_Toc459643543"/>
      <w:bookmarkStart w:id="1181" w:name="_Toc456815624"/>
      <w:bookmarkStart w:id="1182" w:name="_Toc457325606"/>
      <w:bookmarkStart w:id="1183" w:name="_Toc457326085"/>
      <w:bookmarkStart w:id="1184" w:name="_Toc459643544"/>
      <w:bookmarkStart w:id="1185" w:name="_Toc456815625"/>
      <w:bookmarkStart w:id="1186" w:name="_Toc457325607"/>
      <w:bookmarkStart w:id="1187" w:name="_Toc457326086"/>
      <w:bookmarkStart w:id="1188" w:name="_Toc459643545"/>
      <w:bookmarkStart w:id="1189" w:name="_Toc456815626"/>
      <w:bookmarkStart w:id="1190" w:name="_Toc457325608"/>
      <w:bookmarkStart w:id="1191" w:name="_Toc457326087"/>
      <w:bookmarkStart w:id="1192" w:name="_Toc459643546"/>
      <w:bookmarkStart w:id="1193" w:name="_Toc456815627"/>
      <w:bookmarkStart w:id="1194" w:name="_Toc457325609"/>
      <w:bookmarkStart w:id="1195" w:name="_Toc457326088"/>
      <w:bookmarkStart w:id="1196" w:name="_Toc459643547"/>
      <w:bookmarkStart w:id="1197" w:name="_Toc456815628"/>
      <w:bookmarkStart w:id="1198" w:name="_Toc457325610"/>
      <w:bookmarkStart w:id="1199" w:name="_Toc457326089"/>
      <w:bookmarkStart w:id="1200" w:name="_Toc459643548"/>
      <w:bookmarkStart w:id="1201" w:name="_Toc456815629"/>
      <w:bookmarkStart w:id="1202" w:name="_Toc457325611"/>
      <w:bookmarkStart w:id="1203" w:name="_Toc457326090"/>
      <w:bookmarkStart w:id="1204" w:name="_Toc459643549"/>
      <w:bookmarkStart w:id="1205" w:name="_Toc456815630"/>
      <w:bookmarkStart w:id="1206" w:name="_Toc457325612"/>
      <w:bookmarkStart w:id="1207" w:name="_Toc457326091"/>
      <w:bookmarkStart w:id="1208" w:name="_Toc459643550"/>
      <w:bookmarkStart w:id="1209" w:name="_Toc456815631"/>
      <w:bookmarkStart w:id="1210" w:name="_Toc457325613"/>
      <w:bookmarkStart w:id="1211" w:name="_Toc457326092"/>
      <w:bookmarkStart w:id="1212" w:name="_Toc459643551"/>
      <w:bookmarkStart w:id="1213" w:name="_Toc456815632"/>
      <w:bookmarkStart w:id="1214" w:name="_Toc457325614"/>
      <w:bookmarkStart w:id="1215" w:name="_Toc457326093"/>
      <w:bookmarkStart w:id="1216" w:name="_Toc459643552"/>
      <w:bookmarkStart w:id="1217" w:name="_Toc456815633"/>
      <w:bookmarkStart w:id="1218" w:name="_Toc457325615"/>
      <w:bookmarkStart w:id="1219" w:name="_Toc457326094"/>
      <w:bookmarkStart w:id="1220" w:name="_Toc459643553"/>
      <w:bookmarkStart w:id="1221" w:name="_Toc456815634"/>
      <w:bookmarkStart w:id="1222" w:name="_Toc457325616"/>
      <w:bookmarkStart w:id="1223" w:name="_Toc457326095"/>
      <w:bookmarkStart w:id="1224" w:name="_Toc459643554"/>
      <w:bookmarkStart w:id="1225" w:name="_Toc456815635"/>
      <w:bookmarkStart w:id="1226" w:name="_Toc457325617"/>
      <w:bookmarkStart w:id="1227" w:name="_Toc457326096"/>
      <w:bookmarkStart w:id="1228" w:name="_Toc459643555"/>
      <w:bookmarkStart w:id="1229" w:name="_Toc456815636"/>
      <w:bookmarkStart w:id="1230" w:name="_Toc457325618"/>
      <w:bookmarkStart w:id="1231" w:name="_Toc457326097"/>
      <w:bookmarkStart w:id="1232" w:name="_Toc459643556"/>
      <w:bookmarkStart w:id="1233" w:name="_Toc456815637"/>
      <w:bookmarkStart w:id="1234" w:name="_Toc457325619"/>
      <w:bookmarkStart w:id="1235" w:name="_Toc457326098"/>
      <w:bookmarkStart w:id="1236" w:name="_Toc459643557"/>
      <w:bookmarkStart w:id="1237" w:name="_Toc456815638"/>
      <w:bookmarkStart w:id="1238" w:name="_Toc457325620"/>
      <w:bookmarkStart w:id="1239" w:name="_Toc457326099"/>
      <w:bookmarkStart w:id="1240" w:name="_Toc459643558"/>
      <w:bookmarkStart w:id="1241" w:name="_Toc456815639"/>
      <w:bookmarkStart w:id="1242" w:name="_Toc457325621"/>
      <w:bookmarkStart w:id="1243" w:name="_Toc457326100"/>
      <w:bookmarkStart w:id="1244" w:name="_Toc459643559"/>
      <w:bookmarkStart w:id="1245" w:name="_Toc456815640"/>
      <w:bookmarkStart w:id="1246" w:name="_Toc457325622"/>
      <w:bookmarkStart w:id="1247" w:name="_Toc457326101"/>
      <w:bookmarkStart w:id="1248" w:name="_Toc459643560"/>
      <w:bookmarkStart w:id="1249" w:name="_Toc456815641"/>
      <w:bookmarkStart w:id="1250" w:name="_Toc457325623"/>
      <w:bookmarkStart w:id="1251" w:name="_Toc457326102"/>
      <w:bookmarkStart w:id="1252" w:name="_Toc459643561"/>
      <w:bookmarkStart w:id="1253" w:name="_Toc456815642"/>
      <w:bookmarkStart w:id="1254" w:name="_Toc457325624"/>
      <w:bookmarkStart w:id="1255" w:name="_Toc457326103"/>
      <w:bookmarkStart w:id="1256" w:name="_Toc459643562"/>
      <w:bookmarkStart w:id="1257" w:name="_Toc456815643"/>
      <w:bookmarkStart w:id="1258" w:name="_Toc457325625"/>
      <w:bookmarkStart w:id="1259" w:name="_Toc457326104"/>
      <w:bookmarkStart w:id="1260" w:name="_Toc459643563"/>
      <w:bookmarkStart w:id="1261" w:name="_Toc456815644"/>
      <w:bookmarkStart w:id="1262" w:name="_Toc457325626"/>
      <w:bookmarkStart w:id="1263" w:name="_Toc457326105"/>
      <w:bookmarkStart w:id="1264" w:name="_Toc459643564"/>
      <w:bookmarkStart w:id="1265" w:name="_Toc456815645"/>
      <w:bookmarkStart w:id="1266" w:name="_Toc457325627"/>
      <w:bookmarkStart w:id="1267" w:name="_Toc457326106"/>
      <w:bookmarkStart w:id="1268" w:name="_Toc459643565"/>
      <w:bookmarkStart w:id="1269" w:name="_Toc456815646"/>
      <w:bookmarkStart w:id="1270" w:name="_Toc457325628"/>
      <w:bookmarkStart w:id="1271" w:name="_Toc457326107"/>
      <w:bookmarkStart w:id="1272" w:name="_Toc459643566"/>
      <w:bookmarkStart w:id="1273" w:name="_Toc456815647"/>
      <w:bookmarkStart w:id="1274" w:name="_Toc457325629"/>
      <w:bookmarkStart w:id="1275" w:name="_Toc457326108"/>
      <w:bookmarkStart w:id="1276" w:name="_Toc459643567"/>
      <w:bookmarkStart w:id="1277" w:name="_Toc456815648"/>
      <w:bookmarkStart w:id="1278" w:name="_Toc457325630"/>
      <w:bookmarkStart w:id="1279" w:name="_Toc457326109"/>
      <w:bookmarkStart w:id="1280" w:name="_Toc459643568"/>
      <w:bookmarkStart w:id="1281" w:name="_Toc456815649"/>
      <w:bookmarkStart w:id="1282" w:name="_Toc457325631"/>
      <w:bookmarkStart w:id="1283" w:name="_Toc457326110"/>
      <w:bookmarkStart w:id="1284" w:name="_Toc459643569"/>
      <w:bookmarkStart w:id="1285" w:name="_Toc456815650"/>
      <w:bookmarkStart w:id="1286" w:name="_Toc457325632"/>
      <w:bookmarkStart w:id="1287" w:name="_Toc457326111"/>
      <w:bookmarkStart w:id="1288" w:name="_Toc459643570"/>
      <w:bookmarkStart w:id="1289" w:name="_Toc456815651"/>
      <w:bookmarkStart w:id="1290" w:name="_Toc457325633"/>
      <w:bookmarkStart w:id="1291" w:name="_Toc457326112"/>
      <w:bookmarkStart w:id="1292" w:name="_Toc459643571"/>
      <w:bookmarkStart w:id="1293" w:name="_Toc456815652"/>
      <w:bookmarkStart w:id="1294" w:name="_Toc457325634"/>
      <w:bookmarkStart w:id="1295" w:name="_Toc457326113"/>
      <w:bookmarkStart w:id="1296" w:name="_Toc459643572"/>
      <w:bookmarkStart w:id="1297" w:name="_Toc456815653"/>
      <w:bookmarkStart w:id="1298" w:name="_Toc457325635"/>
      <w:bookmarkStart w:id="1299" w:name="_Toc457326114"/>
      <w:bookmarkStart w:id="1300" w:name="_Toc459643573"/>
      <w:bookmarkStart w:id="1301" w:name="_Toc456815654"/>
      <w:bookmarkStart w:id="1302" w:name="_Toc457325636"/>
      <w:bookmarkStart w:id="1303" w:name="_Toc457326115"/>
      <w:bookmarkStart w:id="1304" w:name="_Toc459643574"/>
      <w:bookmarkStart w:id="1305" w:name="_Toc456815655"/>
      <w:bookmarkStart w:id="1306" w:name="_Toc457325637"/>
      <w:bookmarkStart w:id="1307" w:name="_Toc457326116"/>
      <w:bookmarkStart w:id="1308" w:name="_Toc459643575"/>
      <w:bookmarkStart w:id="1309" w:name="_Toc456815656"/>
      <w:bookmarkStart w:id="1310" w:name="_Toc457325638"/>
      <w:bookmarkStart w:id="1311" w:name="_Toc457326117"/>
      <w:bookmarkStart w:id="1312" w:name="_Toc459643576"/>
      <w:bookmarkStart w:id="1313" w:name="_Toc456815657"/>
      <w:bookmarkStart w:id="1314" w:name="_Toc457325639"/>
      <w:bookmarkStart w:id="1315" w:name="_Toc457326118"/>
      <w:bookmarkStart w:id="1316" w:name="_Toc459643577"/>
      <w:bookmarkStart w:id="1317" w:name="_Toc456815658"/>
      <w:bookmarkStart w:id="1318" w:name="_Toc457325640"/>
      <w:bookmarkStart w:id="1319" w:name="_Toc457326119"/>
      <w:bookmarkStart w:id="1320" w:name="_Toc459643578"/>
      <w:bookmarkStart w:id="1321" w:name="_Toc456815659"/>
      <w:bookmarkStart w:id="1322" w:name="_Toc457325641"/>
      <w:bookmarkStart w:id="1323" w:name="_Toc457326120"/>
      <w:bookmarkStart w:id="1324" w:name="_Toc459643579"/>
      <w:bookmarkStart w:id="1325" w:name="_Toc456815660"/>
      <w:bookmarkStart w:id="1326" w:name="_Toc457325642"/>
      <w:bookmarkStart w:id="1327" w:name="_Toc457326121"/>
      <w:bookmarkStart w:id="1328" w:name="_Toc459643580"/>
      <w:bookmarkStart w:id="1329" w:name="_Toc456815661"/>
      <w:bookmarkStart w:id="1330" w:name="_Toc457325643"/>
      <w:bookmarkStart w:id="1331" w:name="_Toc457326122"/>
      <w:bookmarkStart w:id="1332" w:name="_Toc459643581"/>
      <w:bookmarkStart w:id="1333" w:name="_Toc456815662"/>
      <w:bookmarkStart w:id="1334" w:name="_Toc457325644"/>
      <w:bookmarkStart w:id="1335" w:name="_Toc457326123"/>
      <w:bookmarkStart w:id="1336" w:name="_Toc459643582"/>
      <w:bookmarkStart w:id="1337" w:name="_Toc456815663"/>
      <w:bookmarkStart w:id="1338" w:name="_Toc457325645"/>
      <w:bookmarkStart w:id="1339" w:name="_Toc457326124"/>
      <w:bookmarkStart w:id="1340" w:name="_Toc459643583"/>
      <w:bookmarkStart w:id="1341" w:name="_Toc456815664"/>
      <w:bookmarkStart w:id="1342" w:name="_Toc457325646"/>
      <w:bookmarkStart w:id="1343" w:name="_Toc457326125"/>
      <w:bookmarkStart w:id="1344" w:name="_Toc459643584"/>
      <w:bookmarkStart w:id="1345" w:name="_Toc456815665"/>
      <w:bookmarkStart w:id="1346" w:name="_Toc457325647"/>
      <w:bookmarkStart w:id="1347" w:name="_Toc457326126"/>
      <w:bookmarkStart w:id="1348" w:name="_Toc459643585"/>
      <w:bookmarkStart w:id="1349" w:name="_Toc456815666"/>
      <w:bookmarkStart w:id="1350" w:name="_Toc457325648"/>
      <w:bookmarkStart w:id="1351" w:name="_Toc457326127"/>
      <w:bookmarkStart w:id="1352" w:name="_Toc459643586"/>
      <w:bookmarkStart w:id="1353" w:name="_Toc456815667"/>
      <w:bookmarkStart w:id="1354" w:name="_Toc457325649"/>
      <w:bookmarkStart w:id="1355" w:name="_Toc457326128"/>
      <w:bookmarkStart w:id="1356" w:name="_Toc459643587"/>
      <w:bookmarkStart w:id="1357" w:name="_Toc456815668"/>
      <w:bookmarkStart w:id="1358" w:name="_Toc457325650"/>
      <w:bookmarkStart w:id="1359" w:name="_Toc457326129"/>
      <w:bookmarkStart w:id="1360" w:name="_Toc459643588"/>
      <w:bookmarkStart w:id="1361" w:name="_Toc456815669"/>
      <w:bookmarkStart w:id="1362" w:name="_Toc457325651"/>
      <w:bookmarkStart w:id="1363" w:name="_Toc457326130"/>
      <w:bookmarkStart w:id="1364" w:name="_Toc459643589"/>
      <w:bookmarkStart w:id="1365" w:name="_Toc456815670"/>
      <w:bookmarkStart w:id="1366" w:name="_Toc457325652"/>
      <w:bookmarkStart w:id="1367" w:name="_Toc457326131"/>
      <w:bookmarkStart w:id="1368" w:name="_Toc459643590"/>
      <w:bookmarkStart w:id="1369" w:name="_Toc456815671"/>
      <w:bookmarkStart w:id="1370" w:name="_Toc457325653"/>
      <w:bookmarkStart w:id="1371" w:name="_Toc457326132"/>
      <w:bookmarkStart w:id="1372" w:name="_Toc459643591"/>
      <w:bookmarkStart w:id="1373" w:name="_Toc456815672"/>
      <w:bookmarkStart w:id="1374" w:name="_Toc457325654"/>
      <w:bookmarkStart w:id="1375" w:name="_Toc457326133"/>
      <w:bookmarkStart w:id="1376" w:name="_Toc459643592"/>
      <w:bookmarkStart w:id="1377" w:name="_Toc456815673"/>
      <w:bookmarkStart w:id="1378" w:name="_Toc457325655"/>
      <w:bookmarkStart w:id="1379" w:name="_Toc457326134"/>
      <w:bookmarkStart w:id="1380" w:name="_Toc459643593"/>
      <w:bookmarkStart w:id="1381" w:name="_Toc456815674"/>
      <w:bookmarkStart w:id="1382" w:name="_Toc457325656"/>
      <w:bookmarkStart w:id="1383" w:name="_Toc457326135"/>
      <w:bookmarkStart w:id="1384" w:name="_Toc459643594"/>
      <w:bookmarkStart w:id="1385" w:name="_Toc456815675"/>
      <w:bookmarkStart w:id="1386" w:name="_Toc457325657"/>
      <w:bookmarkStart w:id="1387" w:name="_Toc457326136"/>
      <w:bookmarkStart w:id="1388" w:name="_Toc459643595"/>
      <w:bookmarkStart w:id="1389" w:name="_Toc456815676"/>
      <w:bookmarkStart w:id="1390" w:name="_Toc457325658"/>
      <w:bookmarkStart w:id="1391" w:name="_Toc457326137"/>
      <w:bookmarkStart w:id="1392" w:name="_Toc459643596"/>
      <w:bookmarkStart w:id="1393" w:name="_Toc456815677"/>
      <w:bookmarkStart w:id="1394" w:name="_Toc457325659"/>
      <w:bookmarkStart w:id="1395" w:name="_Toc457326138"/>
      <w:bookmarkStart w:id="1396" w:name="_Toc459643597"/>
      <w:bookmarkStart w:id="1397" w:name="_Toc456815678"/>
      <w:bookmarkStart w:id="1398" w:name="_Toc457325660"/>
      <w:bookmarkStart w:id="1399" w:name="_Toc457326139"/>
      <w:bookmarkStart w:id="1400" w:name="_Toc459643598"/>
      <w:bookmarkStart w:id="1401" w:name="_Toc456815679"/>
      <w:bookmarkStart w:id="1402" w:name="_Toc457325661"/>
      <w:bookmarkStart w:id="1403" w:name="_Toc457326140"/>
      <w:bookmarkStart w:id="1404" w:name="_Toc459643599"/>
      <w:bookmarkStart w:id="1405" w:name="_Toc456815680"/>
      <w:bookmarkStart w:id="1406" w:name="_Toc457325662"/>
      <w:bookmarkStart w:id="1407" w:name="_Toc457326141"/>
      <w:bookmarkStart w:id="1408" w:name="_Toc459643600"/>
      <w:bookmarkStart w:id="1409" w:name="_Toc456815681"/>
      <w:bookmarkStart w:id="1410" w:name="_Toc457325663"/>
      <w:bookmarkStart w:id="1411" w:name="_Toc457326142"/>
      <w:bookmarkStart w:id="1412" w:name="_Toc459643601"/>
      <w:bookmarkStart w:id="1413" w:name="_Toc456815682"/>
      <w:bookmarkStart w:id="1414" w:name="_Toc457325664"/>
      <w:bookmarkStart w:id="1415" w:name="_Toc457326143"/>
      <w:bookmarkStart w:id="1416" w:name="_Toc459643602"/>
      <w:bookmarkStart w:id="1417" w:name="_Toc456815683"/>
      <w:bookmarkStart w:id="1418" w:name="_Toc457325665"/>
      <w:bookmarkStart w:id="1419" w:name="_Toc457326144"/>
      <w:bookmarkStart w:id="1420" w:name="_Toc459643603"/>
      <w:bookmarkStart w:id="1421" w:name="_Toc456815684"/>
      <w:bookmarkStart w:id="1422" w:name="_Toc457325666"/>
      <w:bookmarkStart w:id="1423" w:name="_Toc457326145"/>
      <w:bookmarkStart w:id="1424" w:name="_Toc459643604"/>
      <w:bookmarkStart w:id="1425" w:name="_Toc456815685"/>
      <w:bookmarkStart w:id="1426" w:name="_Toc457325667"/>
      <w:bookmarkStart w:id="1427" w:name="_Toc457326146"/>
      <w:bookmarkStart w:id="1428" w:name="_Toc459643605"/>
      <w:bookmarkStart w:id="1429" w:name="_Toc456815686"/>
      <w:bookmarkStart w:id="1430" w:name="_Toc457325668"/>
      <w:bookmarkStart w:id="1431" w:name="_Toc457326147"/>
      <w:bookmarkStart w:id="1432" w:name="_Toc459643606"/>
      <w:bookmarkStart w:id="1433" w:name="_Toc456815687"/>
      <w:bookmarkStart w:id="1434" w:name="_Toc457325669"/>
      <w:bookmarkStart w:id="1435" w:name="_Toc457326148"/>
      <w:bookmarkStart w:id="1436" w:name="_Toc459643607"/>
      <w:bookmarkStart w:id="1437" w:name="_Toc456815688"/>
      <w:bookmarkStart w:id="1438" w:name="_Toc457325670"/>
      <w:bookmarkStart w:id="1439" w:name="_Toc457326149"/>
      <w:bookmarkStart w:id="1440" w:name="_Toc459643608"/>
      <w:bookmarkStart w:id="1441" w:name="_Toc456815689"/>
      <w:bookmarkStart w:id="1442" w:name="_Toc457325671"/>
      <w:bookmarkStart w:id="1443" w:name="_Toc457326150"/>
      <w:bookmarkStart w:id="1444" w:name="_Toc459643609"/>
      <w:bookmarkStart w:id="1445" w:name="_Toc456815690"/>
      <w:bookmarkStart w:id="1446" w:name="_Toc457325672"/>
      <w:bookmarkStart w:id="1447" w:name="_Toc457326151"/>
      <w:bookmarkStart w:id="1448" w:name="_Toc459643610"/>
      <w:bookmarkStart w:id="1449" w:name="_Toc456815691"/>
      <w:bookmarkStart w:id="1450" w:name="_Toc457325673"/>
      <w:bookmarkStart w:id="1451" w:name="_Toc457326152"/>
      <w:bookmarkStart w:id="1452" w:name="_Toc459643611"/>
      <w:bookmarkStart w:id="1453" w:name="_Toc456815692"/>
      <w:bookmarkStart w:id="1454" w:name="_Toc457325674"/>
      <w:bookmarkStart w:id="1455" w:name="_Toc457326153"/>
      <w:bookmarkStart w:id="1456" w:name="_Toc459643612"/>
      <w:bookmarkStart w:id="1457" w:name="_Toc456815693"/>
      <w:bookmarkStart w:id="1458" w:name="_Toc457325675"/>
      <w:bookmarkStart w:id="1459" w:name="_Toc457326154"/>
      <w:bookmarkStart w:id="1460" w:name="_Toc459643613"/>
      <w:bookmarkStart w:id="1461" w:name="_Toc456815694"/>
      <w:bookmarkStart w:id="1462" w:name="_Toc457325676"/>
      <w:bookmarkStart w:id="1463" w:name="_Toc457326155"/>
      <w:bookmarkStart w:id="1464" w:name="_Toc459643614"/>
      <w:bookmarkStart w:id="1465" w:name="_Toc456815695"/>
      <w:bookmarkStart w:id="1466" w:name="_Toc457325677"/>
      <w:bookmarkStart w:id="1467" w:name="_Toc457326156"/>
      <w:bookmarkStart w:id="1468" w:name="_Toc459643615"/>
      <w:bookmarkStart w:id="1469" w:name="_Toc456815696"/>
      <w:bookmarkStart w:id="1470" w:name="_Toc457325678"/>
      <w:bookmarkStart w:id="1471" w:name="_Toc457326157"/>
      <w:bookmarkStart w:id="1472" w:name="_Toc459643616"/>
      <w:bookmarkStart w:id="1473" w:name="_Toc456815697"/>
      <w:bookmarkStart w:id="1474" w:name="_Toc457325679"/>
      <w:bookmarkStart w:id="1475" w:name="_Toc457326158"/>
      <w:bookmarkStart w:id="1476" w:name="_Toc459643617"/>
      <w:bookmarkStart w:id="1477" w:name="_Toc456815698"/>
      <w:bookmarkStart w:id="1478" w:name="_Toc457325680"/>
      <w:bookmarkStart w:id="1479" w:name="_Toc457326159"/>
      <w:bookmarkStart w:id="1480" w:name="_Toc459643618"/>
      <w:bookmarkStart w:id="1481" w:name="_Toc456815699"/>
      <w:bookmarkStart w:id="1482" w:name="_Toc457325681"/>
      <w:bookmarkStart w:id="1483" w:name="_Toc457326160"/>
      <w:bookmarkStart w:id="1484" w:name="_Toc459643619"/>
      <w:bookmarkStart w:id="1485" w:name="_Toc456815700"/>
      <w:bookmarkStart w:id="1486" w:name="_Toc457325682"/>
      <w:bookmarkStart w:id="1487" w:name="_Toc457326161"/>
      <w:bookmarkStart w:id="1488" w:name="_Toc459643620"/>
      <w:bookmarkStart w:id="1489" w:name="_Toc456815701"/>
      <w:bookmarkStart w:id="1490" w:name="_Toc457325683"/>
      <w:bookmarkStart w:id="1491" w:name="_Toc457326162"/>
      <w:bookmarkStart w:id="1492" w:name="_Toc459643621"/>
      <w:bookmarkStart w:id="1493" w:name="_Toc456815702"/>
      <w:bookmarkStart w:id="1494" w:name="_Toc457325684"/>
      <w:bookmarkStart w:id="1495" w:name="_Toc457326163"/>
      <w:bookmarkStart w:id="1496" w:name="_Toc459643622"/>
      <w:bookmarkStart w:id="1497" w:name="_Toc456815703"/>
      <w:bookmarkStart w:id="1498" w:name="_Toc457325685"/>
      <w:bookmarkStart w:id="1499" w:name="_Toc457326164"/>
      <w:bookmarkStart w:id="1500" w:name="_Toc459643623"/>
      <w:bookmarkStart w:id="1501" w:name="_Toc456815704"/>
      <w:bookmarkStart w:id="1502" w:name="_Toc457325686"/>
      <w:bookmarkStart w:id="1503" w:name="_Toc457326165"/>
      <w:bookmarkStart w:id="1504" w:name="_Toc459643624"/>
      <w:bookmarkStart w:id="1505" w:name="_Toc456815705"/>
      <w:bookmarkStart w:id="1506" w:name="_Toc457325687"/>
      <w:bookmarkStart w:id="1507" w:name="_Toc457326166"/>
      <w:bookmarkStart w:id="1508" w:name="_Toc459643625"/>
      <w:bookmarkStart w:id="1509" w:name="_Toc456815706"/>
      <w:bookmarkStart w:id="1510" w:name="_Toc457325688"/>
      <w:bookmarkStart w:id="1511" w:name="_Toc457326167"/>
      <w:bookmarkStart w:id="1512" w:name="_Toc459643626"/>
      <w:bookmarkStart w:id="1513" w:name="_Toc456815707"/>
      <w:bookmarkStart w:id="1514" w:name="_Toc457325689"/>
      <w:bookmarkStart w:id="1515" w:name="_Toc457326168"/>
      <w:bookmarkStart w:id="1516" w:name="_Toc459643627"/>
      <w:bookmarkStart w:id="1517" w:name="_Toc456815708"/>
      <w:bookmarkStart w:id="1518" w:name="_Toc457325690"/>
      <w:bookmarkStart w:id="1519" w:name="_Toc457326169"/>
      <w:bookmarkStart w:id="1520" w:name="_Toc459643628"/>
      <w:bookmarkStart w:id="1521" w:name="_Toc456815709"/>
      <w:bookmarkStart w:id="1522" w:name="_Toc457325691"/>
      <w:bookmarkStart w:id="1523" w:name="_Toc457326170"/>
      <w:bookmarkStart w:id="1524" w:name="_Toc459643629"/>
      <w:bookmarkStart w:id="1525" w:name="_Toc456815710"/>
      <w:bookmarkStart w:id="1526" w:name="_Toc457325692"/>
      <w:bookmarkStart w:id="1527" w:name="_Toc457326171"/>
      <w:bookmarkStart w:id="1528" w:name="_Toc459643630"/>
      <w:bookmarkStart w:id="1529" w:name="_Toc456815711"/>
      <w:bookmarkStart w:id="1530" w:name="_Toc457325693"/>
      <w:bookmarkStart w:id="1531" w:name="_Toc457326172"/>
      <w:bookmarkStart w:id="1532" w:name="_Toc459643631"/>
      <w:bookmarkStart w:id="1533" w:name="_Toc456815712"/>
      <w:bookmarkStart w:id="1534" w:name="_Toc457325694"/>
      <w:bookmarkStart w:id="1535" w:name="_Toc457326173"/>
      <w:bookmarkStart w:id="1536" w:name="_Toc459643632"/>
      <w:bookmarkStart w:id="1537" w:name="_Toc456815713"/>
      <w:bookmarkStart w:id="1538" w:name="_Toc457325695"/>
      <w:bookmarkStart w:id="1539" w:name="_Toc457326174"/>
      <w:bookmarkStart w:id="1540" w:name="_Toc459643633"/>
      <w:bookmarkStart w:id="1541" w:name="_Toc456815714"/>
      <w:bookmarkStart w:id="1542" w:name="_Toc457325696"/>
      <w:bookmarkStart w:id="1543" w:name="_Toc457326175"/>
      <w:bookmarkStart w:id="1544" w:name="_Toc459643634"/>
      <w:bookmarkStart w:id="1545" w:name="_Toc456815715"/>
      <w:bookmarkStart w:id="1546" w:name="_Toc457325697"/>
      <w:bookmarkStart w:id="1547" w:name="_Toc457326176"/>
      <w:bookmarkStart w:id="1548" w:name="_Toc459643635"/>
      <w:bookmarkStart w:id="1549" w:name="_Toc456815716"/>
      <w:bookmarkStart w:id="1550" w:name="_Toc457325698"/>
      <w:bookmarkStart w:id="1551" w:name="_Toc457326177"/>
      <w:bookmarkStart w:id="1552" w:name="_Toc459643636"/>
      <w:bookmarkStart w:id="1553" w:name="_Toc456815717"/>
      <w:bookmarkStart w:id="1554" w:name="_Toc457325699"/>
      <w:bookmarkStart w:id="1555" w:name="_Toc457326178"/>
      <w:bookmarkStart w:id="1556" w:name="_Toc459643637"/>
      <w:bookmarkStart w:id="1557" w:name="_Toc456815718"/>
      <w:bookmarkStart w:id="1558" w:name="_Toc457325700"/>
      <w:bookmarkStart w:id="1559" w:name="_Toc457326179"/>
      <w:bookmarkStart w:id="1560" w:name="_Toc459643638"/>
      <w:bookmarkStart w:id="1561" w:name="_Toc456815719"/>
      <w:bookmarkStart w:id="1562" w:name="_Toc457325701"/>
      <w:bookmarkStart w:id="1563" w:name="_Toc457326180"/>
      <w:bookmarkStart w:id="1564" w:name="_Toc459643639"/>
      <w:bookmarkStart w:id="1565" w:name="_Toc456815720"/>
      <w:bookmarkStart w:id="1566" w:name="_Toc457325702"/>
      <w:bookmarkStart w:id="1567" w:name="_Toc457326181"/>
      <w:bookmarkStart w:id="1568" w:name="_Toc459643640"/>
      <w:bookmarkStart w:id="1569" w:name="_Toc456815721"/>
      <w:bookmarkStart w:id="1570" w:name="_Toc457325703"/>
      <w:bookmarkStart w:id="1571" w:name="_Toc457326182"/>
      <w:bookmarkStart w:id="1572" w:name="_Toc459643641"/>
      <w:bookmarkStart w:id="1573" w:name="_Toc456815722"/>
      <w:bookmarkStart w:id="1574" w:name="_Toc457325704"/>
      <w:bookmarkStart w:id="1575" w:name="_Toc457326183"/>
      <w:bookmarkStart w:id="1576" w:name="_Toc459643642"/>
      <w:bookmarkStart w:id="1577" w:name="_Toc456815723"/>
      <w:bookmarkStart w:id="1578" w:name="_Toc457325705"/>
      <w:bookmarkStart w:id="1579" w:name="_Toc457326184"/>
      <w:bookmarkStart w:id="1580" w:name="_Toc459643643"/>
      <w:bookmarkStart w:id="1581" w:name="_Toc456815724"/>
      <w:bookmarkStart w:id="1582" w:name="_Toc457325706"/>
      <w:bookmarkStart w:id="1583" w:name="_Toc457326185"/>
      <w:bookmarkStart w:id="1584" w:name="_Toc459643644"/>
      <w:bookmarkStart w:id="1585" w:name="_Toc456815725"/>
      <w:bookmarkStart w:id="1586" w:name="_Toc457325707"/>
      <w:bookmarkStart w:id="1587" w:name="_Toc457326186"/>
      <w:bookmarkStart w:id="1588" w:name="_Toc459643645"/>
      <w:bookmarkStart w:id="1589" w:name="_Toc456815726"/>
      <w:bookmarkStart w:id="1590" w:name="_Toc457325708"/>
      <w:bookmarkStart w:id="1591" w:name="_Toc457326187"/>
      <w:bookmarkStart w:id="1592" w:name="_Toc459643646"/>
      <w:bookmarkStart w:id="1593" w:name="_Toc456815727"/>
      <w:bookmarkStart w:id="1594" w:name="_Toc457325709"/>
      <w:bookmarkStart w:id="1595" w:name="_Toc457326188"/>
      <w:bookmarkStart w:id="1596" w:name="_Toc459643647"/>
      <w:bookmarkStart w:id="1597" w:name="_Toc456815728"/>
      <w:bookmarkStart w:id="1598" w:name="_Toc457325710"/>
      <w:bookmarkStart w:id="1599" w:name="_Toc457326189"/>
      <w:bookmarkStart w:id="1600" w:name="_Toc459643648"/>
      <w:bookmarkStart w:id="1601" w:name="_Toc456815729"/>
      <w:bookmarkStart w:id="1602" w:name="_Toc457325711"/>
      <w:bookmarkStart w:id="1603" w:name="_Toc457326190"/>
      <w:bookmarkStart w:id="1604" w:name="_Toc459643649"/>
      <w:bookmarkStart w:id="1605" w:name="_Toc456815730"/>
      <w:bookmarkStart w:id="1606" w:name="_Toc457325712"/>
      <w:bookmarkStart w:id="1607" w:name="_Toc457326191"/>
      <w:bookmarkStart w:id="1608" w:name="_Toc459643650"/>
      <w:bookmarkStart w:id="1609" w:name="_Toc456815731"/>
      <w:bookmarkStart w:id="1610" w:name="_Toc457325713"/>
      <w:bookmarkStart w:id="1611" w:name="_Toc457326192"/>
      <w:bookmarkStart w:id="1612" w:name="_Toc459643651"/>
      <w:bookmarkStart w:id="1613" w:name="_Toc456815732"/>
      <w:bookmarkStart w:id="1614" w:name="_Toc457325714"/>
      <w:bookmarkStart w:id="1615" w:name="_Toc457326193"/>
      <w:bookmarkStart w:id="1616" w:name="_Toc459643652"/>
      <w:bookmarkStart w:id="1617" w:name="_Toc456815733"/>
      <w:bookmarkStart w:id="1618" w:name="_Toc457325715"/>
      <w:bookmarkStart w:id="1619" w:name="_Toc457326194"/>
      <w:bookmarkStart w:id="1620" w:name="_Toc459643653"/>
      <w:bookmarkStart w:id="1621" w:name="_Toc456815734"/>
      <w:bookmarkStart w:id="1622" w:name="_Toc457325716"/>
      <w:bookmarkStart w:id="1623" w:name="_Toc457326195"/>
      <w:bookmarkStart w:id="1624" w:name="_Toc459643654"/>
      <w:bookmarkStart w:id="1625" w:name="_Toc456815735"/>
      <w:bookmarkStart w:id="1626" w:name="_Toc457325717"/>
      <w:bookmarkStart w:id="1627" w:name="_Toc457326196"/>
      <w:bookmarkStart w:id="1628" w:name="_Toc459643655"/>
      <w:bookmarkStart w:id="1629" w:name="_Toc456815736"/>
      <w:bookmarkStart w:id="1630" w:name="_Toc457325718"/>
      <w:bookmarkStart w:id="1631" w:name="_Toc457326197"/>
      <w:bookmarkStart w:id="1632" w:name="_Toc459643656"/>
      <w:bookmarkStart w:id="1633" w:name="_Toc456815737"/>
      <w:bookmarkStart w:id="1634" w:name="_Toc457325719"/>
      <w:bookmarkStart w:id="1635" w:name="_Toc457326198"/>
      <w:bookmarkStart w:id="1636" w:name="_Toc459643657"/>
      <w:bookmarkStart w:id="1637" w:name="_Toc456815738"/>
      <w:bookmarkStart w:id="1638" w:name="_Toc457325720"/>
      <w:bookmarkStart w:id="1639" w:name="_Toc457326199"/>
      <w:bookmarkStart w:id="1640" w:name="_Toc459643658"/>
      <w:bookmarkStart w:id="1641" w:name="_Toc456815739"/>
      <w:bookmarkStart w:id="1642" w:name="_Toc457325721"/>
      <w:bookmarkStart w:id="1643" w:name="_Toc457326200"/>
      <w:bookmarkStart w:id="1644" w:name="_Toc459643659"/>
      <w:bookmarkStart w:id="1645" w:name="_Toc456815740"/>
      <w:bookmarkStart w:id="1646" w:name="_Toc457325722"/>
      <w:bookmarkStart w:id="1647" w:name="_Toc457326201"/>
      <w:bookmarkStart w:id="1648" w:name="_Toc459643660"/>
      <w:bookmarkStart w:id="1649" w:name="_Toc456815741"/>
      <w:bookmarkStart w:id="1650" w:name="_Toc457325723"/>
      <w:bookmarkStart w:id="1651" w:name="_Toc457326202"/>
      <w:bookmarkStart w:id="1652" w:name="_Toc459643661"/>
      <w:bookmarkStart w:id="1653" w:name="_Toc456815742"/>
      <w:bookmarkStart w:id="1654" w:name="_Toc457325724"/>
      <w:bookmarkStart w:id="1655" w:name="_Toc457326203"/>
      <w:bookmarkStart w:id="1656" w:name="_Toc459643662"/>
      <w:bookmarkStart w:id="1657" w:name="_Toc456815743"/>
      <w:bookmarkStart w:id="1658" w:name="_Toc457325725"/>
      <w:bookmarkStart w:id="1659" w:name="_Toc457326204"/>
      <w:bookmarkStart w:id="1660" w:name="_Toc459643663"/>
      <w:bookmarkStart w:id="1661" w:name="_Toc456815744"/>
      <w:bookmarkStart w:id="1662" w:name="_Toc457325726"/>
      <w:bookmarkStart w:id="1663" w:name="_Toc457326205"/>
      <w:bookmarkStart w:id="1664" w:name="_Toc459643664"/>
      <w:bookmarkStart w:id="1665" w:name="_Toc456815745"/>
      <w:bookmarkStart w:id="1666" w:name="_Toc457325727"/>
      <w:bookmarkStart w:id="1667" w:name="_Toc457326206"/>
      <w:bookmarkStart w:id="1668" w:name="_Toc459643665"/>
      <w:bookmarkStart w:id="1669" w:name="_Toc456815746"/>
      <w:bookmarkStart w:id="1670" w:name="_Toc457325728"/>
      <w:bookmarkStart w:id="1671" w:name="_Toc457326207"/>
      <w:bookmarkStart w:id="1672" w:name="_Toc459643666"/>
      <w:bookmarkStart w:id="1673" w:name="_Toc456815747"/>
      <w:bookmarkStart w:id="1674" w:name="_Toc457325729"/>
      <w:bookmarkStart w:id="1675" w:name="_Toc457326208"/>
      <w:bookmarkStart w:id="1676" w:name="_Toc459643667"/>
      <w:bookmarkStart w:id="1677" w:name="_Toc456815748"/>
      <w:bookmarkStart w:id="1678" w:name="_Toc457325730"/>
      <w:bookmarkStart w:id="1679" w:name="_Toc457326209"/>
      <w:bookmarkStart w:id="1680" w:name="_Toc459643668"/>
      <w:bookmarkStart w:id="1681" w:name="_Toc456815749"/>
      <w:bookmarkStart w:id="1682" w:name="_Toc457325731"/>
      <w:bookmarkStart w:id="1683" w:name="_Toc457326210"/>
      <w:bookmarkStart w:id="1684" w:name="_Toc459643669"/>
      <w:bookmarkStart w:id="1685" w:name="_Toc456815750"/>
      <w:bookmarkStart w:id="1686" w:name="_Toc457325732"/>
      <w:bookmarkStart w:id="1687" w:name="_Toc457326211"/>
      <w:bookmarkStart w:id="1688" w:name="_Toc459643670"/>
      <w:bookmarkStart w:id="1689" w:name="_Toc456815751"/>
      <w:bookmarkStart w:id="1690" w:name="_Toc457325733"/>
      <w:bookmarkStart w:id="1691" w:name="_Toc457326212"/>
      <w:bookmarkStart w:id="1692" w:name="_Toc459643671"/>
      <w:bookmarkStart w:id="1693" w:name="_Toc456815752"/>
      <w:bookmarkStart w:id="1694" w:name="_Toc457325734"/>
      <w:bookmarkStart w:id="1695" w:name="_Toc457326213"/>
      <w:bookmarkStart w:id="1696" w:name="_Toc459643672"/>
      <w:bookmarkStart w:id="1697" w:name="_Toc456815753"/>
      <w:bookmarkStart w:id="1698" w:name="_Toc457325735"/>
      <w:bookmarkStart w:id="1699" w:name="_Toc457326214"/>
      <w:bookmarkStart w:id="1700" w:name="_Toc459643673"/>
      <w:bookmarkStart w:id="1701" w:name="_Toc456815754"/>
      <w:bookmarkStart w:id="1702" w:name="_Toc457325736"/>
      <w:bookmarkStart w:id="1703" w:name="_Toc457326215"/>
      <w:bookmarkStart w:id="1704" w:name="_Toc459643674"/>
      <w:bookmarkStart w:id="1705" w:name="_Toc456815755"/>
      <w:bookmarkStart w:id="1706" w:name="_Toc457325737"/>
      <w:bookmarkStart w:id="1707" w:name="_Toc457326216"/>
      <w:bookmarkStart w:id="1708" w:name="_Toc459643675"/>
      <w:bookmarkStart w:id="1709" w:name="_Toc456815756"/>
      <w:bookmarkStart w:id="1710" w:name="_Toc457325738"/>
      <w:bookmarkStart w:id="1711" w:name="_Toc457326217"/>
      <w:bookmarkStart w:id="1712" w:name="_Toc459643676"/>
      <w:bookmarkStart w:id="1713" w:name="_Toc456815757"/>
      <w:bookmarkStart w:id="1714" w:name="_Toc457325739"/>
      <w:bookmarkStart w:id="1715" w:name="_Toc457326218"/>
      <w:bookmarkStart w:id="1716" w:name="_Toc459643677"/>
      <w:bookmarkStart w:id="1717" w:name="_Toc456815758"/>
      <w:bookmarkStart w:id="1718" w:name="_Toc457325740"/>
      <w:bookmarkStart w:id="1719" w:name="_Toc457326219"/>
      <w:bookmarkStart w:id="1720" w:name="_Toc459643678"/>
      <w:bookmarkStart w:id="1721" w:name="_Toc456815759"/>
      <w:bookmarkStart w:id="1722" w:name="_Toc457325741"/>
      <w:bookmarkStart w:id="1723" w:name="_Toc457326220"/>
      <w:bookmarkStart w:id="1724" w:name="_Toc459643679"/>
      <w:bookmarkStart w:id="1725" w:name="_Toc456815760"/>
      <w:bookmarkStart w:id="1726" w:name="_Toc457325742"/>
      <w:bookmarkStart w:id="1727" w:name="_Toc457326221"/>
      <w:bookmarkStart w:id="1728" w:name="_Toc459643680"/>
      <w:bookmarkStart w:id="1729" w:name="_Toc456815761"/>
      <w:bookmarkStart w:id="1730" w:name="_Toc457325743"/>
      <w:bookmarkStart w:id="1731" w:name="_Toc457326222"/>
      <w:bookmarkStart w:id="1732" w:name="_Toc459643681"/>
      <w:bookmarkStart w:id="1733" w:name="_Toc456815762"/>
      <w:bookmarkStart w:id="1734" w:name="_Toc457325744"/>
      <w:bookmarkStart w:id="1735" w:name="_Toc457326223"/>
      <w:bookmarkStart w:id="1736" w:name="_Toc459643682"/>
      <w:bookmarkStart w:id="1737" w:name="_Toc456815763"/>
      <w:bookmarkStart w:id="1738" w:name="_Toc457325745"/>
      <w:bookmarkStart w:id="1739" w:name="_Toc457326224"/>
      <w:bookmarkStart w:id="1740" w:name="_Toc459643683"/>
      <w:bookmarkStart w:id="1741" w:name="_Toc456815764"/>
      <w:bookmarkStart w:id="1742" w:name="_Toc457325746"/>
      <w:bookmarkStart w:id="1743" w:name="_Toc457326225"/>
      <w:bookmarkStart w:id="1744" w:name="_Toc459643684"/>
      <w:bookmarkStart w:id="1745" w:name="_Toc456815765"/>
      <w:bookmarkStart w:id="1746" w:name="_Toc457325747"/>
      <w:bookmarkStart w:id="1747" w:name="_Toc457326226"/>
      <w:bookmarkStart w:id="1748" w:name="_Toc459643685"/>
      <w:bookmarkStart w:id="1749" w:name="_Toc456815766"/>
      <w:bookmarkStart w:id="1750" w:name="_Toc457325748"/>
      <w:bookmarkStart w:id="1751" w:name="_Toc457326227"/>
      <w:bookmarkStart w:id="1752" w:name="_Toc459643686"/>
      <w:bookmarkStart w:id="1753" w:name="_Toc456815767"/>
      <w:bookmarkStart w:id="1754" w:name="_Toc457325749"/>
      <w:bookmarkStart w:id="1755" w:name="_Toc457326228"/>
      <w:bookmarkStart w:id="1756" w:name="_Toc459643687"/>
      <w:bookmarkStart w:id="1757" w:name="_Toc456815768"/>
      <w:bookmarkStart w:id="1758" w:name="_Toc457325750"/>
      <w:bookmarkStart w:id="1759" w:name="_Toc457326229"/>
      <w:bookmarkStart w:id="1760" w:name="_Toc459643688"/>
      <w:bookmarkStart w:id="1761" w:name="_Toc456815769"/>
      <w:bookmarkStart w:id="1762" w:name="_Toc457325751"/>
      <w:bookmarkStart w:id="1763" w:name="_Toc457326230"/>
      <w:bookmarkStart w:id="1764" w:name="_Toc459643689"/>
      <w:bookmarkStart w:id="1765" w:name="_Toc456815770"/>
      <w:bookmarkStart w:id="1766" w:name="_Toc457325752"/>
      <w:bookmarkStart w:id="1767" w:name="_Toc457326231"/>
      <w:bookmarkStart w:id="1768" w:name="_Toc459643690"/>
      <w:bookmarkStart w:id="1769" w:name="_Toc456815771"/>
      <w:bookmarkStart w:id="1770" w:name="_Toc457325753"/>
      <w:bookmarkStart w:id="1771" w:name="_Toc457326232"/>
      <w:bookmarkStart w:id="1772" w:name="_Toc459643691"/>
      <w:bookmarkStart w:id="1773" w:name="_Toc456815772"/>
      <w:bookmarkStart w:id="1774" w:name="_Toc457325754"/>
      <w:bookmarkStart w:id="1775" w:name="_Toc457326233"/>
      <w:bookmarkStart w:id="1776" w:name="_Toc459643692"/>
      <w:bookmarkStart w:id="1777" w:name="_Toc456815773"/>
      <w:bookmarkStart w:id="1778" w:name="_Toc457325755"/>
      <w:bookmarkStart w:id="1779" w:name="_Toc457326234"/>
      <w:bookmarkStart w:id="1780" w:name="_Toc459643693"/>
      <w:bookmarkStart w:id="1781" w:name="_Toc456815774"/>
      <w:bookmarkStart w:id="1782" w:name="_Toc457325756"/>
      <w:bookmarkStart w:id="1783" w:name="_Toc457326235"/>
      <w:bookmarkStart w:id="1784" w:name="_Toc459643694"/>
      <w:bookmarkStart w:id="1785" w:name="_Toc456815775"/>
      <w:bookmarkStart w:id="1786" w:name="_Toc457325757"/>
      <w:bookmarkStart w:id="1787" w:name="_Toc457326236"/>
      <w:bookmarkStart w:id="1788" w:name="_Toc459643695"/>
      <w:bookmarkStart w:id="1789" w:name="_Toc456815776"/>
      <w:bookmarkStart w:id="1790" w:name="_Toc457325758"/>
      <w:bookmarkStart w:id="1791" w:name="_Toc457326237"/>
      <w:bookmarkStart w:id="1792" w:name="_Toc459643696"/>
      <w:bookmarkStart w:id="1793" w:name="_Toc456815777"/>
      <w:bookmarkStart w:id="1794" w:name="_Toc457325759"/>
      <w:bookmarkStart w:id="1795" w:name="_Toc457326238"/>
      <w:bookmarkStart w:id="1796" w:name="_Toc459643697"/>
      <w:bookmarkStart w:id="1797" w:name="_Toc456815778"/>
      <w:bookmarkStart w:id="1798" w:name="_Toc457325760"/>
      <w:bookmarkStart w:id="1799" w:name="_Toc457326239"/>
      <w:bookmarkStart w:id="1800" w:name="_Toc459643698"/>
      <w:bookmarkStart w:id="1801" w:name="_Toc456815779"/>
      <w:bookmarkStart w:id="1802" w:name="_Toc457325761"/>
      <w:bookmarkStart w:id="1803" w:name="_Toc457326240"/>
      <w:bookmarkStart w:id="1804" w:name="_Toc459643699"/>
      <w:bookmarkStart w:id="1805" w:name="_Toc456815780"/>
      <w:bookmarkStart w:id="1806" w:name="_Toc457325762"/>
      <w:bookmarkStart w:id="1807" w:name="_Toc457326241"/>
      <w:bookmarkStart w:id="1808" w:name="_Toc459643700"/>
      <w:bookmarkStart w:id="1809" w:name="_Toc456815781"/>
      <w:bookmarkStart w:id="1810" w:name="_Toc457325763"/>
      <w:bookmarkStart w:id="1811" w:name="_Toc457326242"/>
      <w:bookmarkStart w:id="1812" w:name="_Toc459643701"/>
      <w:bookmarkStart w:id="1813" w:name="_Toc456815782"/>
      <w:bookmarkStart w:id="1814" w:name="_Toc457325764"/>
      <w:bookmarkStart w:id="1815" w:name="_Toc457326243"/>
      <w:bookmarkStart w:id="1816" w:name="_Toc459643702"/>
      <w:bookmarkStart w:id="1817" w:name="_Toc456815783"/>
      <w:bookmarkStart w:id="1818" w:name="_Toc457325765"/>
      <w:bookmarkStart w:id="1819" w:name="_Toc457326244"/>
      <w:bookmarkStart w:id="1820" w:name="_Toc459643703"/>
      <w:bookmarkStart w:id="1821" w:name="_Toc456815784"/>
      <w:bookmarkStart w:id="1822" w:name="_Toc457325766"/>
      <w:bookmarkStart w:id="1823" w:name="_Toc457326245"/>
      <w:bookmarkStart w:id="1824" w:name="_Toc459643704"/>
      <w:bookmarkStart w:id="1825" w:name="_Toc456815785"/>
      <w:bookmarkStart w:id="1826" w:name="_Toc457325767"/>
      <w:bookmarkStart w:id="1827" w:name="_Toc457326246"/>
      <w:bookmarkStart w:id="1828" w:name="_Toc459643705"/>
      <w:bookmarkStart w:id="1829" w:name="_Toc467513680"/>
      <w:bookmarkEnd w:id="59"/>
      <w:bookmarkEnd w:id="929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r w:rsidRPr="009254DB">
        <w:lastRenderedPageBreak/>
        <w:t>Reference</w:t>
      </w:r>
      <w:bookmarkEnd w:id="1829"/>
    </w:p>
    <w:p w14:paraId="0B225978" w14:textId="77777777" w:rsidR="009254DB" w:rsidRDefault="0083283D" w:rsidP="00FB1730">
      <w:pPr>
        <w:pStyle w:val="ListParagraph"/>
        <w:numPr>
          <w:ilvl w:val="0"/>
          <w:numId w:val="14"/>
        </w:numPr>
      </w:pPr>
      <w:r w:rsidRPr="00B42E93">
        <w:rPr>
          <w:rFonts w:cs="Arial"/>
        </w:rPr>
        <w:t>Fingerprint Builder Library</w:t>
      </w:r>
      <w:r w:rsidRPr="00B42E93">
        <w:rPr>
          <w:rFonts w:asciiTheme="majorHAnsi" w:hAnsiTheme="majorHAnsi"/>
          <w:sz w:val="60"/>
          <w:szCs w:val="60"/>
        </w:rPr>
        <w:t xml:space="preserve"> </w:t>
      </w:r>
      <w:r w:rsidR="009254DB" w:rsidRPr="009254DB">
        <w:t>(FP</w:t>
      </w:r>
      <w:r>
        <w:t>B</w:t>
      </w:r>
      <w:r w:rsidR="009254DB" w:rsidRPr="009254DB">
        <w:t>L) for Retail Phase II. Algorithmic Design Document</w:t>
      </w:r>
    </w:p>
    <w:sectPr w:rsidR="009254DB" w:rsidSect="009E6AC2">
      <w:headerReference w:type="default" r:id="rId11"/>
      <w:footerReference w:type="default" r:id="rId12"/>
      <w:pgSz w:w="12240" w:h="15840" w:code="1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D2551" w14:textId="77777777" w:rsidR="006722F1" w:rsidRDefault="006722F1">
      <w:r>
        <w:separator/>
      </w:r>
    </w:p>
  </w:endnote>
  <w:endnote w:type="continuationSeparator" w:id="0">
    <w:p w14:paraId="4996A475" w14:textId="77777777" w:rsidR="006722F1" w:rsidRDefault="0067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DC209" w14:textId="7C153707" w:rsidR="008033AC" w:rsidRPr="00C7398E" w:rsidRDefault="008033AC" w:rsidP="00C7398E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686B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EC480" w14:textId="77777777" w:rsidR="006722F1" w:rsidRDefault="006722F1">
      <w:r>
        <w:separator/>
      </w:r>
    </w:p>
  </w:footnote>
  <w:footnote w:type="continuationSeparator" w:id="0">
    <w:p w14:paraId="316BF920" w14:textId="77777777" w:rsidR="006722F1" w:rsidRDefault="00672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1F845" w14:textId="77777777" w:rsidR="008033AC" w:rsidRPr="00A273B1" w:rsidRDefault="008033AC" w:rsidP="00A273B1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D74"/>
    <w:multiLevelType w:val="multilevel"/>
    <w:tmpl w:val="A9CA1BE2"/>
    <w:styleLink w:val="Bullet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A115F4"/>
    <w:multiLevelType w:val="multilevel"/>
    <w:tmpl w:val="F6B414F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4341487"/>
    <w:multiLevelType w:val="hybridMultilevel"/>
    <w:tmpl w:val="80F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6BD2784"/>
    <w:multiLevelType w:val="hybridMultilevel"/>
    <w:tmpl w:val="8ED6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233A1"/>
    <w:multiLevelType w:val="multilevel"/>
    <w:tmpl w:val="86BEA182"/>
    <w:lvl w:ilvl="0">
      <w:start w:val="1"/>
      <w:numFmt w:val="upperLetter"/>
      <w:pStyle w:val="Appendix1"/>
      <w:lvlText w:val="Appendix 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7" w15:restartNumberingAfterBreak="0">
    <w:nsid w:val="41A92B8D"/>
    <w:multiLevelType w:val="hybridMultilevel"/>
    <w:tmpl w:val="111E2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C6E6B"/>
    <w:multiLevelType w:val="multilevel"/>
    <w:tmpl w:val="F64686F8"/>
    <w:lvl w:ilvl="0">
      <w:start w:val="1"/>
      <w:numFmt w:val="decimal"/>
      <w:pStyle w:val="Heading1"/>
      <w:lvlText w:val="%1"/>
      <w:lvlJc w:val="left"/>
      <w:pPr>
        <w:tabs>
          <w:tab w:val="num" w:pos="1080"/>
        </w:tabs>
        <w:ind w:left="1080" w:hanging="1080"/>
      </w:pPr>
      <w:rPr>
        <w:rFonts w:cs="Times New Roman"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D591BC4"/>
    <w:multiLevelType w:val="multilevel"/>
    <w:tmpl w:val="DFA420AC"/>
    <w:lvl w:ilvl="0">
      <w:start w:val="4"/>
      <w:numFmt w:val="decimal"/>
      <w:lvlText w:val="%1"/>
      <w:lvlJc w:val="left"/>
      <w:pPr>
        <w:ind w:left="640" w:hanging="640"/>
      </w:pPr>
      <w:rPr>
        <w:rFonts w:ascii="Arial" w:hAnsi="Arial" w:cs="Arial" w:hint="default"/>
        <w:sz w:val="28"/>
      </w:rPr>
    </w:lvl>
    <w:lvl w:ilvl="1">
      <w:start w:val="1"/>
      <w:numFmt w:val="decimal"/>
      <w:lvlText w:val="%1.%2"/>
      <w:lvlJc w:val="left"/>
      <w:pPr>
        <w:ind w:left="1000" w:hanging="640"/>
      </w:pPr>
      <w:rPr>
        <w:rFonts w:ascii="Arial" w:hAnsi="Arial" w:cs="Arial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28"/>
      </w:rPr>
    </w:lvl>
  </w:abstractNum>
  <w:abstractNum w:abstractNumId="10" w15:restartNumberingAfterBreak="0">
    <w:nsid w:val="4F762E7B"/>
    <w:multiLevelType w:val="hybridMultilevel"/>
    <w:tmpl w:val="69F69C76"/>
    <w:lvl w:ilvl="0" w:tplc="CAB65EB4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6F752556"/>
    <w:multiLevelType w:val="hybridMultilevel"/>
    <w:tmpl w:val="001C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D4EAE"/>
    <w:multiLevelType w:val="hybridMultilevel"/>
    <w:tmpl w:val="40789248"/>
    <w:lvl w:ilvl="0" w:tplc="50D43DB6">
      <w:start w:val="1"/>
      <w:numFmt w:val="bullet"/>
      <w:pStyle w:val="Bullet3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161CA"/>
    <w:multiLevelType w:val="hybridMultilevel"/>
    <w:tmpl w:val="870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B10C0"/>
    <w:multiLevelType w:val="hybridMultilevel"/>
    <w:tmpl w:val="B758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5"/>
  </w:num>
  <w:num w:numId="5">
    <w:abstractNumId w:val="5"/>
  </w:num>
  <w:num w:numId="6">
    <w:abstractNumId w:val="12"/>
  </w:num>
  <w:num w:numId="7">
    <w:abstractNumId w:val="3"/>
  </w:num>
  <w:num w:numId="8">
    <w:abstractNumId w:val="11"/>
  </w:num>
  <w:num w:numId="9">
    <w:abstractNumId w:val="13"/>
  </w:num>
  <w:num w:numId="10">
    <w:abstractNumId w:val="10"/>
  </w:num>
  <w:num w:numId="11">
    <w:abstractNumId w:val="1"/>
  </w:num>
  <w:num w:numId="12">
    <w:abstractNumId w:val="14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"/>
  </w:num>
  <w:num w:numId="18">
    <w:abstractNumId w:val="1"/>
  </w:num>
  <w:num w:numId="19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7"/>
  </w:num>
  <w:num w:numId="22">
    <w:abstractNumId w:val="4"/>
  </w:num>
  <w:num w:numId="23">
    <w:abstractNumId w:val="1"/>
  </w:num>
  <w:num w:numId="2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2NLAwMDQ2tzS2tDBQ0lEKTi0uzszPAykwrQUAor8iGCwAAAA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PLANGroup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Papers.enl&lt;/item&gt;&lt;/Libraries&gt;&lt;/ENLibraries&gt;"/>
  </w:docVars>
  <w:rsids>
    <w:rsidRoot w:val="00B21C8F"/>
    <w:rsid w:val="000000C8"/>
    <w:rsid w:val="00000BF3"/>
    <w:rsid w:val="00000D84"/>
    <w:rsid w:val="0000236B"/>
    <w:rsid w:val="000023DF"/>
    <w:rsid w:val="00005AC3"/>
    <w:rsid w:val="0000738D"/>
    <w:rsid w:val="0001022F"/>
    <w:rsid w:val="00011312"/>
    <w:rsid w:val="00011B93"/>
    <w:rsid w:val="00012369"/>
    <w:rsid w:val="000130B0"/>
    <w:rsid w:val="00014C6B"/>
    <w:rsid w:val="00015DC6"/>
    <w:rsid w:val="000165C8"/>
    <w:rsid w:val="00016DF1"/>
    <w:rsid w:val="00016F43"/>
    <w:rsid w:val="00016F9D"/>
    <w:rsid w:val="0001709D"/>
    <w:rsid w:val="00021395"/>
    <w:rsid w:val="00021C9B"/>
    <w:rsid w:val="00021F6E"/>
    <w:rsid w:val="00022F88"/>
    <w:rsid w:val="000234F3"/>
    <w:rsid w:val="00023EC5"/>
    <w:rsid w:val="00025212"/>
    <w:rsid w:val="000269D2"/>
    <w:rsid w:val="000272B1"/>
    <w:rsid w:val="0003001C"/>
    <w:rsid w:val="000309A9"/>
    <w:rsid w:val="00031580"/>
    <w:rsid w:val="0003248B"/>
    <w:rsid w:val="00032D44"/>
    <w:rsid w:val="00032E45"/>
    <w:rsid w:val="00033DDD"/>
    <w:rsid w:val="00033E35"/>
    <w:rsid w:val="000353AB"/>
    <w:rsid w:val="00036BC2"/>
    <w:rsid w:val="00037EC7"/>
    <w:rsid w:val="00040368"/>
    <w:rsid w:val="00041A2B"/>
    <w:rsid w:val="000425DA"/>
    <w:rsid w:val="0004455A"/>
    <w:rsid w:val="000465D1"/>
    <w:rsid w:val="000474FD"/>
    <w:rsid w:val="000478D6"/>
    <w:rsid w:val="00047CAF"/>
    <w:rsid w:val="00047FC8"/>
    <w:rsid w:val="00050D64"/>
    <w:rsid w:val="0005177C"/>
    <w:rsid w:val="000529A7"/>
    <w:rsid w:val="00053086"/>
    <w:rsid w:val="000542F0"/>
    <w:rsid w:val="000548B5"/>
    <w:rsid w:val="000557E4"/>
    <w:rsid w:val="00056088"/>
    <w:rsid w:val="0005648C"/>
    <w:rsid w:val="00056FD8"/>
    <w:rsid w:val="00060604"/>
    <w:rsid w:val="0006163B"/>
    <w:rsid w:val="00062F09"/>
    <w:rsid w:val="000631F9"/>
    <w:rsid w:val="00064B9A"/>
    <w:rsid w:val="00064D18"/>
    <w:rsid w:val="00064E54"/>
    <w:rsid w:val="00065654"/>
    <w:rsid w:val="000665AA"/>
    <w:rsid w:val="0007038F"/>
    <w:rsid w:val="0007040E"/>
    <w:rsid w:val="00070872"/>
    <w:rsid w:val="00070F17"/>
    <w:rsid w:val="000711C0"/>
    <w:rsid w:val="00072694"/>
    <w:rsid w:val="00072C18"/>
    <w:rsid w:val="00072E1F"/>
    <w:rsid w:val="00073104"/>
    <w:rsid w:val="00073373"/>
    <w:rsid w:val="000742D1"/>
    <w:rsid w:val="00075CB7"/>
    <w:rsid w:val="000766AF"/>
    <w:rsid w:val="0008005E"/>
    <w:rsid w:val="000806D2"/>
    <w:rsid w:val="000829B9"/>
    <w:rsid w:val="00083E25"/>
    <w:rsid w:val="000842AB"/>
    <w:rsid w:val="000842EF"/>
    <w:rsid w:val="0008498C"/>
    <w:rsid w:val="00085088"/>
    <w:rsid w:val="00091133"/>
    <w:rsid w:val="0009115F"/>
    <w:rsid w:val="00091B3E"/>
    <w:rsid w:val="0009256E"/>
    <w:rsid w:val="00093A0E"/>
    <w:rsid w:val="000945FA"/>
    <w:rsid w:val="000975C2"/>
    <w:rsid w:val="00097603"/>
    <w:rsid w:val="000A1C27"/>
    <w:rsid w:val="000A1F1C"/>
    <w:rsid w:val="000A2912"/>
    <w:rsid w:val="000A2A5D"/>
    <w:rsid w:val="000A2F61"/>
    <w:rsid w:val="000A7642"/>
    <w:rsid w:val="000A76E9"/>
    <w:rsid w:val="000B32D5"/>
    <w:rsid w:val="000B47D5"/>
    <w:rsid w:val="000C1A92"/>
    <w:rsid w:val="000C3366"/>
    <w:rsid w:val="000C6A43"/>
    <w:rsid w:val="000D037D"/>
    <w:rsid w:val="000D065E"/>
    <w:rsid w:val="000D1649"/>
    <w:rsid w:val="000D4E4D"/>
    <w:rsid w:val="000D5FA3"/>
    <w:rsid w:val="000D7148"/>
    <w:rsid w:val="000D726F"/>
    <w:rsid w:val="000D7767"/>
    <w:rsid w:val="000E081A"/>
    <w:rsid w:val="000E566E"/>
    <w:rsid w:val="000E5C9D"/>
    <w:rsid w:val="000E5EC0"/>
    <w:rsid w:val="000E60DA"/>
    <w:rsid w:val="000E6287"/>
    <w:rsid w:val="000E7435"/>
    <w:rsid w:val="000E7C2F"/>
    <w:rsid w:val="000E7F67"/>
    <w:rsid w:val="000F0C10"/>
    <w:rsid w:val="000F17AE"/>
    <w:rsid w:val="000F1FAB"/>
    <w:rsid w:val="000F7254"/>
    <w:rsid w:val="000F76A0"/>
    <w:rsid w:val="000F7FA9"/>
    <w:rsid w:val="00100EA5"/>
    <w:rsid w:val="00100EB4"/>
    <w:rsid w:val="001018C9"/>
    <w:rsid w:val="00101BF3"/>
    <w:rsid w:val="00105234"/>
    <w:rsid w:val="00106A86"/>
    <w:rsid w:val="0010770E"/>
    <w:rsid w:val="00107B4C"/>
    <w:rsid w:val="001106BF"/>
    <w:rsid w:val="001124CB"/>
    <w:rsid w:val="0011379B"/>
    <w:rsid w:val="00114B6C"/>
    <w:rsid w:val="001157B3"/>
    <w:rsid w:val="00116220"/>
    <w:rsid w:val="0011674E"/>
    <w:rsid w:val="0011680B"/>
    <w:rsid w:val="0011710B"/>
    <w:rsid w:val="00117FA6"/>
    <w:rsid w:val="00120DDC"/>
    <w:rsid w:val="00120DE0"/>
    <w:rsid w:val="00121A88"/>
    <w:rsid w:val="001223A4"/>
    <w:rsid w:val="00124FB2"/>
    <w:rsid w:val="00127BF9"/>
    <w:rsid w:val="00130513"/>
    <w:rsid w:val="00131EFC"/>
    <w:rsid w:val="001323C5"/>
    <w:rsid w:val="00133383"/>
    <w:rsid w:val="00133F59"/>
    <w:rsid w:val="00134C36"/>
    <w:rsid w:val="001356A2"/>
    <w:rsid w:val="00136150"/>
    <w:rsid w:val="001361C7"/>
    <w:rsid w:val="00137DA7"/>
    <w:rsid w:val="00141D86"/>
    <w:rsid w:val="00143B27"/>
    <w:rsid w:val="00145382"/>
    <w:rsid w:val="00145601"/>
    <w:rsid w:val="00146D31"/>
    <w:rsid w:val="0015017B"/>
    <w:rsid w:val="0015336C"/>
    <w:rsid w:val="00153709"/>
    <w:rsid w:val="001538FA"/>
    <w:rsid w:val="00154C39"/>
    <w:rsid w:val="00157193"/>
    <w:rsid w:val="00157DD4"/>
    <w:rsid w:val="00157F10"/>
    <w:rsid w:val="001602D6"/>
    <w:rsid w:val="0016090F"/>
    <w:rsid w:val="00160DF2"/>
    <w:rsid w:val="0016112F"/>
    <w:rsid w:val="001613BD"/>
    <w:rsid w:val="001615DF"/>
    <w:rsid w:val="00161FBA"/>
    <w:rsid w:val="0016224B"/>
    <w:rsid w:val="00162BB8"/>
    <w:rsid w:val="00163651"/>
    <w:rsid w:val="001641B1"/>
    <w:rsid w:val="00165AD5"/>
    <w:rsid w:val="00165FF3"/>
    <w:rsid w:val="001672DF"/>
    <w:rsid w:val="00170D06"/>
    <w:rsid w:val="001712BE"/>
    <w:rsid w:val="00172D80"/>
    <w:rsid w:val="0017409E"/>
    <w:rsid w:val="001743F1"/>
    <w:rsid w:val="001761F0"/>
    <w:rsid w:val="0018047B"/>
    <w:rsid w:val="0018068E"/>
    <w:rsid w:val="00180F33"/>
    <w:rsid w:val="001811A6"/>
    <w:rsid w:val="00183B0D"/>
    <w:rsid w:val="00184869"/>
    <w:rsid w:val="00186F34"/>
    <w:rsid w:val="00187176"/>
    <w:rsid w:val="00187FEB"/>
    <w:rsid w:val="00190E65"/>
    <w:rsid w:val="00194824"/>
    <w:rsid w:val="00194D9E"/>
    <w:rsid w:val="0019516B"/>
    <w:rsid w:val="0019630B"/>
    <w:rsid w:val="00197811"/>
    <w:rsid w:val="001A4BEC"/>
    <w:rsid w:val="001A4F45"/>
    <w:rsid w:val="001A5E32"/>
    <w:rsid w:val="001A5EFC"/>
    <w:rsid w:val="001B14AB"/>
    <w:rsid w:val="001B2305"/>
    <w:rsid w:val="001B2C26"/>
    <w:rsid w:val="001B5415"/>
    <w:rsid w:val="001B5BBC"/>
    <w:rsid w:val="001B616A"/>
    <w:rsid w:val="001C0BD3"/>
    <w:rsid w:val="001C12D9"/>
    <w:rsid w:val="001C34AD"/>
    <w:rsid w:val="001C569C"/>
    <w:rsid w:val="001C654C"/>
    <w:rsid w:val="001C6965"/>
    <w:rsid w:val="001C7043"/>
    <w:rsid w:val="001C73FA"/>
    <w:rsid w:val="001D0CE6"/>
    <w:rsid w:val="001D4CF1"/>
    <w:rsid w:val="001D53FC"/>
    <w:rsid w:val="001D5BF0"/>
    <w:rsid w:val="001D629D"/>
    <w:rsid w:val="001E0EE2"/>
    <w:rsid w:val="001E135D"/>
    <w:rsid w:val="001E3109"/>
    <w:rsid w:val="001E3E24"/>
    <w:rsid w:val="001E47EA"/>
    <w:rsid w:val="001E6655"/>
    <w:rsid w:val="001E777F"/>
    <w:rsid w:val="001E7F53"/>
    <w:rsid w:val="001E7F64"/>
    <w:rsid w:val="001E7F96"/>
    <w:rsid w:val="001F00D9"/>
    <w:rsid w:val="001F027B"/>
    <w:rsid w:val="001F09EF"/>
    <w:rsid w:val="001F0A6C"/>
    <w:rsid w:val="001F272B"/>
    <w:rsid w:val="001F2748"/>
    <w:rsid w:val="001F2F4C"/>
    <w:rsid w:val="001F58D8"/>
    <w:rsid w:val="001F612C"/>
    <w:rsid w:val="001F7830"/>
    <w:rsid w:val="001F7DC5"/>
    <w:rsid w:val="00201023"/>
    <w:rsid w:val="00201B70"/>
    <w:rsid w:val="00201F7E"/>
    <w:rsid w:val="00205FC4"/>
    <w:rsid w:val="002063E8"/>
    <w:rsid w:val="0020660F"/>
    <w:rsid w:val="00210CDD"/>
    <w:rsid w:val="00211249"/>
    <w:rsid w:val="002128D9"/>
    <w:rsid w:val="002149DC"/>
    <w:rsid w:val="00216FCD"/>
    <w:rsid w:val="002173DE"/>
    <w:rsid w:val="00217860"/>
    <w:rsid w:val="00220B9A"/>
    <w:rsid w:val="00224786"/>
    <w:rsid w:val="00227F3E"/>
    <w:rsid w:val="0023125A"/>
    <w:rsid w:val="00232868"/>
    <w:rsid w:val="00234096"/>
    <w:rsid w:val="0023597E"/>
    <w:rsid w:val="00237446"/>
    <w:rsid w:val="00240B6E"/>
    <w:rsid w:val="00240D08"/>
    <w:rsid w:val="00244253"/>
    <w:rsid w:val="00244259"/>
    <w:rsid w:val="00245009"/>
    <w:rsid w:val="00245571"/>
    <w:rsid w:val="002457CF"/>
    <w:rsid w:val="00245BAA"/>
    <w:rsid w:val="00245E27"/>
    <w:rsid w:val="002502DC"/>
    <w:rsid w:val="002505BF"/>
    <w:rsid w:val="00251E42"/>
    <w:rsid w:val="002522A8"/>
    <w:rsid w:val="0025666C"/>
    <w:rsid w:val="00261694"/>
    <w:rsid w:val="00261DF0"/>
    <w:rsid w:val="00262FDE"/>
    <w:rsid w:val="00266009"/>
    <w:rsid w:val="002674BD"/>
    <w:rsid w:val="00270871"/>
    <w:rsid w:val="00272109"/>
    <w:rsid w:val="00272E41"/>
    <w:rsid w:val="0027327A"/>
    <w:rsid w:val="00273424"/>
    <w:rsid w:val="00274FBB"/>
    <w:rsid w:val="002762B3"/>
    <w:rsid w:val="0027745E"/>
    <w:rsid w:val="002807D3"/>
    <w:rsid w:val="002826AE"/>
    <w:rsid w:val="00283063"/>
    <w:rsid w:val="00283D1E"/>
    <w:rsid w:val="00283F3B"/>
    <w:rsid w:val="00284ABC"/>
    <w:rsid w:val="0028571F"/>
    <w:rsid w:val="00290D44"/>
    <w:rsid w:val="00292FBF"/>
    <w:rsid w:val="002936B2"/>
    <w:rsid w:val="002949BC"/>
    <w:rsid w:val="0029586C"/>
    <w:rsid w:val="00297896"/>
    <w:rsid w:val="002A2BB7"/>
    <w:rsid w:val="002A3BB3"/>
    <w:rsid w:val="002A4299"/>
    <w:rsid w:val="002A48FE"/>
    <w:rsid w:val="002A4C1C"/>
    <w:rsid w:val="002A4FDB"/>
    <w:rsid w:val="002A6BBB"/>
    <w:rsid w:val="002A70AD"/>
    <w:rsid w:val="002A726F"/>
    <w:rsid w:val="002B0BDA"/>
    <w:rsid w:val="002B0DC6"/>
    <w:rsid w:val="002B2295"/>
    <w:rsid w:val="002B2FC7"/>
    <w:rsid w:val="002B69C7"/>
    <w:rsid w:val="002B7357"/>
    <w:rsid w:val="002B73E1"/>
    <w:rsid w:val="002B7F48"/>
    <w:rsid w:val="002C0182"/>
    <w:rsid w:val="002C06E2"/>
    <w:rsid w:val="002C195D"/>
    <w:rsid w:val="002C43D6"/>
    <w:rsid w:val="002C477D"/>
    <w:rsid w:val="002C558F"/>
    <w:rsid w:val="002C6FA1"/>
    <w:rsid w:val="002C73CA"/>
    <w:rsid w:val="002D0034"/>
    <w:rsid w:val="002D03D0"/>
    <w:rsid w:val="002D07C8"/>
    <w:rsid w:val="002D083F"/>
    <w:rsid w:val="002D238E"/>
    <w:rsid w:val="002D23AA"/>
    <w:rsid w:val="002D2A7F"/>
    <w:rsid w:val="002D3FDC"/>
    <w:rsid w:val="002D49C1"/>
    <w:rsid w:val="002D4D58"/>
    <w:rsid w:val="002D4F1F"/>
    <w:rsid w:val="002D6423"/>
    <w:rsid w:val="002D6A68"/>
    <w:rsid w:val="002D6E96"/>
    <w:rsid w:val="002D76CE"/>
    <w:rsid w:val="002D7E6F"/>
    <w:rsid w:val="002E175A"/>
    <w:rsid w:val="002E1DE5"/>
    <w:rsid w:val="002E202C"/>
    <w:rsid w:val="002E2FB0"/>
    <w:rsid w:val="002E3230"/>
    <w:rsid w:val="002E33B7"/>
    <w:rsid w:val="002E41AF"/>
    <w:rsid w:val="002E56B9"/>
    <w:rsid w:val="002E5724"/>
    <w:rsid w:val="002E6FC8"/>
    <w:rsid w:val="002E7E98"/>
    <w:rsid w:val="002F0593"/>
    <w:rsid w:val="002F24D4"/>
    <w:rsid w:val="002F35B0"/>
    <w:rsid w:val="002F42E2"/>
    <w:rsid w:val="002F473D"/>
    <w:rsid w:val="002F51D4"/>
    <w:rsid w:val="002F6046"/>
    <w:rsid w:val="002F6489"/>
    <w:rsid w:val="002F6B24"/>
    <w:rsid w:val="002F7A5D"/>
    <w:rsid w:val="002F7FA8"/>
    <w:rsid w:val="003002BC"/>
    <w:rsid w:val="00301398"/>
    <w:rsid w:val="003014BC"/>
    <w:rsid w:val="00301D3D"/>
    <w:rsid w:val="00302377"/>
    <w:rsid w:val="00303255"/>
    <w:rsid w:val="00303429"/>
    <w:rsid w:val="0030471E"/>
    <w:rsid w:val="00304F3F"/>
    <w:rsid w:val="003051E6"/>
    <w:rsid w:val="00305EFC"/>
    <w:rsid w:val="00306445"/>
    <w:rsid w:val="00306F01"/>
    <w:rsid w:val="003074C8"/>
    <w:rsid w:val="00307C15"/>
    <w:rsid w:val="003105F0"/>
    <w:rsid w:val="00310704"/>
    <w:rsid w:val="0031082B"/>
    <w:rsid w:val="00311740"/>
    <w:rsid w:val="00312A64"/>
    <w:rsid w:val="00313A9D"/>
    <w:rsid w:val="00313BDB"/>
    <w:rsid w:val="00313DD4"/>
    <w:rsid w:val="00314B93"/>
    <w:rsid w:val="00314CF8"/>
    <w:rsid w:val="0031590D"/>
    <w:rsid w:val="0031664B"/>
    <w:rsid w:val="00320DD4"/>
    <w:rsid w:val="00321A20"/>
    <w:rsid w:val="0032407F"/>
    <w:rsid w:val="003249E3"/>
    <w:rsid w:val="003255BE"/>
    <w:rsid w:val="0032793D"/>
    <w:rsid w:val="00327E8C"/>
    <w:rsid w:val="00331576"/>
    <w:rsid w:val="0033258C"/>
    <w:rsid w:val="00334858"/>
    <w:rsid w:val="003353B4"/>
    <w:rsid w:val="00335A9B"/>
    <w:rsid w:val="00335AE5"/>
    <w:rsid w:val="00335B38"/>
    <w:rsid w:val="00335BB5"/>
    <w:rsid w:val="00335C28"/>
    <w:rsid w:val="00336395"/>
    <w:rsid w:val="00336967"/>
    <w:rsid w:val="003376ED"/>
    <w:rsid w:val="00341235"/>
    <w:rsid w:val="003414A1"/>
    <w:rsid w:val="0034289E"/>
    <w:rsid w:val="003436D8"/>
    <w:rsid w:val="00343711"/>
    <w:rsid w:val="0034693A"/>
    <w:rsid w:val="00351A56"/>
    <w:rsid w:val="00351ABE"/>
    <w:rsid w:val="00353707"/>
    <w:rsid w:val="00354825"/>
    <w:rsid w:val="00354B7B"/>
    <w:rsid w:val="003557AB"/>
    <w:rsid w:val="00357C07"/>
    <w:rsid w:val="00357FA0"/>
    <w:rsid w:val="003610CB"/>
    <w:rsid w:val="00362BE6"/>
    <w:rsid w:val="003639FC"/>
    <w:rsid w:val="003655F5"/>
    <w:rsid w:val="00366463"/>
    <w:rsid w:val="00367A12"/>
    <w:rsid w:val="003714F5"/>
    <w:rsid w:val="00372B9A"/>
    <w:rsid w:val="00373613"/>
    <w:rsid w:val="00374C61"/>
    <w:rsid w:val="00380F75"/>
    <w:rsid w:val="00382749"/>
    <w:rsid w:val="00382BCB"/>
    <w:rsid w:val="00383EA0"/>
    <w:rsid w:val="00383F06"/>
    <w:rsid w:val="00385555"/>
    <w:rsid w:val="003862D7"/>
    <w:rsid w:val="00386CE5"/>
    <w:rsid w:val="00387498"/>
    <w:rsid w:val="003908C3"/>
    <w:rsid w:val="00392772"/>
    <w:rsid w:val="00394CE0"/>
    <w:rsid w:val="003954E1"/>
    <w:rsid w:val="0039653E"/>
    <w:rsid w:val="0039654A"/>
    <w:rsid w:val="0039681D"/>
    <w:rsid w:val="00397B8C"/>
    <w:rsid w:val="003A09CE"/>
    <w:rsid w:val="003A259E"/>
    <w:rsid w:val="003A3468"/>
    <w:rsid w:val="003A50A5"/>
    <w:rsid w:val="003A7741"/>
    <w:rsid w:val="003A7AF4"/>
    <w:rsid w:val="003A7BAB"/>
    <w:rsid w:val="003B25F5"/>
    <w:rsid w:val="003B2D43"/>
    <w:rsid w:val="003B45EF"/>
    <w:rsid w:val="003B4606"/>
    <w:rsid w:val="003C0682"/>
    <w:rsid w:val="003C091E"/>
    <w:rsid w:val="003C0B8C"/>
    <w:rsid w:val="003C1348"/>
    <w:rsid w:val="003C199D"/>
    <w:rsid w:val="003C1AEC"/>
    <w:rsid w:val="003C1C64"/>
    <w:rsid w:val="003C21EE"/>
    <w:rsid w:val="003C2E87"/>
    <w:rsid w:val="003C41A6"/>
    <w:rsid w:val="003C4413"/>
    <w:rsid w:val="003C4F52"/>
    <w:rsid w:val="003C7F2D"/>
    <w:rsid w:val="003D11BC"/>
    <w:rsid w:val="003D1411"/>
    <w:rsid w:val="003D20AC"/>
    <w:rsid w:val="003D5AFC"/>
    <w:rsid w:val="003D5E63"/>
    <w:rsid w:val="003D76CE"/>
    <w:rsid w:val="003D7A28"/>
    <w:rsid w:val="003D7E5C"/>
    <w:rsid w:val="003E3E32"/>
    <w:rsid w:val="003E4ADD"/>
    <w:rsid w:val="003E4FB7"/>
    <w:rsid w:val="003E5F6B"/>
    <w:rsid w:val="003E6806"/>
    <w:rsid w:val="003E73A9"/>
    <w:rsid w:val="003E7925"/>
    <w:rsid w:val="003E7ED2"/>
    <w:rsid w:val="003F1E9B"/>
    <w:rsid w:val="003F2C5F"/>
    <w:rsid w:val="003F4507"/>
    <w:rsid w:val="003F4704"/>
    <w:rsid w:val="003F6D38"/>
    <w:rsid w:val="00402B99"/>
    <w:rsid w:val="00403B6C"/>
    <w:rsid w:val="004040F2"/>
    <w:rsid w:val="0040526D"/>
    <w:rsid w:val="004057A4"/>
    <w:rsid w:val="004100EE"/>
    <w:rsid w:val="0041092C"/>
    <w:rsid w:val="00410DD5"/>
    <w:rsid w:val="00410F4C"/>
    <w:rsid w:val="004113ED"/>
    <w:rsid w:val="00411F11"/>
    <w:rsid w:val="00413D55"/>
    <w:rsid w:val="00415EAB"/>
    <w:rsid w:val="004160E1"/>
    <w:rsid w:val="004169E4"/>
    <w:rsid w:val="00416C85"/>
    <w:rsid w:val="00416CD1"/>
    <w:rsid w:val="00416E4F"/>
    <w:rsid w:val="004177C3"/>
    <w:rsid w:val="00417E37"/>
    <w:rsid w:val="004208B0"/>
    <w:rsid w:val="00420B92"/>
    <w:rsid w:val="00424239"/>
    <w:rsid w:val="00425408"/>
    <w:rsid w:val="00425F44"/>
    <w:rsid w:val="00426D12"/>
    <w:rsid w:val="00427797"/>
    <w:rsid w:val="00427C69"/>
    <w:rsid w:val="00430410"/>
    <w:rsid w:val="00430485"/>
    <w:rsid w:val="00432E9E"/>
    <w:rsid w:val="004348C2"/>
    <w:rsid w:val="00434C0E"/>
    <w:rsid w:val="00434C3E"/>
    <w:rsid w:val="00435084"/>
    <w:rsid w:val="00435F49"/>
    <w:rsid w:val="00440021"/>
    <w:rsid w:val="00440285"/>
    <w:rsid w:val="004402AC"/>
    <w:rsid w:val="004408A2"/>
    <w:rsid w:val="004447A0"/>
    <w:rsid w:val="00446193"/>
    <w:rsid w:val="004464D6"/>
    <w:rsid w:val="00446543"/>
    <w:rsid w:val="00447CE0"/>
    <w:rsid w:val="00447D51"/>
    <w:rsid w:val="0045137D"/>
    <w:rsid w:val="004515F5"/>
    <w:rsid w:val="00453B71"/>
    <w:rsid w:val="00454E0D"/>
    <w:rsid w:val="004550D1"/>
    <w:rsid w:val="00455BD5"/>
    <w:rsid w:val="00456A55"/>
    <w:rsid w:val="00457178"/>
    <w:rsid w:val="004608D1"/>
    <w:rsid w:val="004614CA"/>
    <w:rsid w:val="00461671"/>
    <w:rsid w:val="00462399"/>
    <w:rsid w:val="00463458"/>
    <w:rsid w:val="004644CF"/>
    <w:rsid w:val="00464692"/>
    <w:rsid w:val="00464D76"/>
    <w:rsid w:val="0046550A"/>
    <w:rsid w:val="00467862"/>
    <w:rsid w:val="00470890"/>
    <w:rsid w:val="00471051"/>
    <w:rsid w:val="00473280"/>
    <w:rsid w:val="00473EA8"/>
    <w:rsid w:val="0047527F"/>
    <w:rsid w:val="00475AE5"/>
    <w:rsid w:val="0047601E"/>
    <w:rsid w:val="0047642A"/>
    <w:rsid w:val="00476EEA"/>
    <w:rsid w:val="004772F2"/>
    <w:rsid w:val="00480805"/>
    <w:rsid w:val="00480DB3"/>
    <w:rsid w:val="0048164C"/>
    <w:rsid w:val="004833F9"/>
    <w:rsid w:val="00483600"/>
    <w:rsid w:val="00483FA6"/>
    <w:rsid w:val="004844E1"/>
    <w:rsid w:val="004851D4"/>
    <w:rsid w:val="004853FA"/>
    <w:rsid w:val="00485C21"/>
    <w:rsid w:val="00485CBF"/>
    <w:rsid w:val="00485EDC"/>
    <w:rsid w:val="00487A38"/>
    <w:rsid w:val="00490634"/>
    <w:rsid w:val="0049156D"/>
    <w:rsid w:val="00495181"/>
    <w:rsid w:val="00495540"/>
    <w:rsid w:val="004A054F"/>
    <w:rsid w:val="004A0E31"/>
    <w:rsid w:val="004A17B1"/>
    <w:rsid w:val="004A351A"/>
    <w:rsid w:val="004A3755"/>
    <w:rsid w:val="004A3900"/>
    <w:rsid w:val="004A4936"/>
    <w:rsid w:val="004B126C"/>
    <w:rsid w:val="004B28EF"/>
    <w:rsid w:val="004B2FFB"/>
    <w:rsid w:val="004B404C"/>
    <w:rsid w:val="004B52B1"/>
    <w:rsid w:val="004B5987"/>
    <w:rsid w:val="004B6313"/>
    <w:rsid w:val="004B71E8"/>
    <w:rsid w:val="004B760D"/>
    <w:rsid w:val="004C02B5"/>
    <w:rsid w:val="004C0548"/>
    <w:rsid w:val="004C1179"/>
    <w:rsid w:val="004C3AF1"/>
    <w:rsid w:val="004C45CF"/>
    <w:rsid w:val="004C4FC5"/>
    <w:rsid w:val="004C69C0"/>
    <w:rsid w:val="004C75FE"/>
    <w:rsid w:val="004C7FB4"/>
    <w:rsid w:val="004D1382"/>
    <w:rsid w:val="004D1DEA"/>
    <w:rsid w:val="004D1F5F"/>
    <w:rsid w:val="004D2042"/>
    <w:rsid w:val="004D5339"/>
    <w:rsid w:val="004D784A"/>
    <w:rsid w:val="004E0177"/>
    <w:rsid w:val="004E02E6"/>
    <w:rsid w:val="004E2BE8"/>
    <w:rsid w:val="004E2DBE"/>
    <w:rsid w:val="004E2DEA"/>
    <w:rsid w:val="004E5795"/>
    <w:rsid w:val="004E60BD"/>
    <w:rsid w:val="004F02D4"/>
    <w:rsid w:val="004F08CE"/>
    <w:rsid w:val="004F0FB1"/>
    <w:rsid w:val="004F1673"/>
    <w:rsid w:val="004F3049"/>
    <w:rsid w:val="004F537A"/>
    <w:rsid w:val="004F6B4F"/>
    <w:rsid w:val="004F76B3"/>
    <w:rsid w:val="00502239"/>
    <w:rsid w:val="005042CF"/>
    <w:rsid w:val="005046C8"/>
    <w:rsid w:val="00505056"/>
    <w:rsid w:val="00505E36"/>
    <w:rsid w:val="00505EB2"/>
    <w:rsid w:val="005068CD"/>
    <w:rsid w:val="005074D3"/>
    <w:rsid w:val="00507662"/>
    <w:rsid w:val="005111EF"/>
    <w:rsid w:val="00511459"/>
    <w:rsid w:val="00511E38"/>
    <w:rsid w:val="00512B68"/>
    <w:rsid w:val="00512E46"/>
    <w:rsid w:val="0051599B"/>
    <w:rsid w:val="00515E12"/>
    <w:rsid w:val="00516308"/>
    <w:rsid w:val="00517936"/>
    <w:rsid w:val="00521D3B"/>
    <w:rsid w:val="005225E4"/>
    <w:rsid w:val="0052363E"/>
    <w:rsid w:val="00524273"/>
    <w:rsid w:val="00524FA3"/>
    <w:rsid w:val="00526004"/>
    <w:rsid w:val="00526347"/>
    <w:rsid w:val="00526843"/>
    <w:rsid w:val="005318C4"/>
    <w:rsid w:val="00532447"/>
    <w:rsid w:val="005324FB"/>
    <w:rsid w:val="00534D80"/>
    <w:rsid w:val="00534EA5"/>
    <w:rsid w:val="0053542B"/>
    <w:rsid w:val="00535BFC"/>
    <w:rsid w:val="00536D8E"/>
    <w:rsid w:val="005378E1"/>
    <w:rsid w:val="0053791F"/>
    <w:rsid w:val="005425FD"/>
    <w:rsid w:val="00542F85"/>
    <w:rsid w:val="0054377C"/>
    <w:rsid w:val="005440BF"/>
    <w:rsid w:val="005443A6"/>
    <w:rsid w:val="00544409"/>
    <w:rsid w:val="005446E4"/>
    <w:rsid w:val="00544DF8"/>
    <w:rsid w:val="0054573B"/>
    <w:rsid w:val="00545CDD"/>
    <w:rsid w:val="0054643E"/>
    <w:rsid w:val="0055141C"/>
    <w:rsid w:val="0055363E"/>
    <w:rsid w:val="0055430F"/>
    <w:rsid w:val="005543AE"/>
    <w:rsid w:val="00555CFE"/>
    <w:rsid w:val="00555D9E"/>
    <w:rsid w:val="00556181"/>
    <w:rsid w:val="0056040C"/>
    <w:rsid w:val="005606A1"/>
    <w:rsid w:val="00561CC1"/>
    <w:rsid w:val="00561EDC"/>
    <w:rsid w:val="00561F7E"/>
    <w:rsid w:val="005622F9"/>
    <w:rsid w:val="005631CC"/>
    <w:rsid w:val="00563894"/>
    <w:rsid w:val="0056626A"/>
    <w:rsid w:val="00566277"/>
    <w:rsid w:val="0057058D"/>
    <w:rsid w:val="005706F2"/>
    <w:rsid w:val="00570709"/>
    <w:rsid w:val="00570BAE"/>
    <w:rsid w:val="00572559"/>
    <w:rsid w:val="00573BC2"/>
    <w:rsid w:val="005744FF"/>
    <w:rsid w:val="00575711"/>
    <w:rsid w:val="005765D4"/>
    <w:rsid w:val="00577605"/>
    <w:rsid w:val="00581DA6"/>
    <w:rsid w:val="00582397"/>
    <w:rsid w:val="00584247"/>
    <w:rsid w:val="0058703D"/>
    <w:rsid w:val="0059031B"/>
    <w:rsid w:val="00591119"/>
    <w:rsid w:val="005922E2"/>
    <w:rsid w:val="00592301"/>
    <w:rsid w:val="005930DD"/>
    <w:rsid w:val="0059333A"/>
    <w:rsid w:val="00593F1C"/>
    <w:rsid w:val="005944CA"/>
    <w:rsid w:val="00595DAC"/>
    <w:rsid w:val="0059633C"/>
    <w:rsid w:val="005967FF"/>
    <w:rsid w:val="00597424"/>
    <w:rsid w:val="005974FE"/>
    <w:rsid w:val="005A00B5"/>
    <w:rsid w:val="005A0150"/>
    <w:rsid w:val="005A1887"/>
    <w:rsid w:val="005A30D7"/>
    <w:rsid w:val="005A467D"/>
    <w:rsid w:val="005A6BA3"/>
    <w:rsid w:val="005A6FFC"/>
    <w:rsid w:val="005B1821"/>
    <w:rsid w:val="005B3B3C"/>
    <w:rsid w:val="005B3D52"/>
    <w:rsid w:val="005B7BF9"/>
    <w:rsid w:val="005C0217"/>
    <w:rsid w:val="005C1011"/>
    <w:rsid w:val="005C12DA"/>
    <w:rsid w:val="005C270D"/>
    <w:rsid w:val="005C41C6"/>
    <w:rsid w:val="005C4874"/>
    <w:rsid w:val="005C5074"/>
    <w:rsid w:val="005C6D95"/>
    <w:rsid w:val="005C7CE4"/>
    <w:rsid w:val="005C7F35"/>
    <w:rsid w:val="005D013D"/>
    <w:rsid w:val="005D0E25"/>
    <w:rsid w:val="005D1FE7"/>
    <w:rsid w:val="005D33AA"/>
    <w:rsid w:val="005D3E80"/>
    <w:rsid w:val="005D4755"/>
    <w:rsid w:val="005D6BE5"/>
    <w:rsid w:val="005D73A8"/>
    <w:rsid w:val="005D7653"/>
    <w:rsid w:val="005E16B5"/>
    <w:rsid w:val="005E20E6"/>
    <w:rsid w:val="005E246B"/>
    <w:rsid w:val="005E4B83"/>
    <w:rsid w:val="005E5D70"/>
    <w:rsid w:val="005E6DEB"/>
    <w:rsid w:val="005E720C"/>
    <w:rsid w:val="005F12C7"/>
    <w:rsid w:val="005F182A"/>
    <w:rsid w:val="005F361D"/>
    <w:rsid w:val="005F3785"/>
    <w:rsid w:val="005F3B17"/>
    <w:rsid w:val="005F43EA"/>
    <w:rsid w:val="005F4EFE"/>
    <w:rsid w:val="005F580D"/>
    <w:rsid w:val="005F60A7"/>
    <w:rsid w:val="005F61B9"/>
    <w:rsid w:val="005F686B"/>
    <w:rsid w:val="005F6CC9"/>
    <w:rsid w:val="005F6EE1"/>
    <w:rsid w:val="00601142"/>
    <w:rsid w:val="00603245"/>
    <w:rsid w:val="006034BF"/>
    <w:rsid w:val="00603931"/>
    <w:rsid w:val="00603A55"/>
    <w:rsid w:val="0060429F"/>
    <w:rsid w:val="00605BD4"/>
    <w:rsid w:val="00605D95"/>
    <w:rsid w:val="00606CE6"/>
    <w:rsid w:val="0060794A"/>
    <w:rsid w:val="00607BC4"/>
    <w:rsid w:val="00610127"/>
    <w:rsid w:val="00611BAE"/>
    <w:rsid w:val="00611F68"/>
    <w:rsid w:val="0061260F"/>
    <w:rsid w:val="006139A0"/>
    <w:rsid w:val="00613E3F"/>
    <w:rsid w:val="00615CCC"/>
    <w:rsid w:val="00615D44"/>
    <w:rsid w:val="0061656E"/>
    <w:rsid w:val="00616A05"/>
    <w:rsid w:val="00616C05"/>
    <w:rsid w:val="00622511"/>
    <w:rsid w:val="00622640"/>
    <w:rsid w:val="00622CC2"/>
    <w:rsid w:val="006233B5"/>
    <w:rsid w:val="0062363C"/>
    <w:rsid w:val="00624107"/>
    <w:rsid w:val="00625C66"/>
    <w:rsid w:val="0062605A"/>
    <w:rsid w:val="00626061"/>
    <w:rsid w:val="006264CC"/>
    <w:rsid w:val="006305DD"/>
    <w:rsid w:val="0063062F"/>
    <w:rsid w:val="00631C9A"/>
    <w:rsid w:val="00631F85"/>
    <w:rsid w:val="006327BF"/>
    <w:rsid w:val="0063448F"/>
    <w:rsid w:val="00636585"/>
    <w:rsid w:val="00637FBA"/>
    <w:rsid w:val="00640D8B"/>
    <w:rsid w:val="0064163C"/>
    <w:rsid w:val="00641EFA"/>
    <w:rsid w:val="0064298B"/>
    <w:rsid w:val="00642F4D"/>
    <w:rsid w:val="00645429"/>
    <w:rsid w:val="00645E1C"/>
    <w:rsid w:val="00646D6F"/>
    <w:rsid w:val="00647FE2"/>
    <w:rsid w:val="0065092D"/>
    <w:rsid w:val="006515A4"/>
    <w:rsid w:val="0065182C"/>
    <w:rsid w:val="006522D8"/>
    <w:rsid w:val="00652337"/>
    <w:rsid w:val="00654130"/>
    <w:rsid w:val="006563A8"/>
    <w:rsid w:val="006566A6"/>
    <w:rsid w:val="00656AD8"/>
    <w:rsid w:val="00656C2D"/>
    <w:rsid w:val="006577A2"/>
    <w:rsid w:val="006606E9"/>
    <w:rsid w:val="006607BF"/>
    <w:rsid w:val="006638AB"/>
    <w:rsid w:val="00663F12"/>
    <w:rsid w:val="006704D4"/>
    <w:rsid w:val="006710B1"/>
    <w:rsid w:val="00671E00"/>
    <w:rsid w:val="006722F1"/>
    <w:rsid w:val="00672A45"/>
    <w:rsid w:val="00672F57"/>
    <w:rsid w:val="0067334E"/>
    <w:rsid w:val="00673C3E"/>
    <w:rsid w:val="00674808"/>
    <w:rsid w:val="00674B5B"/>
    <w:rsid w:val="006759E1"/>
    <w:rsid w:val="00675A84"/>
    <w:rsid w:val="006771C9"/>
    <w:rsid w:val="00677EBC"/>
    <w:rsid w:val="00680E56"/>
    <w:rsid w:val="006821ED"/>
    <w:rsid w:val="00684A65"/>
    <w:rsid w:val="00684E31"/>
    <w:rsid w:val="00684FC4"/>
    <w:rsid w:val="006861C5"/>
    <w:rsid w:val="00686502"/>
    <w:rsid w:val="00686AB6"/>
    <w:rsid w:val="00687E0B"/>
    <w:rsid w:val="00692EDF"/>
    <w:rsid w:val="0069588D"/>
    <w:rsid w:val="0069616D"/>
    <w:rsid w:val="00696496"/>
    <w:rsid w:val="006968EB"/>
    <w:rsid w:val="006A377D"/>
    <w:rsid w:val="006A46A3"/>
    <w:rsid w:val="006A65B6"/>
    <w:rsid w:val="006A6BF7"/>
    <w:rsid w:val="006A6F5D"/>
    <w:rsid w:val="006B133F"/>
    <w:rsid w:val="006B630C"/>
    <w:rsid w:val="006B66CD"/>
    <w:rsid w:val="006B6FC7"/>
    <w:rsid w:val="006C2814"/>
    <w:rsid w:val="006C3F45"/>
    <w:rsid w:val="006C459E"/>
    <w:rsid w:val="006C49A4"/>
    <w:rsid w:val="006C50E8"/>
    <w:rsid w:val="006C79FC"/>
    <w:rsid w:val="006D0F02"/>
    <w:rsid w:val="006D2B19"/>
    <w:rsid w:val="006D4C85"/>
    <w:rsid w:val="006D4FAC"/>
    <w:rsid w:val="006D677E"/>
    <w:rsid w:val="006D758C"/>
    <w:rsid w:val="006D7719"/>
    <w:rsid w:val="006D7BD1"/>
    <w:rsid w:val="006D7CC2"/>
    <w:rsid w:val="006E1149"/>
    <w:rsid w:val="006E2464"/>
    <w:rsid w:val="006E4AA5"/>
    <w:rsid w:val="006E50EC"/>
    <w:rsid w:val="006E5499"/>
    <w:rsid w:val="006E6C23"/>
    <w:rsid w:val="006E757C"/>
    <w:rsid w:val="006F245A"/>
    <w:rsid w:val="006F40A3"/>
    <w:rsid w:val="006F774C"/>
    <w:rsid w:val="007003DD"/>
    <w:rsid w:val="00701F69"/>
    <w:rsid w:val="007021C7"/>
    <w:rsid w:val="007023D5"/>
    <w:rsid w:val="00703963"/>
    <w:rsid w:val="00710514"/>
    <w:rsid w:val="00711047"/>
    <w:rsid w:val="00711085"/>
    <w:rsid w:val="007110B9"/>
    <w:rsid w:val="00711701"/>
    <w:rsid w:val="00712CFC"/>
    <w:rsid w:val="00715098"/>
    <w:rsid w:val="00716DE1"/>
    <w:rsid w:val="00717DE8"/>
    <w:rsid w:val="00720868"/>
    <w:rsid w:val="00721927"/>
    <w:rsid w:val="00721B7D"/>
    <w:rsid w:val="00723BC2"/>
    <w:rsid w:val="00725970"/>
    <w:rsid w:val="00730203"/>
    <w:rsid w:val="00731041"/>
    <w:rsid w:val="00731B67"/>
    <w:rsid w:val="007322C5"/>
    <w:rsid w:val="00732DB7"/>
    <w:rsid w:val="007339AB"/>
    <w:rsid w:val="00734A2A"/>
    <w:rsid w:val="0073524A"/>
    <w:rsid w:val="00737382"/>
    <w:rsid w:val="00740E08"/>
    <w:rsid w:val="00741B07"/>
    <w:rsid w:val="00741B92"/>
    <w:rsid w:val="007428DC"/>
    <w:rsid w:val="00742AF8"/>
    <w:rsid w:val="00742B8F"/>
    <w:rsid w:val="00742C55"/>
    <w:rsid w:val="00743716"/>
    <w:rsid w:val="007443C9"/>
    <w:rsid w:val="00746B58"/>
    <w:rsid w:val="00747F3A"/>
    <w:rsid w:val="0075058D"/>
    <w:rsid w:val="00751966"/>
    <w:rsid w:val="00751F16"/>
    <w:rsid w:val="00752DA7"/>
    <w:rsid w:val="00753417"/>
    <w:rsid w:val="0075345B"/>
    <w:rsid w:val="00753651"/>
    <w:rsid w:val="0075378B"/>
    <w:rsid w:val="00754161"/>
    <w:rsid w:val="00755E1E"/>
    <w:rsid w:val="007560FC"/>
    <w:rsid w:val="00756136"/>
    <w:rsid w:val="00756BDB"/>
    <w:rsid w:val="00756D20"/>
    <w:rsid w:val="00760F07"/>
    <w:rsid w:val="00762AE4"/>
    <w:rsid w:val="00762B83"/>
    <w:rsid w:val="00764443"/>
    <w:rsid w:val="00764F53"/>
    <w:rsid w:val="007650C3"/>
    <w:rsid w:val="00765468"/>
    <w:rsid w:val="00766790"/>
    <w:rsid w:val="007670EC"/>
    <w:rsid w:val="00767509"/>
    <w:rsid w:val="00771B7E"/>
    <w:rsid w:val="007727FB"/>
    <w:rsid w:val="00774264"/>
    <w:rsid w:val="00774BF5"/>
    <w:rsid w:val="007766C2"/>
    <w:rsid w:val="007766D3"/>
    <w:rsid w:val="00776AD1"/>
    <w:rsid w:val="00780408"/>
    <w:rsid w:val="00782C5C"/>
    <w:rsid w:val="00782F47"/>
    <w:rsid w:val="00784884"/>
    <w:rsid w:val="007850B8"/>
    <w:rsid w:val="00785794"/>
    <w:rsid w:val="00785BD6"/>
    <w:rsid w:val="00786677"/>
    <w:rsid w:val="00787627"/>
    <w:rsid w:val="0079248E"/>
    <w:rsid w:val="007939EC"/>
    <w:rsid w:val="0079479B"/>
    <w:rsid w:val="00794B0D"/>
    <w:rsid w:val="00794B82"/>
    <w:rsid w:val="00794C3A"/>
    <w:rsid w:val="00794E35"/>
    <w:rsid w:val="00795C3C"/>
    <w:rsid w:val="00796BF2"/>
    <w:rsid w:val="00796E0B"/>
    <w:rsid w:val="007A50F2"/>
    <w:rsid w:val="007B2448"/>
    <w:rsid w:val="007B27B4"/>
    <w:rsid w:val="007B382D"/>
    <w:rsid w:val="007B643C"/>
    <w:rsid w:val="007B75D2"/>
    <w:rsid w:val="007C225A"/>
    <w:rsid w:val="007C2519"/>
    <w:rsid w:val="007C3488"/>
    <w:rsid w:val="007C75BF"/>
    <w:rsid w:val="007D002E"/>
    <w:rsid w:val="007D0388"/>
    <w:rsid w:val="007D12A9"/>
    <w:rsid w:val="007D591B"/>
    <w:rsid w:val="007D6CE3"/>
    <w:rsid w:val="007D6ED3"/>
    <w:rsid w:val="007D70D0"/>
    <w:rsid w:val="007E04A6"/>
    <w:rsid w:val="007E07EB"/>
    <w:rsid w:val="007E08B0"/>
    <w:rsid w:val="007E0AFD"/>
    <w:rsid w:val="007E28BB"/>
    <w:rsid w:val="007E4030"/>
    <w:rsid w:val="007E5C28"/>
    <w:rsid w:val="007E5F5C"/>
    <w:rsid w:val="007F0607"/>
    <w:rsid w:val="007F110F"/>
    <w:rsid w:val="007F18EB"/>
    <w:rsid w:val="007F3096"/>
    <w:rsid w:val="007F30B6"/>
    <w:rsid w:val="007F345C"/>
    <w:rsid w:val="007F6640"/>
    <w:rsid w:val="007F7F67"/>
    <w:rsid w:val="00803176"/>
    <w:rsid w:val="008033AC"/>
    <w:rsid w:val="00803901"/>
    <w:rsid w:val="00805CAD"/>
    <w:rsid w:val="00807030"/>
    <w:rsid w:val="008076AB"/>
    <w:rsid w:val="008108CF"/>
    <w:rsid w:val="00810CF8"/>
    <w:rsid w:val="008122AB"/>
    <w:rsid w:val="00812777"/>
    <w:rsid w:val="00814F6B"/>
    <w:rsid w:val="008204F5"/>
    <w:rsid w:val="00822112"/>
    <w:rsid w:val="0082258B"/>
    <w:rsid w:val="008256F8"/>
    <w:rsid w:val="00825CF2"/>
    <w:rsid w:val="00830482"/>
    <w:rsid w:val="00830E6B"/>
    <w:rsid w:val="00831497"/>
    <w:rsid w:val="00832785"/>
    <w:rsid w:val="0083283D"/>
    <w:rsid w:val="00833A23"/>
    <w:rsid w:val="00833FE2"/>
    <w:rsid w:val="00835F90"/>
    <w:rsid w:val="00837A46"/>
    <w:rsid w:val="00841ADA"/>
    <w:rsid w:val="00841B22"/>
    <w:rsid w:val="0084460D"/>
    <w:rsid w:val="00844C27"/>
    <w:rsid w:val="00847057"/>
    <w:rsid w:val="00847989"/>
    <w:rsid w:val="00851591"/>
    <w:rsid w:val="008519B3"/>
    <w:rsid w:val="00852F34"/>
    <w:rsid w:val="008533F7"/>
    <w:rsid w:val="00853F80"/>
    <w:rsid w:val="0085454F"/>
    <w:rsid w:val="00854BAC"/>
    <w:rsid w:val="00855D82"/>
    <w:rsid w:val="00856A80"/>
    <w:rsid w:val="00856B36"/>
    <w:rsid w:val="008601A6"/>
    <w:rsid w:val="00860EE2"/>
    <w:rsid w:val="00861614"/>
    <w:rsid w:val="0086189A"/>
    <w:rsid w:val="008623B8"/>
    <w:rsid w:val="00863C49"/>
    <w:rsid w:val="00865A58"/>
    <w:rsid w:val="00865B33"/>
    <w:rsid w:val="00867456"/>
    <w:rsid w:val="0087015D"/>
    <w:rsid w:val="00870862"/>
    <w:rsid w:val="00872FA7"/>
    <w:rsid w:val="00874106"/>
    <w:rsid w:val="008743DE"/>
    <w:rsid w:val="00874BFC"/>
    <w:rsid w:val="00875C7D"/>
    <w:rsid w:val="00877EDE"/>
    <w:rsid w:val="0088098B"/>
    <w:rsid w:val="00880B49"/>
    <w:rsid w:val="008825E6"/>
    <w:rsid w:val="00882887"/>
    <w:rsid w:val="008836A0"/>
    <w:rsid w:val="00883CE8"/>
    <w:rsid w:val="00885374"/>
    <w:rsid w:val="00885A9B"/>
    <w:rsid w:val="00886387"/>
    <w:rsid w:val="008873D9"/>
    <w:rsid w:val="00887A72"/>
    <w:rsid w:val="00890C78"/>
    <w:rsid w:val="00896E61"/>
    <w:rsid w:val="00897E05"/>
    <w:rsid w:val="008A1948"/>
    <w:rsid w:val="008A23D6"/>
    <w:rsid w:val="008A2A8F"/>
    <w:rsid w:val="008A2C64"/>
    <w:rsid w:val="008A3235"/>
    <w:rsid w:val="008A3C60"/>
    <w:rsid w:val="008A5574"/>
    <w:rsid w:val="008A6E20"/>
    <w:rsid w:val="008A6E8E"/>
    <w:rsid w:val="008B0097"/>
    <w:rsid w:val="008B01EC"/>
    <w:rsid w:val="008B11F6"/>
    <w:rsid w:val="008B1CD4"/>
    <w:rsid w:val="008B215C"/>
    <w:rsid w:val="008B37BF"/>
    <w:rsid w:val="008B3E68"/>
    <w:rsid w:val="008B4B28"/>
    <w:rsid w:val="008B687A"/>
    <w:rsid w:val="008B6FF6"/>
    <w:rsid w:val="008B7D45"/>
    <w:rsid w:val="008B7F41"/>
    <w:rsid w:val="008B7F83"/>
    <w:rsid w:val="008C1131"/>
    <w:rsid w:val="008C3067"/>
    <w:rsid w:val="008C3580"/>
    <w:rsid w:val="008C3C85"/>
    <w:rsid w:val="008C41A9"/>
    <w:rsid w:val="008C60B1"/>
    <w:rsid w:val="008C690F"/>
    <w:rsid w:val="008C770F"/>
    <w:rsid w:val="008C7C46"/>
    <w:rsid w:val="008D045A"/>
    <w:rsid w:val="008D06E3"/>
    <w:rsid w:val="008D0DB2"/>
    <w:rsid w:val="008D1D99"/>
    <w:rsid w:val="008D2421"/>
    <w:rsid w:val="008D3309"/>
    <w:rsid w:val="008D480D"/>
    <w:rsid w:val="008D49F9"/>
    <w:rsid w:val="008D5E35"/>
    <w:rsid w:val="008D6671"/>
    <w:rsid w:val="008D6DBB"/>
    <w:rsid w:val="008D7D9C"/>
    <w:rsid w:val="008E0E15"/>
    <w:rsid w:val="008E15F6"/>
    <w:rsid w:val="008E1AAF"/>
    <w:rsid w:val="008E1B00"/>
    <w:rsid w:val="008E2D32"/>
    <w:rsid w:val="008E3335"/>
    <w:rsid w:val="008E34FC"/>
    <w:rsid w:val="008E4482"/>
    <w:rsid w:val="008E5986"/>
    <w:rsid w:val="008E61D0"/>
    <w:rsid w:val="008F1F62"/>
    <w:rsid w:val="008F285E"/>
    <w:rsid w:val="008F48DB"/>
    <w:rsid w:val="008F6250"/>
    <w:rsid w:val="008F6376"/>
    <w:rsid w:val="008F64C7"/>
    <w:rsid w:val="008F6B2F"/>
    <w:rsid w:val="008F7360"/>
    <w:rsid w:val="008F7432"/>
    <w:rsid w:val="0090090D"/>
    <w:rsid w:val="0090170E"/>
    <w:rsid w:val="00901863"/>
    <w:rsid w:val="0090297E"/>
    <w:rsid w:val="00902ABF"/>
    <w:rsid w:val="0090388A"/>
    <w:rsid w:val="00903B9D"/>
    <w:rsid w:val="00904F82"/>
    <w:rsid w:val="00905A69"/>
    <w:rsid w:val="00906599"/>
    <w:rsid w:val="00907BBC"/>
    <w:rsid w:val="009105BD"/>
    <w:rsid w:val="00912838"/>
    <w:rsid w:val="0091295B"/>
    <w:rsid w:val="009137DC"/>
    <w:rsid w:val="00913AC3"/>
    <w:rsid w:val="00913C12"/>
    <w:rsid w:val="00913E29"/>
    <w:rsid w:val="009152B6"/>
    <w:rsid w:val="0092114C"/>
    <w:rsid w:val="00921C99"/>
    <w:rsid w:val="00922A82"/>
    <w:rsid w:val="00922D9D"/>
    <w:rsid w:val="0092349C"/>
    <w:rsid w:val="009238D7"/>
    <w:rsid w:val="00924D83"/>
    <w:rsid w:val="00924F33"/>
    <w:rsid w:val="009254DB"/>
    <w:rsid w:val="00925799"/>
    <w:rsid w:val="0092680C"/>
    <w:rsid w:val="00926F0C"/>
    <w:rsid w:val="0092794E"/>
    <w:rsid w:val="00930351"/>
    <w:rsid w:val="00932620"/>
    <w:rsid w:val="009337ED"/>
    <w:rsid w:val="00937B34"/>
    <w:rsid w:val="009415BD"/>
    <w:rsid w:val="00941B77"/>
    <w:rsid w:val="0094220F"/>
    <w:rsid w:val="00943E9A"/>
    <w:rsid w:val="00944039"/>
    <w:rsid w:val="009448F5"/>
    <w:rsid w:val="0094514E"/>
    <w:rsid w:val="0094537C"/>
    <w:rsid w:val="00946618"/>
    <w:rsid w:val="00950497"/>
    <w:rsid w:val="00950672"/>
    <w:rsid w:val="00951DF0"/>
    <w:rsid w:val="009529C2"/>
    <w:rsid w:val="00953EEF"/>
    <w:rsid w:val="00954C9F"/>
    <w:rsid w:val="0095627B"/>
    <w:rsid w:val="00956992"/>
    <w:rsid w:val="0095713B"/>
    <w:rsid w:val="00961764"/>
    <w:rsid w:val="00961B0F"/>
    <w:rsid w:val="00962313"/>
    <w:rsid w:val="00963B48"/>
    <w:rsid w:val="00963F6A"/>
    <w:rsid w:val="00964249"/>
    <w:rsid w:val="00964BD0"/>
    <w:rsid w:val="00964F17"/>
    <w:rsid w:val="0096614F"/>
    <w:rsid w:val="00967329"/>
    <w:rsid w:val="009708F4"/>
    <w:rsid w:val="00970995"/>
    <w:rsid w:val="00970C94"/>
    <w:rsid w:val="00970F38"/>
    <w:rsid w:val="00981711"/>
    <w:rsid w:val="009817BB"/>
    <w:rsid w:val="009838F0"/>
    <w:rsid w:val="009859CB"/>
    <w:rsid w:val="00986CFD"/>
    <w:rsid w:val="00987303"/>
    <w:rsid w:val="00990CE5"/>
    <w:rsid w:val="00991C21"/>
    <w:rsid w:val="00992332"/>
    <w:rsid w:val="00992BC0"/>
    <w:rsid w:val="0099315A"/>
    <w:rsid w:val="00994CE6"/>
    <w:rsid w:val="00994FCB"/>
    <w:rsid w:val="0099526D"/>
    <w:rsid w:val="00997138"/>
    <w:rsid w:val="00997257"/>
    <w:rsid w:val="0099758D"/>
    <w:rsid w:val="009A01BC"/>
    <w:rsid w:val="009A0BE8"/>
    <w:rsid w:val="009A27D1"/>
    <w:rsid w:val="009A2D9F"/>
    <w:rsid w:val="009A443F"/>
    <w:rsid w:val="009A4828"/>
    <w:rsid w:val="009A4C48"/>
    <w:rsid w:val="009A5476"/>
    <w:rsid w:val="009A59A2"/>
    <w:rsid w:val="009A6222"/>
    <w:rsid w:val="009B0673"/>
    <w:rsid w:val="009B188E"/>
    <w:rsid w:val="009B1CCB"/>
    <w:rsid w:val="009B2A8A"/>
    <w:rsid w:val="009B3FB8"/>
    <w:rsid w:val="009B4DCA"/>
    <w:rsid w:val="009B720E"/>
    <w:rsid w:val="009B7FBC"/>
    <w:rsid w:val="009C046F"/>
    <w:rsid w:val="009C08D7"/>
    <w:rsid w:val="009C1114"/>
    <w:rsid w:val="009C1BD4"/>
    <w:rsid w:val="009C1C03"/>
    <w:rsid w:val="009C493C"/>
    <w:rsid w:val="009C4C08"/>
    <w:rsid w:val="009C51A2"/>
    <w:rsid w:val="009C520B"/>
    <w:rsid w:val="009C5970"/>
    <w:rsid w:val="009C60C6"/>
    <w:rsid w:val="009C6719"/>
    <w:rsid w:val="009D256A"/>
    <w:rsid w:val="009D25D1"/>
    <w:rsid w:val="009D325A"/>
    <w:rsid w:val="009E14D7"/>
    <w:rsid w:val="009E1AD6"/>
    <w:rsid w:val="009E2CE2"/>
    <w:rsid w:val="009E588F"/>
    <w:rsid w:val="009E65C9"/>
    <w:rsid w:val="009E6AC2"/>
    <w:rsid w:val="009E75C0"/>
    <w:rsid w:val="009F09F5"/>
    <w:rsid w:val="009F1335"/>
    <w:rsid w:val="009F17A4"/>
    <w:rsid w:val="009F1B2C"/>
    <w:rsid w:val="009F28DD"/>
    <w:rsid w:val="009F3B79"/>
    <w:rsid w:val="009F48C0"/>
    <w:rsid w:val="009F57B0"/>
    <w:rsid w:val="009F5B85"/>
    <w:rsid w:val="00A02CD7"/>
    <w:rsid w:val="00A033AB"/>
    <w:rsid w:val="00A034E2"/>
    <w:rsid w:val="00A0536D"/>
    <w:rsid w:val="00A0749E"/>
    <w:rsid w:val="00A10A56"/>
    <w:rsid w:val="00A10A81"/>
    <w:rsid w:val="00A11B20"/>
    <w:rsid w:val="00A12242"/>
    <w:rsid w:val="00A12BD2"/>
    <w:rsid w:val="00A1387B"/>
    <w:rsid w:val="00A13BEF"/>
    <w:rsid w:val="00A156C8"/>
    <w:rsid w:val="00A16CEE"/>
    <w:rsid w:val="00A17240"/>
    <w:rsid w:val="00A21B1A"/>
    <w:rsid w:val="00A23675"/>
    <w:rsid w:val="00A23DD5"/>
    <w:rsid w:val="00A25926"/>
    <w:rsid w:val="00A26A7D"/>
    <w:rsid w:val="00A273B1"/>
    <w:rsid w:val="00A27646"/>
    <w:rsid w:val="00A27F2D"/>
    <w:rsid w:val="00A301E7"/>
    <w:rsid w:val="00A30C37"/>
    <w:rsid w:val="00A31783"/>
    <w:rsid w:val="00A32AA1"/>
    <w:rsid w:val="00A33601"/>
    <w:rsid w:val="00A34E0D"/>
    <w:rsid w:val="00A363C0"/>
    <w:rsid w:val="00A40385"/>
    <w:rsid w:val="00A41DFE"/>
    <w:rsid w:val="00A42F49"/>
    <w:rsid w:val="00A43266"/>
    <w:rsid w:val="00A44E8C"/>
    <w:rsid w:val="00A45D2E"/>
    <w:rsid w:val="00A46D38"/>
    <w:rsid w:val="00A470C3"/>
    <w:rsid w:val="00A54A0B"/>
    <w:rsid w:val="00A5560B"/>
    <w:rsid w:val="00A563A6"/>
    <w:rsid w:val="00A5765B"/>
    <w:rsid w:val="00A57EE3"/>
    <w:rsid w:val="00A61957"/>
    <w:rsid w:val="00A62512"/>
    <w:rsid w:val="00A62B65"/>
    <w:rsid w:val="00A62F77"/>
    <w:rsid w:val="00A63BFC"/>
    <w:rsid w:val="00A64339"/>
    <w:rsid w:val="00A648D7"/>
    <w:rsid w:val="00A652C4"/>
    <w:rsid w:val="00A655F9"/>
    <w:rsid w:val="00A65F02"/>
    <w:rsid w:val="00A66298"/>
    <w:rsid w:val="00A6690C"/>
    <w:rsid w:val="00A66E34"/>
    <w:rsid w:val="00A67819"/>
    <w:rsid w:val="00A70C53"/>
    <w:rsid w:val="00A70D61"/>
    <w:rsid w:val="00A71ED4"/>
    <w:rsid w:val="00A73AC5"/>
    <w:rsid w:val="00A747B8"/>
    <w:rsid w:val="00A775E4"/>
    <w:rsid w:val="00A77EA2"/>
    <w:rsid w:val="00A80D68"/>
    <w:rsid w:val="00A811AB"/>
    <w:rsid w:val="00A81307"/>
    <w:rsid w:val="00A8145E"/>
    <w:rsid w:val="00A84AA3"/>
    <w:rsid w:val="00A85758"/>
    <w:rsid w:val="00A86B1D"/>
    <w:rsid w:val="00A91794"/>
    <w:rsid w:val="00A9184E"/>
    <w:rsid w:val="00A91A00"/>
    <w:rsid w:val="00A9210E"/>
    <w:rsid w:val="00A926EF"/>
    <w:rsid w:val="00A92D74"/>
    <w:rsid w:val="00A9316B"/>
    <w:rsid w:val="00A93D70"/>
    <w:rsid w:val="00A94CDC"/>
    <w:rsid w:val="00A9631D"/>
    <w:rsid w:val="00A9657E"/>
    <w:rsid w:val="00AA10F3"/>
    <w:rsid w:val="00AA256C"/>
    <w:rsid w:val="00AA2DB9"/>
    <w:rsid w:val="00AA3195"/>
    <w:rsid w:val="00AA7FBC"/>
    <w:rsid w:val="00AB03F5"/>
    <w:rsid w:val="00AB07E1"/>
    <w:rsid w:val="00AB12DA"/>
    <w:rsid w:val="00AB1DE5"/>
    <w:rsid w:val="00AB2603"/>
    <w:rsid w:val="00AB3682"/>
    <w:rsid w:val="00AB43F3"/>
    <w:rsid w:val="00AB5A19"/>
    <w:rsid w:val="00AB62CC"/>
    <w:rsid w:val="00AB640A"/>
    <w:rsid w:val="00AB6721"/>
    <w:rsid w:val="00AB6C4B"/>
    <w:rsid w:val="00AC06F7"/>
    <w:rsid w:val="00AC1A47"/>
    <w:rsid w:val="00AC2696"/>
    <w:rsid w:val="00AC50BC"/>
    <w:rsid w:val="00AC672A"/>
    <w:rsid w:val="00AD16D9"/>
    <w:rsid w:val="00AD2475"/>
    <w:rsid w:val="00AD2A1E"/>
    <w:rsid w:val="00AD3C28"/>
    <w:rsid w:val="00AD3E35"/>
    <w:rsid w:val="00AD4C5D"/>
    <w:rsid w:val="00AD4CBD"/>
    <w:rsid w:val="00AD4E0D"/>
    <w:rsid w:val="00AD5ACC"/>
    <w:rsid w:val="00AD5C7A"/>
    <w:rsid w:val="00AD6EE2"/>
    <w:rsid w:val="00AD757B"/>
    <w:rsid w:val="00AD7BE4"/>
    <w:rsid w:val="00AE03F6"/>
    <w:rsid w:val="00AE08F5"/>
    <w:rsid w:val="00AE0906"/>
    <w:rsid w:val="00AE0B4C"/>
    <w:rsid w:val="00AE180E"/>
    <w:rsid w:val="00AE3895"/>
    <w:rsid w:val="00AE495E"/>
    <w:rsid w:val="00AE4CCE"/>
    <w:rsid w:val="00AE5C47"/>
    <w:rsid w:val="00AE5DD4"/>
    <w:rsid w:val="00AF0B28"/>
    <w:rsid w:val="00AF2785"/>
    <w:rsid w:val="00AF5333"/>
    <w:rsid w:val="00B00247"/>
    <w:rsid w:val="00B0080E"/>
    <w:rsid w:val="00B01357"/>
    <w:rsid w:val="00B018CA"/>
    <w:rsid w:val="00B01FFA"/>
    <w:rsid w:val="00B0377C"/>
    <w:rsid w:val="00B03ADB"/>
    <w:rsid w:val="00B04FE6"/>
    <w:rsid w:val="00B056CA"/>
    <w:rsid w:val="00B06AE8"/>
    <w:rsid w:val="00B0722D"/>
    <w:rsid w:val="00B1016E"/>
    <w:rsid w:val="00B103F0"/>
    <w:rsid w:val="00B11477"/>
    <w:rsid w:val="00B1225B"/>
    <w:rsid w:val="00B162B1"/>
    <w:rsid w:val="00B162FE"/>
    <w:rsid w:val="00B1692E"/>
    <w:rsid w:val="00B16ADE"/>
    <w:rsid w:val="00B16E29"/>
    <w:rsid w:val="00B177C9"/>
    <w:rsid w:val="00B177D7"/>
    <w:rsid w:val="00B178AB"/>
    <w:rsid w:val="00B21379"/>
    <w:rsid w:val="00B21C8F"/>
    <w:rsid w:val="00B23F64"/>
    <w:rsid w:val="00B25430"/>
    <w:rsid w:val="00B27ECC"/>
    <w:rsid w:val="00B33F50"/>
    <w:rsid w:val="00B3465E"/>
    <w:rsid w:val="00B346ED"/>
    <w:rsid w:val="00B355E7"/>
    <w:rsid w:val="00B36230"/>
    <w:rsid w:val="00B37071"/>
    <w:rsid w:val="00B3785C"/>
    <w:rsid w:val="00B404F8"/>
    <w:rsid w:val="00B40B60"/>
    <w:rsid w:val="00B40B69"/>
    <w:rsid w:val="00B41BD8"/>
    <w:rsid w:val="00B42E93"/>
    <w:rsid w:val="00B43103"/>
    <w:rsid w:val="00B4326B"/>
    <w:rsid w:val="00B43C75"/>
    <w:rsid w:val="00B43CDD"/>
    <w:rsid w:val="00B44984"/>
    <w:rsid w:val="00B45233"/>
    <w:rsid w:val="00B458D5"/>
    <w:rsid w:val="00B46BA5"/>
    <w:rsid w:val="00B5057C"/>
    <w:rsid w:val="00B50C12"/>
    <w:rsid w:val="00B52944"/>
    <w:rsid w:val="00B54DE1"/>
    <w:rsid w:val="00B5626E"/>
    <w:rsid w:val="00B5692E"/>
    <w:rsid w:val="00B56F12"/>
    <w:rsid w:val="00B615F7"/>
    <w:rsid w:val="00B6276E"/>
    <w:rsid w:val="00B637FF"/>
    <w:rsid w:val="00B63FEC"/>
    <w:rsid w:val="00B67D0A"/>
    <w:rsid w:val="00B70AC3"/>
    <w:rsid w:val="00B70D96"/>
    <w:rsid w:val="00B70E22"/>
    <w:rsid w:val="00B71897"/>
    <w:rsid w:val="00B72E4C"/>
    <w:rsid w:val="00B72FB2"/>
    <w:rsid w:val="00B72FFA"/>
    <w:rsid w:val="00B7664C"/>
    <w:rsid w:val="00B771D6"/>
    <w:rsid w:val="00B7737D"/>
    <w:rsid w:val="00B77605"/>
    <w:rsid w:val="00B809A6"/>
    <w:rsid w:val="00B8118B"/>
    <w:rsid w:val="00B81BC8"/>
    <w:rsid w:val="00B833BE"/>
    <w:rsid w:val="00B845EF"/>
    <w:rsid w:val="00B84B90"/>
    <w:rsid w:val="00B85018"/>
    <w:rsid w:val="00B90FC7"/>
    <w:rsid w:val="00B9189C"/>
    <w:rsid w:val="00B92C74"/>
    <w:rsid w:val="00B9336D"/>
    <w:rsid w:val="00B935C9"/>
    <w:rsid w:val="00B94426"/>
    <w:rsid w:val="00B944FB"/>
    <w:rsid w:val="00B94A33"/>
    <w:rsid w:val="00B9570D"/>
    <w:rsid w:val="00B9639B"/>
    <w:rsid w:val="00B96787"/>
    <w:rsid w:val="00B97157"/>
    <w:rsid w:val="00B97D32"/>
    <w:rsid w:val="00BA20A0"/>
    <w:rsid w:val="00BA2A05"/>
    <w:rsid w:val="00BA3C4F"/>
    <w:rsid w:val="00BA58DD"/>
    <w:rsid w:val="00BA6805"/>
    <w:rsid w:val="00BA785E"/>
    <w:rsid w:val="00BB04E7"/>
    <w:rsid w:val="00BB0C95"/>
    <w:rsid w:val="00BB0E92"/>
    <w:rsid w:val="00BB1C89"/>
    <w:rsid w:val="00BB26AA"/>
    <w:rsid w:val="00BB46A4"/>
    <w:rsid w:val="00BB5057"/>
    <w:rsid w:val="00BB777B"/>
    <w:rsid w:val="00BB7ABD"/>
    <w:rsid w:val="00BC0811"/>
    <w:rsid w:val="00BC0CA7"/>
    <w:rsid w:val="00BC0E47"/>
    <w:rsid w:val="00BC1165"/>
    <w:rsid w:val="00BC1D59"/>
    <w:rsid w:val="00BC215F"/>
    <w:rsid w:val="00BC2C25"/>
    <w:rsid w:val="00BC44EB"/>
    <w:rsid w:val="00BC6653"/>
    <w:rsid w:val="00BC6E52"/>
    <w:rsid w:val="00BC6FF9"/>
    <w:rsid w:val="00BD1396"/>
    <w:rsid w:val="00BD2030"/>
    <w:rsid w:val="00BD31B5"/>
    <w:rsid w:val="00BD329B"/>
    <w:rsid w:val="00BD37E7"/>
    <w:rsid w:val="00BD48D9"/>
    <w:rsid w:val="00BD4DF5"/>
    <w:rsid w:val="00BD5B9C"/>
    <w:rsid w:val="00BD665F"/>
    <w:rsid w:val="00BD7D3D"/>
    <w:rsid w:val="00BE0DD9"/>
    <w:rsid w:val="00BE1867"/>
    <w:rsid w:val="00BE5ADD"/>
    <w:rsid w:val="00BE5BA3"/>
    <w:rsid w:val="00BE723C"/>
    <w:rsid w:val="00BF0B7A"/>
    <w:rsid w:val="00BF278F"/>
    <w:rsid w:val="00BF2C5F"/>
    <w:rsid w:val="00BF4375"/>
    <w:rsid w:val="00BF4EDA"/>
    <w:rsid w:val="00BF78E6"/>
    <w:rsid w:val="00C001CA"/>
    <w:rsid w:val="00C00291"/>
    <w:rsid w:val="00C007C2"/>
    <w:rsid w:val="00C02D98"/>
    <w:rsid w:val="00C02EE1"/>
    <w:rsid w:val="00C052F4"/>
    <w:rsid w:val="00C05D57"/>
    <w:rsid w:val="00C07982"/>
    <w:rsid w:val="00C07EF5"/>
    <w:rsid w:val="00C11C7E"/>
    <w:rsid w:val="00C12067"/>
    <w:rsid w:val="00C120C7"/>
    <w:rsid w:val="00C124C8"/>
    <w:rsid w:val="00C129D9"/>
    <w:rsid w:val="00C14541"/>
    <w:rsid w:val="00C14D9C"/>
    <w:rsid w:val="00C15B44"/>
    <w:rsid w:val="00C16233"/>
    <w:rsid w:val="00C164F9"/>
    <w:rsid w:val="00C16845"/>
    <w:rsid w:val="00C16E6F"/>
    <w:rsid w:val="00C20018"/>
    <w:rsid w:val="00C20301"/>
    <w:rsid w:val="00C2113C"/>
    <w:rsid w:val="00C214CB"/>
    <w:rsid w:val="00C2207D"/>
    <w:rsid w:val="00C22CD4"/>
    <w:rsid w:val="00C23555"/>
    <w:rsid w:val="00C2420F"/>
    <w:rsid w:val="00C24A70"/>
    <w:rsid w:val="00C25F21"/>
    <w:rsid w:val="00C25F97"/>
    <w:rsid w:val="00C2603C"/>
    <w:rsid w:val="00C31168"/>
    <w:rsid w:val="00C3298D"/>
    <w:rsid w:val="00C32A44"/>
    <w:rsid w:val="00C34AC5"/>
    <w:rsid w:val="00C35567"/>
    <w:rsid w:val="00C36525"/>
    <w:rsid w:val="00C36B32"/>
    <w:rsid w:val="00C4037A"/>
    <w:rsid w:val="00C42B57"/>
    <w:rsid w:val="00C42B96"/>
    <w:rsid w:val="00C42F17"/>
    <w:rsid w:val="00C4393B"/>
    <w:rsid w:val="00C45113"/>
    <w:rsid w:val="00C469B6"/>
    <w:rsid w:val="00C47B6F"/>
    <w:rsid w:val="00C50811"/>
    <w:rsid w:val="00C52EF6"/>
    <w:rsid w:val="00C55751"/>
    <w:rsid w:val="00C55E25"/>
    <w:rsid w:val="00C563E5"/>
    <w:rsid w:val="00C6169A"/>
    <w:rsid w:val="00C63231"/>
    <w:rsid w:val="00C6398B"/>
    <w:rsid w:val="00C64034"/>
    <w:rsid w:val="00C65840"/>
    <w:rsid w:val="00C65B11"/>
    <w:rsid w:val="00C6706F"/>
    <w:rsid w:val="00C72168"/>
    <w:rsid w:val="00C73443"/>
    <w:rsid w:val="00C7398E"/>
    <w:rsid w:val="00C741F0"/>
    <w:rsid w:val="00C750B2"/>
    <w:rsid w:val="00C758C2"/>
    <w:rsid w:val="00C77149"/>
    <w:rsid w:val="00C77918"/>
    <w:rsid w:val="00C82B6A"/>
    <w:rsid w:val="00C848F5"/>
    <w:rsid w:val="00C84FF7"/>
    <w:rsid w:val="00C855F2"/>
    <w:rsid w:val="00C864DB"/>
    <w:rsid w:val="00C874E5"/>
    <w:rsid w:val="00C87B39"/>
    <w:rsid w:val="00C904DB"/>
    <w:rsid w:val="00C90913"/>
    <w:rsid w:val="00C91C53"/>
    <w:rsid w:val="00C924EE"/>
    <w:rsid w:val="00C93223"/>
    <w:rsid w:val="00C94F2B"/>
    <w:rsid w:val="00C95CC5"/>
    <w:rsid w:val="00C97B8E"/>
    <w:rsid w:val="00CA039E"/>
    <w:rsid w:val="00CA118A"/>
    <w:rsid w:val="00CA1277"/>
    <w:rsid w:val="00CA2584"/>
    <w:rsid w:val="00CA36F6"/>
    <w:rsid w:val="00CA40CC"/>
    <w:rsid w:val="00CA42CB"/>
    <w:rsid w:val="00CA4811"/>
    <w:rsid w:val="00CA5271"/>
    <w:rsid w:val="00CA7A72"/>
    <w:rsid w:val="00CB0ADE"/>
    <w:rsid w:val="00CB1820"/>
    <w:rsid w:val="00CB24DF"/>
    <w:rsid w:val="00CB3660"/>
    <w:rsid w:val="00CB3F58"/>
    <w:rsid w:val="00CB4771"/>
    <w:rsid w:val="00CB5B0A"/>
    <w:rsid w:val="00CB6A32"/>
    <w:rsid w:val="00CB6AEB"/>
    <w:rsid w:val="00CB763E"/>
    <w:rsid w:val="00CB7CB1"/>
    <w:rsid w:val="00CC0A6D"/>
    <w:rsid w:val="00CC1240"/>
    <w:rsid w:val="00CC22B9"/>
    <w:rsid w:val="00CC2F13"/>
    <w:rsid w:val="00CC3A86"/>
    <w:rsid w:val="00CC442C"/>
    <w:rsid w:val="00CC458A"/>
    <w:rsid w:val="00CC55CB"/>
    <w:rsid w:val="00CC6806"/>
    <w:rsid w:val="00CC6A57"/>
    <w:rsid w:val="00CC7274"/>
    <w:rsid w:val="00CC73F7"/>
    <w:rsid w:val="00CD09A9"/>
    <w:rsid w:val="00CD136E"/>
    <w:rsid w:val="00CD2B93"/>
    <w:rsid w:val="00CD32F2"/>
    <w:rsid w:val="00CD5190"/>
    <w:rsid w:val="00CD5678"/>
    <w:rsid w:val="00CD5790"/>
    <w:rsid w:val="00CD5C8C"/>
    <w:rsid w:val="00CD5EC2"/>
    <w:rsid w:val="00CD6378"/>
    <w:rsid w:val="00CD63B0"/>
    <w:rsid w:val="00CE0520"/>
    <w:rsid w:val="00CE0CEB"/>
    <w:rsid w:val="00CE15AC"/>
    <w:rsid w:val="00CE1B3F"/>
    <w:rsid w:val="00CE43A7"/>
    <w:rsid w:val="00CE524F"/>
    <w:rsid w:val="00CE5DC8"/>
    <w:rsid w:val="00CE6461"/>
    <w:rsid w:val="00CE661E"/>
    <w:rsid w:val="00CE6E6A"/>
    <w:rsid w:val="00CE6FA6"/>
    <w:rsid w:val="00CE71D1"/>
    <w:rsid w:val="00CE779F"/>
    <w:rsid w:val="00CE7AC2"/>
    <w:rsid w:val="00CF0022"/>
    <w:rsid w:val="00CF236F"/>
    <w:rsid w:val="00CF2937"/>
    <w:rsid w:val="00CF3854"/>
    <w:rsid w:val="00CF523B"/>
    <w:rsid w:val="00CF5802"/>
    <w:rsid w:val="00CF5FC7"/>
    <w:rsid w:val="00CF6740"/>
    <w:rsid w:val="00CF6988"/>
    <w:rsid w:val="00CF7994"/>
    <w:rsid w:val="00D015D7"/>
    <w:rsid w:val="00D03B7E"/>
    <w:rsid w:val="00D03BCF"/>
    <w:rsid w:val="00D06707"/>
    <w:rsid w:val="00D07840"/>
    <w:rsid w:val="00D10280"/>
    <w:rsid w:val="00D1150F"/>
    <w:rsid w:val="00D118C6"/>
    <w:rsid w:val="00D127DB"/>
    <w:rsid w:val="00D13BF6"/>
    <w:rsid w:val="00D14099"/>
    <w:rsid w:val="00D14237"/>
    <w:rsid w:val="00D167B4"/>
    <w:rsid w:val="00D17705"/>
    <w:rsid w:val="00D20428"/>
    <w:rsid w:val="00D207FF"/>
    <w:rsid w:val="00D20BA0"/>
    <w:rsid w:val="00D21253"/>
    <w:rsid w:val="00D21476"/>
    <w:rsid w:val="00D2172E"/>
    <w:rsid w:val="00D2202E"/>
    <w:rsid w:val="00D2289A"/>
    <w:rsid w:val="00D22B2D"/>
    <w:rsid w:val="00D22F60"/>
    <w:rsid w:val="00D238B1"/>
    <w:rsid w:val="00D247ED"/>
    <w:rsid w:val="00D24B1E"/>
    <w:rsid w:val="00D24B72"/>
    <w:rsid w:val="00D25999"/>
    <w:rsid w:val="00D25C04"/>
    <w:rsid w:val="00D25F71"/>
    <w:rsid w:val="00D26204"/>
    <w:rsid w:val="00D27EED"/>
    <w:rsid w:val="00D3194D"/>
    <w:rsid w:val="00D32783"/>
    <w:rsid w:val="00D369AB"/>
    <w:rsid w:val="00D36CF1"/>
    <w:rsid w:val="00D37959"/>
    <w:rsid w:val="00D37DC9"/>
    <w:rsid w:val="00D41368"/>
    <w:rsid w:val="00D41AC4"/>
    <w:rsid w:val="00D42C8F"/>
    <w:rsid w:val="00D42FB8"/>
    <w:rsid w:val="00D4586B"/>
    <w:rsid w:val="00D46905"/>
    <w:rsid w:val="00D5083E"/>
    <w:rsid w:val="00D51B95"/>
    <w:rsid w:val="00D520D6"/>
    <w:rsid w:val="00D536E2"/>
    <w:rsid w:val="00D53BFC"/>
    <w:rsid w:val="00D5441A"/>
    <w:rsid w:val="00D54586"/>
    <w:rsid w:val="00D54AA7"/>
    <w:rsid w:val="00D54F73"/>
    <w:rsid w:val="00D56CEB"/>
    <w:rsid w:val="00D5718D"/>
    <w:rsid w:val="00D60F14"/>
    <w:rsid w:val="00D629AD"/>
    <w:rsid w:val="00D62A46"/>
    <w:rsid w:val="00D62CF9"/>
    <w:rsid w:val="00D67F1D"/>
    <w:rsid w:val="00D67FCE"/>
    <w:rsid w:val="00D70156"/>
    <w:rsid w:val="00D70E68"/>
    <w:rsid w:val="00D71114"/>
    <w:rsid w:val="00D7333B"/>
    <w:rsid w:val="00D73B38"/>
    <w:rsid w:val="00D75060"/>
    <w:rsid w:val="00D754E5"/>
    <w:rsid w:val="00D77934"/>
    <w:rsid w:val="00D80B8C"/>
    <w:rsid w:val="00D81633"/>
    <w:rsid w:val="00D82096"/>
    <w:rsid w:val="00D84B5D"/>
    <w:rsid w:val="00D92E5B"/>
    <w:rsid w:val="00D93A90"/>
    <w:rsid w:val="00D9517E"/>
    <w:rsid w:val="00D96460"/>
    <w:rsid w:val="00D97AA1"/>
    <w:rsid w:val="00DA07EC"/>
    <w:rsid w:val="00DA4CE0"/>
    <w:rsid w:val="00DA6B5D"/>
    <w:rsid w:val="00DA74E0"/>
    <w:rsid w:val="00DA78A8"/>
    <w:rsid w:val="00DA7D1D"/>
    <w:rsid w:val="00DB0E8D"/>
    <w:rsid w:val="00DB112F"/>
    <w:rsid w:val="00DB1CE1"/>
    <w:rsid w:val="00DB2BB8"/>
    <w:rsid w:val="00DB2C0B"/>
    <w:rsid w:val="00DB3E1C"/>
    <w:rsid w:val="00DB794D"/>
    <w:rsid w:val="00DC126E"/>
    <w:rsid w:val="00DC1D4B"/>
    <w:rsid w:val="00DC2092"/>
    <w:rsid w:val="00DC2D68"/>
    <w:rsid w:val="00DC3210"/>
    <w:rsid w:val="00DC350B"/>
    <w:rsid w:val="00DC3698"/>
    <w:rsid w:val="00DC5318"/>
    <w:rsid w:val="00DC771C"/>
    <w:rsid w:val="00DD0AAF"/>
    <w:rsid w:val="00DD0E11"/>
    <w:rsid w:val="00DD1565"/>
    <w:rsid w:val="00DD1CB0"/>
    <w:rsid w:val="00DD23DE"/>
    <w:rsid w:val="00DD2653"/>
    <w:rsid w:val="00DD2679"/>
    <w:rsid w:val="00DD4058"/>
    <w:rsid w:val="00DD4CB5"/>
    <w:rsid w:val="00DD5376"/>
    <w:rsid w:val="00DD56B2"/>
    <w:rsid w:val="00DD676A"/>
    <w:rsid w:val="00DD7C4B"/>
    <w:rsid w:val="00DE0767"/>
    <w:rsid w:val="00DE0B10"/>
    <w:rsid w:val="00DE2973"/>
    <w:rsid w:val="00DE3736"/>
    <w:rsid w:val="00DE3FC6"/>
    <w:rsid w:val="00DE4291"/>
    <w:rsid w:val="00DE4E04"/>
    <w:rsid w:val="00DE5F5C"/>
    <w:rsid w:val="00DF129D"/>
    <w:rsid w:val="00DF18EE"/>
    <w:rsid w:val="00DF1A87"/>
    <w:rsid w:val="00DF1AAD"/>
    <w:rsid w:val="00DF2E44"/>
    <w:rsid w:val="00DF3348"/>
    <w:rsid w:val="00DF3F2A"/>
    <w:rsid w:val="00DF5C29"/>
    <w:rsid w:val="00DF6A6E"/>
    <w:rsid w:val="00DF6C2B"/>
    <w:rsid w:val="00DF7134"/>
    <w:rsid w:val="00DF7F8E"/>
    <w:rsid w:val="00E017CD"/>
    <w:rsid w:val="00E0229F"/>
    <w:rsid w:val="00E02395"/>
    <w:rsid w:val="00E02BE5"/>
    <w:rsid w:val="00E0467C"/>
    <w:rsid w:val="00E04D22"/>
    <w:rsid w:val="00E05517"/>
    <w:rsid w:val="00E05542"/>
    <w:rsid w:val="00E06ADE"/>
    <w:rsid w:val="00E06D68"/>
    <w:rsid w:val="00E06E6E"/>
    <w:rsid w:val="00E07871"/>
    <w:rsid w:val="00E07C45"/>
    <w:rsid w:val="00E102AB"/>
    <w:rsid w:val="00E138AE"/>
    <w:rsid w:val="00E14E50"/>
    <w:rsid w:val="00E21811"/>
    <w:rsid w:val="00E21BB9"/>
    <w:rsid w:val="00E23D68"/>
    <w:rsid w:val="00E254BA"/>
    <w:rsid w:val="00E25F82"/>
    <w:rsid w:val="00E26FC1"/>
    <w:rsid w:val="00E270CD"/>
    <w:rsid w:val="00E30DA0"/>
    <w:rsid w:val="00E325EB"/>
    <w:rsid w:val="00E358EE"/>
    <w:rsid w:val="00E35D70"/>
    <w:rsid w:val="00E36767"/>
    <w:rsid w:val="00E4328F"/>
    <w:rsid w:val="00E4497E"/>
    <w:rsid w:val="00E458C2"/>
    <w:rsid w:val="00E45FA2"/>
    <w:rsid w:val="00E46189"/>
    <w:rsid w:val="00E46803"/>
    <w:rsid w:val="00E469C6"/>
    <w:rsid w:val="00E50AAF"/>
    <w:rsid w:val="00E51151"/>
    <w:rsid w:val="00E536E0"/>
    <w:rsid w:val="00E54A05"/>
    <w:rsid w:val="00E552CD"/>
    <w:rsid w:val="00E56B2B"/>
    <w:rsid w:val="00E60547"/>
    <w:rsid w:val="00E614E4"/>
    <w:rsid w:val="00E622C5"/>
    <w:rsid w:val="00E65D99"/>
    <w:rsid w:val="00E65EC2"/>
    <w:rsid w:val="00E66763"/>
    <w:rsid w:val="00E67943"/>
    <w:rsid w:val="00E6797F"/>
    <w:rsid w:val="00E67E18"/>
    <w:rsid w:val="00E70D85"/>
    <w:rsid w:val="00E72590"/>
    <w:rsid w:val="00E72930"/>
    <w:rsid w:val="00E74FDB"/>
    <w:rsid w:val="00E76FF5"/>
    <w:rsid w:val="00E77D07"/>
    <w:rsid w:val="00E83841"/>
    <w:rsid w:val="00E83E75"/>
    <w:rsid w:val="00E83F4E"/>
    <w:rsid w:val="00E845AC"/>
    <w:rsid w:val="00E84782"/>
    <w:rsid w:val="00E86C1B"/>
    <w:rsid w:val="00E8712C"/>
    <w:rsid w:val="00E874A9"/>
    <w:rsid w:val="00E948E8"/>
    <w:rsid w:val="00E974A7"/>
    <w:rsid w:val="00E977B2"/>
    <w:rsid w:val="00EA1E6A"/>
    <w:rsid w:val="00EA1E74"/>
    <w:rsid w:val="00EA4805"/>
    <w:rsid w:val="00EA57C8"/>
    <w:rsid w:val="00EA67B4"/>
    <w:rsid w:val="00EA7831"/>
    <w:rsid w:val="00EB033E"/>
    <w:rsid w:val="00EB0484"/>
    <w:rsid w:val="00EB15D5"/>
    <w:rsid w:val="00EB1E39"/>
    <w:rsid w:val="00EB2050"/>
    <w:rsid w:val="00EB420C"/>
    <w:rsid w:val="00EB42A4"/>
    <w:rsid w:val="00EB70AD"/>
    <w:rsid w:val="00EC0BA8"/>
    <w:rsid w:val="00EC2388"/>
    <w:rsid w:val="00EC3860"/>
    <w:rsid w:val="00EC39A6"/>
    <w:rsid w:val="00EC3E10"/>
    <w:rsid w:val="00EC4981"/>
    <w:rsid w:val="00EC7103"/>
    <w:rsid w:val="00EC7149"/>
    <w:rsid w:val="00EC74CC"/>
    <w:rsid w:val="00EC7DD7"/>
    <w:rsid w:val="00ED0A7C"/>
    <w:rsid w:val="00ED277E"/>
    <w:rsid w:val="00ED2BD5"/>
    <w:rsid w:val="00ED322C"/>
    <w:rsid w:val="00EE018E"/>
    <w:rsid w:val="00EE049E"/>
    <w:rsid w:val="00EE0FE4"/>
    <w:rsid w:val="00EE2281"/>
    <w:rsid w:val="00EE22C7"/>
    <w:rsid w:val="00EE5447"/>
    <w:rsid w:val="00EE58A8"/>
    <w:rsid w:val="00EE7020"/>
    <w:rsid w:val="00EE73DB"/>
    <w:rsid w:val="00EE73DE"/>
    <w:rsid w:val="00EE76DE"/>
    <w:rsid w:val="00EF0A5E"/>
    <w:rsid w:val="00EF1AF6"/>
    <w:rsid w:val="00EF3A97"/>
    <w:rsid w:val="00EF57D6"/>
    <w:rsid w:val="00EF67D2"/>
    <w:rsid w:val="00EF766C"/>
    <w:rsid w:val="00EF7CFC"/>
    <w:rsid w:val="00F000D7"/>
    <w:rsid w:val="00F07081"/>
    <w:rsid w:val="00F073BB"/>
    <w:rsid w:val="00F10041"/>
    <w:rsid w:val="00F11504"/>
    <w:rsid w:val="00F11E47"/>
    <w:rsid w:val="00F12D71"/>
    <w:rsid w:val="00F12E29"/>
    <w:rsid w:val="00F12EF8"/>
    <w:rsid w:val="00F13D2A"/>
    <w:rsid w:val="00F1486F"/>
    <w:rsid w:val="00F164B1"/>
    <w:rsid w:val="00F168E4"/>
    <w:rsid w:val="00F169EC"/>
    <w:rsid w:val="00F16DF3"/>
    <w:rsid w:val="00F20E96"/>
    <w:rsid w:val="00F21E48"/>
    <w:rsid w:val="00F22A6C"/>
    <w:rsid w:val="00F24B8E"/>
    <w:rsid w:val="00F24F66"/>
    <w:rsid w:val="00F24F72"/>
    <w:rsid w:val="00F30493"/>
    <w:rsid w:val="00F30562"/>
    <w:rsid w:val="00F30897"/>
    <w:rsid w:val="00F31635"/>
    <w:rsid w:val="00F32AD3"/>
    <w:rsid w:val="00F350FF"/>
    <w:rsid w:val="00F35C31"/>
    <w:rsid w:val="00F376AB"/>
    <w:rsid w:val="00F40521"/>
    <w:rsid w:val="00F4185F"/>
    <w:rsid w:val="00F42514"/>
    <w:rsid w:val="00F43233"/>
    <w:rsid w:val="00F43273"/>
    <w:rsid w:val="00F4491F"/>
    <w:rsid w:val="00F453DE"/>
    <w:rsid w:val="00F45FCA"/>
    <w:rsid w:val="00F4650A"/>
    <w:rsid w:val="00F47EB5"/>
    <w:rsid w:val="00F50CB8"/>
    <w:rsid w:val="00F50DFE"/>
    <w:rsid w:val="00F54875"/>
    <w:rsid w:val="00F54A39"/>
    <w:rsid w:val="00F54BC1"/>
    <w:rsid w:val="00F5592D"/>
    <w:rsid w:val="00F5712B"/>
    <w:rsid w:val="00F642C1"/>
    <w:rsid w:val="00F64DB2"/>
    <w:rsid w:val="00F65929"/>
    <w:rsid w:val="00F65F8F"/>
    <w:rsid w:val="00F67C85"/>
    <w:rsid w:val="00F67CE7"/>
    <w:rsid w:val="00F67D79"/>
    <w:rsid w:val="00F712A5"/>
    <w:rsid w:val="00F72107"/>
    <w:rsid w:val="00F72EC8"/>
    <w:rsid w:val="00F74093"/>
    <w:rsid w:val="00F74A70"/>
    <w:rsid w:val="00F76478"/>
    <w:rsid w:val="00F779AF"/>
    <w:rsid w:val="00F77D20"/>
    <w:rsid w:val="00F80832"/>
    <w:rsid w:val="00F80B9C"/>
    <w:rsid w:val="00F81A2A"/>
    <w:rsid w:val="00F826F8"/>
    <w:rsid w:val="00F83160"/>
    <w:rsid w:val="00F83423"/>
    <w:rsid w:val="00F8495B"/>
    <w:rsid w:val="00F84E51"/>
    <w:rsid w:val="00F851D8"/>
    <w:rsid w:val="00F8592E"/>
    <w:rsid w:val="00F85965"/>
    <w:rsid w:val="00F85C60"/>
    <w:rsid w:val="00F900CF"/>
    <w:rsid w:val="00F92685"/>
    <w:rsid w:val="00F929FF"/>
    <w:rsid w:val="00F9319F"/>
    <w:rsid w:val="00F939AF"/>
    <w:rsid w:val="00F93F78"/>
    <w:rsid w:val="00F941B9"/>
    <w:rsid w:val="00F94BE5"/>
    <w:rsid w:val="00F95119"/>
    <w:rsid w:val="00F95324"/>
    <w:rsid w:val="00F96131"/>
    <w:rsid w:val="00F96231"/>
    <w:rsid w:val="00F96504"/>
    <w:rsid w:val="00F96833"/>
    <w:rsid w:val="00F973C7"/>
    <w:rsid w:val="00F97478"/>
    <w:rsid w:val="00FA0B8D"/>
    <w:rsid w:val="00FA0DAC"/>
    <w:rsid w:val="00FA2899"/>
    <w:rsid w:val="00FA37CB"/>
    <w:rsid w:val="00FA3EB1"/>
    <w:rsid w:val="00FA5C53"/>
    <w:rsid w:val="00FA672C"/>
    <w:rsid w:val="00FA74E9"/>
    <w:rsid w:val="00FB0546"/>
    <w:rsid w:val="00FB0CC7"/>
    <w:rsid w:val="00FB1523"/>
    <w:rsid w:val="00FB1730"/>
    <w:rsid w:val="00FB1FB8"/>
    <w:rsid w:val="00FB5667"/>
    <w:rsid w:val="00FB572A"/>
    <w:rsid w:val="00FB6230"/>
    <w:rsid w:val="00FC0B71"/>
    <w:rsid w:val="00FC23F9"/>
    <w:rsid w:val="00FC2AAE"/>
    <w:rsid w:val="00FC4017"/>
    <w:rsid w:val="00FC512E"/>
    <w:rsid w:val="00FC58BC"/>
    <w:rsid w:val="00FD09F2"/>
    <w:rsid w:val="00FD11BF"/>
    <w:rsid w:val="00FD2033"/>
    <w:rsid w:val="00FD2DF5"/>
    <w:rsid w:val="00FD6073"/>
    <w:rsid w:val="00FD6092"/>
    <w:rsid w:val="00FD60FC"/>
    <w:rsid w:val="00FD70DE"/>
    <w:rsid w:val="00FD7C85"/>
    <w:rsid w:val="00FE0D8F"/>
    <w:rsid w:val="00FE1E34"/>
    <w:rsid w:val="00FE26CF"/>
    <w:rsid w:val="00FE3D64"/>
    <w:rsid w:val="00FE5E92"/>
    <w:rsid w:val="00FE611A"/>
    <w:rsid w:val="00FE660F"/>
    <w:rsid w:val="00FE67CA"/>
    <w:rsid w:val="00FE7F2E"/>
    <w:rsid w:val="00FF0127"/>
    <w:rsid w:val="00FF044B"/>
    <w:rsid w:val="00FF0B28"/>
    <w:rsid w:val="00FF10DB"/>
    <w:rsid w:val="00FF1858"/>
    <w:rsid w:val="00FF249E"/>
    <w:rsid w:val="00FF2F3B"/>
    <w:rsid w:val="00FF338B"/>
    <w:rsid w:val="00FF43FD"/>
    <w:rsid w:val="00FF4B94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4537BD"/>
  <w15:docId w15:val="{6ED09FA4-9FEA-4B7E-8DFE-61724E1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MS Mincho" w:hAnsi="Aria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23B8"/>
    <w:pPr>
      <w:spacing w:before="240" w:after="240"/>
      <w:jc w:val="both"/>
    </w:pPr>
  </w:style>
  <w:style w:type="paragraph" w:styleId="Heading1">
    <w:name w:val="heading 1"/>
    <w:aliases w:val="LY - 标题 1"/>
    <w:basedOn w:val="Normal"/>
    <w:next w:val="Normal"/>
    <w:link w:val="Heading1Char1"/>
    <w:uiPriority w:val="9"/>
    <w:qFormat/>
    <w:rsid w:val="00C11C7E"/>
    <w:pPr>
      <w:keepNext/>
      <w:keepLines/>
      <w:pageBreakBefore/>
      <w:numPr>
        <w:numId w:val="1"/>
      </w:numPr>
      <w:pBdr>
        <w:bottom w:val="single" w:sz="4" w:space="1" w:color="auto"/>
      </w:pBdr>
      <w:spacing w:before="3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A92"/>
    <w:pPr>
      <w:keepNext/>
      <w:keepLines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1C7E"/>
    <w:pPr>
      <w:keepNext/>
      <w:keepLines/>
      <w:numPr>
        <w:ilvl w:val="2"/>
        <w:numId w:val="1"/>
      </w:numPr>
      <w:spacing w:before="3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5"/>
    <w:next w:val="Normal"/>
    <w:link w:val="Heading4Char"/>
    <w:autoRedefine/>
    <w:uiPriority w:val="9"/>
    <w:qFormat/>
    <w:rsid w:val="00D25F71"/>
    <w:pPr>
      <w:keepNext/>
      <w:keepLines/>
      <w:spacing w:before="360"/>
      <w:outlineLvl w:val="3"/>
    </w:pPr>
    <w:rPr>
      <w:b w:val="0"/>
      <w:bCs w:val="0"/>
      <w:i w:val="0"/>
      <w:szCs w:val="28"/>
    </w:rPr>
  </w:style>
  <w:style w:type="paragraph" w:styleId="Heading5">
    <w:name w:val="heading 5"/>
    <w:basedOn w:val="Normal"/>
    <w:next w:val="Normal"/>
    <w:qFormat/>
    <w:rsid w:val="00B01FFA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1FFA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01FFA"/>
    <w:pPr>
      <w:numPr>
        <w:ilvl w:val="6"/>
        <w:numId w:val="1"/>
      </w:numPr>
      <w:spacing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B01FFA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B01FFA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rsid w:val="00C11C7E"/>
    <w:pPr>
      <w:pBdr>
        <w:top w:val="single" w:sz="4" w:space="1" w:color="auto"/>
        <w:bottom w:val="single" w:sz="4" w:space="1" w:color="auto"/>
      </w:pBdr>
      <w:suppressAutoHyphens/>
      <w:spacing w:before="120" w:after="120"/>
      <w:jc w:val="center"/>
    </w:pPr>
    <w:rPr>
      <w:rFonts w:cs="Arial"/>
      <w:b/>
      <w:bCs/>
      <w:sz w:val="40"/>
      <w:lang w:eastAsia="en-US"/>
    </w:rPr>
  </w:style>
  <w:style w:type="paragraph" w:styleId="TOC1">
    <w:name w:val="toc 1"/>
    <w:basedOn w:val="Normal"/>
    <w:next w:val="Normal"/>
    <w:autoRedefine/>
    <w:uiPriority w:val="39"/>
    <w:rsid w:val="00B9639B"/>
    <w:pPr>
      <w:suppressAutoHyphens/>
      <w:spacing w:before="0" w:after="120"/>
    </w:pPr>
    <w:rPr>
      <w:rFonts w:eastAsia="SimSun"/>
    </w:rPr>
  </w:style>
  <w:style w:type="paragraph" w:customStyle="1" w:styleId="PrefaceHeading">
    <w:name w:val="Preface Heading"/>
    <w:basedOn w:val="Normal"/>
    <w:next w:val="Normal"/>
    <w:rsid w:val="00C11C7E"/>
    <w:pPr>
      <w:keepNext/>
      <w:keepLines/>
      <w:pageBreakBefore/>
      <w:pBdr>
        <w:bottom w:val="single" w:sz="4" w:space="1" w:color="auto"/>
      </w:pBdr>
      <w:spacing w:before="360"/>
    </w:pPr>
    <w:rPr>
      <w:b/>
      <w:sz w:val="32"/>
    </w:rPr>
  </w:style>
  <w:style w:type="table" w:customStyle="1" w:styleId="Table">
    <w:name w:val="Table"/>
    <w:rsid w:val="00F07081"/>
    <w:rPr>
      <w:lang w:eastAsia="en-US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</w:style>
  <w:style w:type="paragraph" w:styleId="Header">
    <w:name w:val="header"/>
    <w:basedOn w:val="Normal"/>
    <w:link w:val="HeaderChar"/>
    <w:uiPriority w:val="99"/>
    <w:rsid w:val="00A273B1"/>
    <w:pPr>
      <w:pBdr>
        <w:bottom w:val="single" w:sz="4" w:space="1" w:color="auto"/>
      </w:pBdr>
      <w:tabs>
        <w:tab w:val="center" w:pos="4320"/>
        <w:tab w:val="right" w:pos="8640"/>
      </w:tabs>
      <w:spacing w:after="0"/>
    </w:pPr>
    <w:rPr>
      <w:i/>
      <w:sz w:val="20"/>
    </w:rPr>
  </w:style>
  <w:style w:type="paragraph" w:styleId="Footer">
    <w:name w:val="footer"/>
    <w:basedOn w:val="Normal"/>
    <w:link w:val="FooterChar"/>
    <w:uiPriority w:val="99"/>
    <w:rsid w:val="00C7398E"/>
    <w:pPr>
      <w:pBdr>
        <w:top w:val="single" w:sz="4" w:space="1" w:color="auto"/>
      </w:pBdr>
      <w:tabs>
        <w:tab w:val="center" w:pos="4680"/>
        <w:tab w:val="right" w:pos="9360"/>
      </w:tabs>
    </w:pPr>
    <w:rPr>
      <w:i/>
      <w:sz w:val="20"/>
    </w:rPr>
  </w:style>
  <w:style w:type="character" w:styleId="PageNumber">
    <w:name w:val="page number"/>
    <w:rsid w:val="00C7398E"/>
    <w:rPr>
      <w:rFonts w:cs="Times New Roman"/>
    </w:rPr>
  </w:style>
  <w:style w:type="character" w:styleId="Hyperlink">
    <w:name w:val="Hyperlink"/>
    <w:uiPriority w:val="99"/>
    <w:rsid w:val="00D51B95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rsid w:val="00B94A33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420B92"/>
  </w:style>
  <w:style w:type="paragraph" w:styleId="Caption">
    <w:name w:val="caption"/>
    <w:basedOn w:val="Normal"/>
    <w:next w:val="Normal"/>
    <w:uiPriority w:val="35"/>
    <w:qFormat/>
    <w:rsid w:val="00962313"/>
    <w:rPr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rsid w:val="00B94A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94A33"/>
    <w:rPr>
      <w:rFonts w:ascii="Arial" w:hAnsi="Arial"/>
      <w:lang w:val="en-CA" w:eastAsia="ja-JP"/>
    </w:rPr>
  </w:style>
  <w:style w:type="paragraph" w:customStyle="1" w:styleId="TitlePage">
    <w:name w:val="Title Page"/>
    <w:basedOn w:val="Normal"/>
    <w:rsid w:val="009D325A"/>
    <w:pPr>
      <w:spacing w:before="120" w:after="120"/>
      <w:jc w:val="center"/>
    </w:pPr>
    <w:rPr>
      <w:b/>
      <w:bCs/>
    </w:rPr>
  </w:style>
  <w:style w:type="paragraph" w:customStyle="1" w:styleId="Appendix1">
    <w:name w:val="Appendix 1"/>
    <w:basedOn w:val="Normal"/>
    <w:next w:val="Normal"/>
    <w:rsid w:val="00615D44"/>
    <w:pPr>
      <w:pageBreakBefore/>
      <w:numPr>
        <w:numId w:val="3"/>
      </w:numPr>
      <w:pBdr>
        <w:bottom w:val="single" w:sz="4" w:space="1" w:color="auto"/>
      </w:pBdr>
      <w:suppressAutoHyphens/>
    </w:pPr>
    <w:rPr>
      <w:b/>
      <w:sz w:val="32"/>
    </w:rPr>
  </w:style>
  <w:style w:type="paragraph" w:customStyle="1" w:styleId="Appendix2">
    <w:name w:val="Appendix 2"/>
    <w:basedOn w:val="Normal"/>
    <w:next w:val="Normal"/>
    <w:rsid w:val="00615D44"/>
    <w:pPr>
      <w:keepNext/>
      <w:numPr>
        <w:ilvl w:val="1"/>
        <w:numId w:val="3"/>
      </w:numPr>
      <w:suppressAutoHyphens/>
    </w:pPr>
    <w:rPr>
      <w:b/>
      <w:sz w:val="28"/>
    </w:rPr>
  </w:style>
  <w:style w:type="paragraph" w:customStyle="1" w:styleId="Appendix3">
    <w:name w:val="Appendix 3"/>
    <w:basedOn w:val="Normal"/>
    <w:next w:val="Normal"/>
    <w:rsid w:val="00615D44"/>
    <w:pPr>
      <w:keepNext/>
      <w:numPr>
        <w:ilvl w:val="2"/>
        <w:numId w:val="3"/>
      </w:numPr>
      <w:suppressAutoHyphens/>
    </w:pPr>
    <w:rPr>
      <w:b/>
    </w:rPr>
  </w:style>
  <w:style w:type="paragraph" w:styleId="BalloonText">
    <w:name w:val="Balloon Text"/>
    <w:basedOn w:val="Normal"/>
    <w:link w:val="BalloonTextChar"/>
    <w:uiPriority w:val="99"/>
    <w:rsid w:val="008A6E8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A6E8E"/>
    <w:rPr>
      <w:rFonts w:ascii="Tahoma" w:hAnsi="Tahoma" w:cs="Tahoma"/>
      <w:sz w:val="16"/>
      <w:szCs w:val="16"/>
      <w:lang w:val="en-CA" w:eastAsia="ja-JP"/>
    </w:rPr>
  </w:style>
  <w:style w:type="paragraph" w:customStyle="1" w:styleId="MTDisplayEquation">
    <w:name w:val="MTDisplayEquation"/>
    <w:basedOn w:val="Normal"/>
    <w:next w:val="Normal"/>
    <w:link w:val="MTDisplayEquationChar"/>
    <w:rsid w:val="00767509"/>
    <w:pPr>
      <w:tabs>
        <w:tab w:val="center" w:pos="4680"/>
        <w:tab w:val="right" w:pos="9360"/>
      </w:tabs>
      <w:spacing w:before="0"/>
    </w:pPr>
  </w:style>
  <w:style w:type="character" w:customStyle="1" w:styleId="MTDisplayEquationChar">
    <w:name w:val="MTDisplayEquation Char"/>
    <w:link w:val="MTDisplayEquation"/>
    <w:locked/>
    <w:rsid w:val="00767509"/>
    <w:rPr>
      <w:rFonts w:ascii="Arial" w:hAnsi="Arial" w:cs="Times New Roman"/>
      <w:sz w:val="24"/>
      <w:szCs w:val="24"/>
      <w:lang w:val="en-CA" w:eastAsia="ja-JP"/>
    </w:rPr>
  </w:style>
  <w:style w:type="character" w:customStyle="1" w:styleId="MTEquationSection">
    <w:name w:val="MTEquationSection"/>
    <w:rsid w:val="00A6690C"/>
    <w:rPr>
      <w:rFonts w:cs="Times New Roman"/>
      <w:vanish/>
      <w:color w:val="FF0000"/>
    </w:rPr>
  </w:style>
  <w:style w:type="paragraph" w:styleId="TOC2">
    <w:name w:val="toc 2"/>
    <w:basedOn w:val="Normal"/>
    <w:next w:val="Normal"/>
    <w:autoRedefine/>
    <w:uiPriority w:val="39"/>
    <w:rsid w:val="00A6690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6690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D22B2D"/>
    <w:pPr>
      <w:spacing w:after="100"/>
      <w:ind w:left="7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B94A33"/>
    <w:rPr>
      <w:b/>
      <w:bCs/>
    </w:rPr>
  </w:style>
  <w:style w:type="paragraph" w:styleId="ListParagraph">
    <w:name w:val="List Paragraph"/>
    <w:basedOn w:val="Normal"/>
    <w:uiPriority w:val="34"/>
    <w:qFormat/>
    <w:rsid w:val="00EC3860"/>
    <w:pPr>
      <w:ind w:left="720"/>
    </w:pPr>
  </w:style>
  <w:style w:type="numbering" w:customStyle="1" w:styleId="Bullets">
    <w:name w:val="Bullets"/>
    <w:rsid w:val="00643580"/>
    <w:pPr>
      <w:numPr>
        <w:numId w:val="2"/>
      </w:numPr>
    </w:pPr>
  </w:style>
  <w:style w:type="character" w:customStyle="1" w:styleId="CommentSubjectChar">
    <w:name w:val="Comment Subject Char"/>
    <w:link w:val="CommentSubject"/>
    <w:uiPriority w:val="99"/>
    <w:rsid w:val="00B94A33"/>
    <w:rPr>
      <w:rFonts w:ascii="Arial" w:hAnsi="Arial"/>
      <w:b/>
      <w:bCs/>
      <w:lang w:val="en-CA" w:eastAsia="ja-JP"/>
    </w:rPr>
  </w:style>
  <w:style w:type="table" w:styleId="TableGrid">
    <w:name w:val="Table Grid"/>
    <w:basedOn w:val="TableNormal"/>
    <w:uiPriority w:val="39"/>
    <w:rsid w:val="008B215C"/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ure">
    <w:name w:val="Figure"/>
    <w:basedOn w:val="Normal"/>
    <w:next w:val="Normal"/>
    <w:link w:val="FigureChar"/>
    <w:qFormat/>
    <w:rsid w:val="00616C05"/>
    <w:pPr>
      <w:keepNext/>
      <w:spacing w:after="0"/>
      <w:jc w:val="center"/>
    </w:pPr>
  </w:style>
  <w:style w:type="character" w:customStyle="1" w:styleId="Heading2Char">
    <w:name w:val="Heading 2 Char"/>
    <w:link w:val="Heading2"/>
    <w:uiPriority w:val="9"/>
    <w:locked/>
    <w:rsid w:val="000C1A92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C11C7E"/>
    <w:rPr>
      <w:rFonts w:cs="Arial"/>
      <w:b/>
      <w:bCs/>
      <w:szCs w:val="26"/>
    </w:rPr>
  </w:style>
  <w:style w:type="paragraph" w:customStyle="1" w:styleId="TableCaption">
    <w:name w:val="Table: Caption"/>
    <w:basedOn w:val="Normal"/>
    <w:next w:val="Normal"/>
    <w:qFormat/>
    <w:rsid w:val="00BA785E"/>
    <w:pPr>
      <w:keepNext/>
      <w:spacing w:after="60"/>
      <w:jc w:val="center"/>
    </w:pPr>
    <w:rPr>
      <w:b/>
    </w:rPr>
  </w:style>
  <w:style w:type="paragraph" w:customStyle="1" w:styleId="TableContent">
    <w:name w:val="Table: Content"/>
    <w:basedOn w:val="Normal"/>
    <w:next w:val="Normal"/>
    <w:qFormat/>
    <w:rsid w:val="00BA785E"/>
    <w:pPr>
      <w:spacing w:before="0" w:after="0"/>
      <w:jc w:val="left"/>
    </w:pPr>
  </w:style>
  <w:style w:type="paragraph" w:customStyle="1" w:styleId="FigureContent">
    <w:name w:val="Figure: Content"/>
    <w:basedOn w:val="Normal"/>
    <w:next w:val="Normal"/>
    <w:qFormat/>
    <w:rsid w:val="00F4185F"/>
    <w:pPr>
      <w:keepNext/>
      <w:spacing w:after="0"/>
      <w:jc w:val="center"/>
    </w:pPr>
  </w:style>
  <w:style w:type="paragraph" w:customStyle="1" w:styleId="FigureCaption0">
    <w:name w:val="Figure: Caption"/>
    <w:basedOn w:val="Normal"/>
    <w:next w:val="Normal"/>
    <w:qFormat/>
    <w:rsid w:val="00B94A33"/>
    <w:pPr>
      <w:spacing w:before="60"/>
      <w:jc w:val="center"/>
    </w:pPr>
    <w:rPr>
      <w:b/>
    </w:rPr>
  </w:style>
  <w:style w:type="paragraph" w:customStyle="1" w:styleId="FigureCaption1">
    <w:name w:val="Figure Caption"/>
    <w:basedOn w:val="Normal"/>
    <w:next w:val="Normal"/>
    <w:link w:val="FigureCaptionChar"/>
    <w:qFormat/>
    <w:rsid w:val="00464D76"/>
    <w:pPr>
      <w:spacing w:before="0"/>
      <w:jc w:val="center"/>
    </w:pPr>
    <w:rPr>
      <w:b/>
    </w:rPr>
  </w:style>
  <w:style w:type="paragraph" w:customStyle="1" w:styleId="TableCaption0">
    <w:name w:val="Table Caption"/>
    <w:basedOn w:val="Normal"/>
    <w:next w:val="Normal"/>
    <w:link w:val="TableCaptionChar"/>
    <w:qFormat/>
    <w:rsid w:val="00464D76"/>
    <w:pPr>
      <w:spacing w:before="0" w:after="0"/>
      <w:jc w:val="center"/>
    </w:pPr>
    <w:rPr>
      <w:b/>
    </w:rPr>
  </w:style>
  <w:style w:type="paragraph" w:customStyle="1" w:styleId="Bullet3">
    <w:name w:val="Bullet3"/>
    <w:basedOn w:val="Normal"/>
    <w:rsid w:val="00464D76"/>
    <w:pPr>
      <w:numPr>
        <w:numId w:val="4"/>
      </w:numPr>
      <w:spacing w:before="0"/>
    </w:pPr>
  </w:style>
  <w:style w:type="paragraph" w:customStyle="1" w:styleId="NormalCentered">
    <w:name w:val="Normal + Centered"/>
    <w:aliases w:val="After:  0 pt"/>
    <w:basedOn w:val="Normal"/>
    <w:rsid w:val="00464D76"/>
    <w:pPr>
      <w:spacing w:before="0"/>
    </w:pPr>
    <w:rPr>
      <w:b/>
      <w:bCs/>
      <w:sz w:val="48"/>
      <w:szCs w:val="48"/>
    </w:rPr>
  </w:style>
  <w:style w:type="character" w:customStyle="1" w:styleId="FigureChar">
    <w:name w:val="Figure Char"/>
    <w:link w:val="Figure"/>
    <w:rsid w:val="00464D76"/>
    <w:rPr>
      <w:rFonts w:ascii="Arial" w:hAnsi="Arial"/>
      <w:sz w:val="24"/>
      <w:szCs w:val="24"/>
      <w:lang w:eastAsia="ja-JP"/>
    </w:rPr>
  </w:style>
  <w:style w:type="character" w:customStyle="1" w:styleId="FigureCaptionChar">
    <w:name w:val="Figure Caption Char"/>
    <w:link w:val="FigureCaption1"/>
    <w:rsid w:val="00464D76"/>
    <w:rPr>
      <w:rFonts w:ascii="Arial" w:hAnsi="Arial"/>
      <w:b/>
      <w:sz w:val="24"/>
      <w:szCs w:val="24"/>
      <w:lang w:eastAsia="ja-JP"/>
    </w:rPr>
  </w:style>
  <w:style w:type="character" w:customStyle="1" w:styleId="TableCaptionChar">
    <w:name w:val="Table Caption Char"/>
    <w:link w:val="TableCaption0"/>
    <w:rsid w:val="00464D76"/>
    <w:rPr>
      <w:rFonts w:ascii="Arial" w:hAnsi="Arial"/>
      <w:b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464D76"/>
    <w:pPr>
      <w:spacing w:before="100" w:beforeAutospacing="1" w:after="100" w:afterAutospacing="1"/>
      <w:jc w:val="left"/>
    </w:pPr>
    <w:rPr>
      <w:rFonts w:ascii="SimSun" w:eastAsia="SimSun" w:hAnsi="SimSun" w:cs="SimSun"/>
    </w:rPr>
  </w:style>
  <w:style w:type="paragraph" w:styleId="Index1">
    <w:name w:val="index 1"/>
    <w:basedOn w:val="Normal"/>
    <w:next w:val="Normal"/>
    <w:autoRedefine/>
    <w:rsid w:val="00464D76"/>
    <w:pPr>
      <w:spacing w:before="0"/>
    </w:pPr>
  </w:style>
  <w:style w:type="paragraph" w:customStyle="1" w:styleId="FigureHeading">
    <w:name w:val="Figure Heading"/>
    <w:basedOn w:val="Normal"/>
    <w:next w:val="Normal"/>
    <w:link w:val="FigureHeadingChar"/>
    <w:autoRedefine/>
    <w:rsid w:val="00464D76"/>
    <w:pPr>
      <w:spacing w:before="0" w:after="120"/>
      <w:ind w:rightChars="-14" w:right="-29"/>
      <w:jc w:val="center"/>
    </w:pPr>
    <w:rPr>
      <w:rFonts w:ascii="Times New Roman" w:eastAsia="SimSun" w:hAnsi="Times New Roman"/>
      <w:bCs/>
      <w:i/>
      <w:sz w:val="21"/>
      <w:szCs w:val="21"/>
    </w:rPr>
  </w:style>
  <w:style w:type="character" w:customStyle="1" w:styleId="FigureHeadingChar">
    <w:name w:val="Figure Heading Char"/>
    <w:link w:val="FigureHeading"/>
    <w:locked/>
    <w:rsid w:val="00464D76"/>
    <w:rPr>
      <w:rFonts w:eastAsia="SimSun"/>
      <w:bCs/>
      <w:i/>
      <w:sz w:val="21"/>
      <w:szCs w:val="21"/>
      <w:lang w:eastAsia="zh-CN"/>
    </w:rPr>
  </w:style>
  <w:style w:type="paragraph" w:customStyle="1" w:styleId="Paragraph">
    <w:name w:val="Paragraph"/>
    <w:basedOn w:val="Normal"/>
    <w:link w:val="ParagraphChar"/>
    <w:autoRedefine/>
    <w:rsid w:val="00464D76"/>
    <w:pPr>
      <w:spacing w:before="0" w:after="0" w:line="480" w:lineRule="auto"/>
      <w:ind w:rightChars="-14" w:right="-29" w:firstLineChars="100" w:firstLine="210"/>
    </w:pPr>
    <w:rPr>
      <w:rFonts w:ascii="Times New Roman" w:eastAsia="SimSun" w:hAnsi="Times New Roman"/>
      <w:sz w:val="21"/>
      <w:szCs w:val="21"/>
    </w:rPr>
  </w:style>
  <w:style w:type="character" w:customStyle="1" w:styleId="ParagraphChar">
    <w:name w:val="Paragraph Char"/>
    <w:link w:val="Paragraph"/>
    <w:locked/>
    <w:rsid w:val="00464D76"/>
    <w:rPr>
      <w:rFonts w:eastAsia="SimSun"/>
      <w:sz w:val="21"/>
      <w:szCs w:val="21"/>
      <w:lang w:eastAsia="zh-CN"/>
    </w:rPr>
  </w:style>
  <w:style w:type="paragraph" w:customStyle="1" w:styleId="FormularNumber">
    <w:name w:val="FormularNumber"/>
    <w:basedOn w:val="Paragraph"/>
    <w:next w:val="Paragraph"/>
    <w:autoRedefine/>
    <w:rsid w:val="00464D76"/>
    <w:pPr>
      <w:keepNext/>
      <w:ind w:right="-34"/>
      <w:jc w:val="right"/>
    </w:pPr>
  </w:style>
  <w:style w:type="character" w:customStyle="1" w:styleId="apple-style-span">
    <w:name w:val="apple-style-span"/>
    <w:basedOn w:val="DefaultParagraphFont"/>
    <w:uiPriority w:val="99"/>
    <w:rsid w:val="00464D76"/>
  </w:style>
  <w:style w:type="character" w:customStyle="1" w:styleId="apple-converted-space">
    <w:name w:val="apple-converted-space"/>
    <w:basedOn w:val="DefaultParagraphFont"/>
    <w:rsid w:val="00464D76"/>
  </w:style>
  <w:style w:type="paragraph" w:styleId="BodyText">
    <w:name w:val="Body Text"/>
    <w:basedOn w:val="Normal"/>
    <w:link w:val="BodyTextChar"/>
    <w:rsid w:val="00464D76"/>
    <w:pPr>
      <w:spacing w:before="0" w:after="0"/>
      <w:jc w:val="left"/>
    </w:pPr>
    <w:rPr>
      <w:rFonts w:ascii="Times New Roman" w:eastAsia="SimSun" w:hAnsi="Times New Roman"/>
      <w:sz w:val="28"/>
      <w:szCs w:val="20"/>
      <w:lang w:eastAsia="en-US"/>
    </w:rPr>
  </w:style>
  <w:style w:type="character" w:customStyle="1" w:styleId="BodyTextChar">
    <w:name w:val="Body Text Char"/>
    <w:link w:val="BodyText"/>
    <w:rsid w:val="00464D76"/>
    <w:rPr>
      <w:rFonts w:eastAsia="SimSun"/>
      <w:sz w:val="28"/>
      <w:lang w:val="en-US" w:eastAsia="en-US"/>
    </w:rPr>
  </w:style>
  <w:style w:type="paragraph" w:customStyle="1" w:styleId="Default">
    <w:name w:val="Default"/>
    <w:rsid w:val="00464D76"/>
    <w:pPr>
      <w:widowControl w:val="0"/>
      <w:autoSpaceDE w:val="0"/>
      <w:autoSpaceDN w:val="0"/>
      <w:adjustRightInd w:val="0"/>
    </w:pPr>
    <w:rPr>
      <w:rFonts w:eastAsia="SimSun"/>
      <w:color w:val="000000"/>
    </w:rPr>
  </w:style>
  <w:style w:type="paragraph" w:styleId="Revision">
    <w:name w:val="Revision"/>
    <w:hidden/>
    <w:uiPriority w:val="99"/>
    <w:semiHidden/>
    <w:rsid w:val="00464D76"/>
    <w:rPr>
      <w:lang w:val="en-CA" w:eastAsia="ja-JP"/>
    </w:rPr>
  </w:style>
  <w:style w:type="character" w:customStyle="1" w:styleId="BodyTextChar0">
    <w:name w:val="BodyText Char"/>
    <w:link w:val="BodyText0"/>
    <w:locked/>
    <w:rsid w:val="00464D76"/>
    <w:rPr>
      <w:rFonts w:ascii="Arial" w:hAnsi="Arial" w:cs="Arial"/>
      <w:sz w:val="24"/>
      <w:szCs w:val="24"/>
      <w:lang w:eastAsia="en-US"/>
    </w:rPr>
  </w:style>
  <w:style w:type="paragraph" w:customStyle="1" w:styleId="BodyText0">
    <w:name w:val="BodyText"/>
    <w:basedOn w:val="Normal"/>
    <w:link w:val="BodyTextChar0"/>
    <w:rsid w:val="00464D76"/>
    <w:pPr>
      <w:spacing w:before="100" w:beforeAutospacing="1" w:after="100" w:afterAutospacing="1" w:line="320" w:lineRule="exact"/>
      <w:ind w:left="357"/>
    </w:pPr>
    <w:rPr>
      <w:rFonts w:cs="Arial"/>
      <w:lang w:eastAsia="en-US"/>
    </w:rPr>
  </w:style>
  <w:style w:type="paragraph" w:customStyle="1" w:styleId="Reference">
    <w:name w:val="Reference"/>
    <w:basedOn w:val="Normal"/>
    <w:rsid w:val="001323C5"/>
    <w:pPr>
      <w:keepLines/>
      <w:spacing w:before="0"/>
      <w:ind w:left="360" w:hanging="360"/>
    </w:pPr>
    <w:rPr>
      <w:rFonts w:eastAsia="SimSun"/>
      <w:lang w:eastAsia="en-US"/>
    </w:rPr>
  </w:style>
  <w:style w:type="character" w:styleId="Strong">
    <w:name w:val="Strong"/>
    <w:uiPriority w:val="22"/>
    <w:qFormat/>
    <w:locked/>
    <w:rsid w:val="00464D76"/>
    <w:rPr>
      <w:b/>
      <w:bCs/>
    </w:rPr>
  </w:style>
  <w:style w:type="paragraph" w:customStyle="1" w:styleId="Abstract">
    <w:name w:val="Abstract"/>
    <w:rsid w:val="0073524A"/>
    <w:pPr>
      <w:spacing w:after="200"/>
      <w:jc w:val="both"/>
    </w:pPr>
    <w:rPr>
      <w:rFonts w:eastAsia="SimSun"/>
      <w:b/>
      <w:bCs/>
      <w:sz w:val="18"/>
      <w:szCs w:val="18"/>
      <w:lang w:eastAsia="en-US"/>
    </w:rPr>
  </w:style>
  <w:style w:type="paragraph" w:customStyle="1" w:styleId="Affiliation">
    <w:name w:val="Affiliation"/>
    <w:rsid w:val="0073524A"/>
    <w:pPr>
      <w:jc w:val="center"/>
    </w:pPr>
    <w:rPr>
      <w:rFonts w:eastAsia="SimSun"/>
      <w:lang w:eastAsia="en-US"/>
    </w:rPr>
  </w:style>
  <w:style w:type="paragraph" w:customStyle="1" w:styleId="Author">
    <w:name w:val="Author"/>
    <w:rsid w:val="0073524A"/>
    <w:pPr>
      <w:spacing w:before="360" w:after="40"/>
      <w:jc w:val="center"/>
    </w:pPr>
    <w:rPr>
      <w:rFonts w:eastAsia="SimSun"/>
      <w:noProof/>
      <w:sz w:val="22"/>
      <w:szCs w:val="22"/>
      <w:lang w:eastAsia="en-US"/>
    </w:rPr>
  </w:style>
  <w:style w:type="paragraph" w:customStyle="1" w:styleId="bulletlist">
    <w:name w:val="bullet list"/>
    <w:basedOn w:val="BodyText"/>
    <w:rsid w:val="0073524A"/>
    <w:pPr>
      <w:numPr>
        <w:numId w:val="5"/>
      </w:numPr>
      <w:spacing w:before="120" w:after="120" w:line="228" w:lineRule="auto"/>
      <w:jc w:val="both"/>
    </w:pPr>
    <w:rPr>
      <w:spacing w:val="-1"/>
      <w:sz w:val="20"/>
      <w:lang w:val="en-CA" w:eastAsia="en-CA"/>
    </w:rPr>
  </w:style>
  <w:style w:type="paragraph" w:customStyle="1" w:styleId="figurecaption">
    <w:name w:val="figure caption"/>
    <w:rsid w:val="0073524A"/>
    <w:pPr>
      <w:numPr>
        <w:numId w:val="6"/>
      </w:numPr>
      <w:spacing w:before="80" w:after="200"/>
      <w:jc w:val="center"/>
    </w:pPr>
    <w:rPr>
      <w:rFonts w:eastAsia="SimSun"/>
      <w:noProof/>
      <w:sz w:val="16"/>
      <w:szCs w:val="16"/>
      <w:lang w:eastAsia="en-US"/>
    </w:rPr>
  </w:style>
  <w:style w:type="paragraph" w:customStyle="1" w:styleId="footnote">
    <w:name w:val="footnote"/>
    <w:rsid w:val="0073524A"/>
    <w:pPr>
      <w:framePr w:hSpace="187" w:vSpace="187" w:wrap="notBeside" w:vAnchor="text" w:hAnchor="page" w:x="6121" w:y="577"/>
      <w:numPr>
        <w:numId w:val="7"/>
      </w:numPr>
      <w:spacing w:after="40"/>
    </w:pPr>
    <w:rPr>
      <w:rFonts w:eastAsia="SimSun"/>
      <w:sz w:val="16"/>
      <w:szCs w:val="16"/>
      <w:lang w:eastAsia="en-US"/>
    </w:rPr>
  </w:style>
  <w:style w:type="paragraph" w:customStyle="1" w:styleId="keywords">
    <w:name w:val="key words"/>
    <w:rsid w:val="0073524A"/>
    <w:pPr>
      <w:spacing w:after="120"/>
      <w:ind w:firstLine="288"/>
      <w:jc w:val="both"/>
    </w:pPr>
    <w:rPr>
      <w:rFonts w:eastAsia="SimSu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73524A"/>
    <w:pPr>
      <w:spacing w:after="120"/>
      <w:jc w:val="center"/>
    </w:pPr>
    <w:rPr>
      <w:noProof/>
      <w:sz w:val="28"/>
      <w:szCs w:val="28"/>
      <w:lang w:eastAsia="en-US"/>
    </w:rPr>
  </w:style>
  <w:style w:type="paragraph" w:customStyle="1" w:styleId="papertitle">
    <w:name w:val="paper title"/>
    <w:rsid w:val="0073524A"/>
    <w:pPr>
      <w:spacing w:after="120"/>
      <w:jc w:val="center"/>
    </w:pPr>
    <w:rPr>
      <w:noProof/>
      <w:sz w:val="48"/>
      <w:szCs w:val="48"/>
      <w:lang w:eastAsia="en-US"/>
    </w:rPr>
  </w:style>
  <w:style w:type="paragraph" w:customStyle="1" w:styleId="references">
    <w:name w:val="references"/>
    <w:rsid w:val="0073524A"/>
    <w:pPr>
      <w:numPr>
        <w:numId w:val="8"/>
      </w:numPr>
      <w:spacing w:after="50" w:line="180" w:lineRule="exact"/>
      <w:jc w:val="both"/>
    </w:pPr>
    <w:rPr>
      <w:noProof/>
      <w:sz w:val="16"/>
      <w:szCs w:val="16"/>
      <w:lang w:eastAsia="en-US"/>
    </w:rPr>
  </w:style>
  <w:style w:type="paragraph" w:customStyle="1" w:styleId="sponsors">
    <w:name w:val="sponsors"/>
    <w:rsid w:val="0073524A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73524A"/>
    <w:pPr>
      <w:spacing w:before="120" w:after="120"/>
    </w:pPr>
    <w:rPr>
      <w:rFonts w:ascii="Times New Roman" w:eastAsia="SimSun" w:hAnsi="Times New Roman"/>
      <w:b/>
      <w:bCs/>
      <w:sz w:val="16"/>
      <w:szCs w:val="16"/>
      <w:lang w:eastAsia="en-CA"/>
    </w:rPr>
  </w:style>
  <w:style w:type="paragraph" w:customStyle="1" w:styleId="tablecolsubhead">
    <w:name w:val="table col subhead"/>
    <w:basedOn w:val="tablecolhead"/>
    <w:rsid w:val="0073524A"/>
    <w:rPr>
      <w:i/>
      <w:iCs/>
      <w:sz w:val="15"/>
      <w:szCs w:val="15"/>
    </w:rPr>
  </w:style>
  <w:style w:type="paragraph" w:customStyle="1" w:styleId="tablecopy">
    <w:name w:val="table copy"/>
    <w:rsid w:val="0073524A"/>
    <w:pPr>
      <w:jc w:val="both"/>
    </w:pPr>
    <w:rPr>
      <w:rFonts w:eastAsia="SimSun"/>
      <w:noProof/>
      <w:sz w:val="16"/>
      <w:szCs w:val="16"/>
      <w:lang w:eastAsia="en-US"/>
    </w:rPr>
  </w:style>
  <w:style w:type="paragraph" w:customStyle="1" w:styleId="tablefootnote">
    <w:name w:val="table footnote"/>
    <w:rsid w:val="0073524A"/>
    <w:pPr>
      <w:spacing w:before="60" w:after="30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rsid w:val="0073524A"/>
    <w:pPr>
      <w:numPr>
        <w:numId w:val="9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eastAsia="en-US"/>
    </w:rPr>
  </w:style>
  <w:style w:type="character" w:customStyle="1" w:styleId="Heading1Char">
    <w:name w:val="Heading 1 Char"/>
    <w:aliases w:val="LY - 标题 1 Char"/>
    <w:uiPriority w:val="9"/>
    <w:rsid w:val="0073524A"/>
    <w:rPr>
      <w:rFonts w:eastAsia="Times New Roman" w:cs="Times New Roman"/>
      <w:b/>
      <w:bCs/>
      <w:caps/>
      <w:kern w:val="32"/>
      <w:szCs w:val="32"/>
      <w:lang w:val="en-US" w:eastAsia="en-US"/>
    </w:rPr>
  </w:style>
  <w:style w:type="character" w:customStyle="1" w:styleId="Heading1Char1">
    <w:name w:val="Heading 1 Char1"/>
    <w:aliases w:val="LY - 标题 1 Char1"/>
    <w:link w:val="Heading1"/>
    <w:uiPriority w:val="9"/>
    <w:rsid w:val="0073524A"/>
    <w:rPr>
      <w:rFonts w:cs="Arial"/>
      <w:b/>
      <w:bCs/>
      <w:kern w:val="32"/>
      <w:sz w:val="32"/>
      <w:szCs w:val="32"/>
    </w:rPr>
  </w:style>
  <w:style w:type="character" w:customStyle="1" w:styleId="st1">
    <w:name w:val="st1"/>
    <w:rsid w:val="004A3755"/>
  </w:style>
  <w:style w:type="paragraph" w:styleId="Subtitle">
    <w:name w:val="Subtitle"/>
    <w:basedOn w:val="Normal"/>
    <w:next w:val="Normal"/>
    <w:link w:val="SubtitleChar"/>
    <w:uiPriority w:val="11"/>
    <w:qFormat/>
    <w:locked/>
    <w:rsid w:val="00A70D6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A70D61"/>
    <w:rPr>
      <w:rFonts w:ascii="Cambria" w:eastAsia="Times New Roman" w:hAnsi="Cambria" w:cs="Times New Roman"/>
      <w:sz w:val="24"/>
      <w:szCs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8D1D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E04D22"/>
    <w:pPr>
      <w:pBdr>
        <w:bottom w:val="single" w:sz="8" w:space="4" w:color="4F81BD"/>
      </w:pBdr>
      <w:spacing w:before="0" w:after="300"/>
      <w:contextualSpacing/>
      <w:jc w:val="center"/>
    </w:pPr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E04D22"/>
    <w:rPr>
      <w:rFonts w:ascii="Cambria" w:eastAsia="Times New Roman" w:hAnsi="Cambria"/>
      <w:b/>
      <w:noProof/>
      <w:color w:val="17365D"/>
      <w:spacing w:val="5"/>
      <w:kern w:val="28"/>
      <w:sz w:val="60"/>
      <w:szCs w:val="60"/>
      <w:lang w:eastAsia="en-CA"/>
    </w:rPr>
  </w:style>
  <w:style w:type="paragraph" w:customStyle="1" w:styleId="TableColumn">
    <w:name w:val="Table_Column"/>
    <w:aliases w:val="tc"/>
    <w:basedOn w:val="Normal"/>
    <w:qFormat/>
    <w:rsid w:val="00E04D22"/>
    <w:pPr>
      <w:widowControl w:val="0"/>
      <w:overflowPunct w:val="0"/>
      <w:autoSpaceDE w:val="0"/>
      <w:autoSpaceDN w:val="0"/>
      <w:adjustRightInd w:val="0"/>
      <w:snapToGrid w:val="0"/>
      <w:spacing w:before="40" w:after="40" w:line="240" w:lineRule="atLeast"/>
      <w:jc w:val="center"/>
      <w:textAlignment w:val="baseline"/>
    </w:pPr>
    <w:rPr>
      <w:rFonts w:eastAsia="Malgun Gothic" w:cs="Arial"/>
      <w:b/>
      <w:bCs/>
      <w:color w:val="000000"/>
      <w:sz w:val="22"/>
      <w:szCs w:val="20"/>
      <w:lang w:eastAsia="ko-KR"/>
    </w:rPr>
  </w:style>
  <w:style w:type="paragraph" w:customStyle="1" w:styleId="Text">
    <w:name w:val="Text"/>
    <w:basedOn w:val="Normal"/>
    <w:link w:val="TextChar"/>
    <w:uiPriority w:val="99"/>
    <w:rsid w:val="009D256A"/>
    <w:pPr>
      <w:widowControl w:val="0"/>
      <w:spacing w:before="0" w:after="0" w:line="252" w:lineRule="auto"/>
      <w:ind w:firstLine="202"/>
    </w:pPr>
    <w:rPr>
      <w:rFonts w:ascii="Times New Roman" w:eastAsia="SimSun" w:hAnsi="Times New Roman"/>
      <w:sz w:val="20"/>
      <w:szCs w:val="20"/>
      <w:lang w:eastAsia="en-US"/>
    </w:rPr>
  </w:style>
  <w:style w:type="character" w:customStyle="1" w:styleId="TextChar">
    <w:name w:val="Text Char"/>
    <w:link w:val="Text"/>
    <w:uiPriority w:val="99"/>
    <w:locked/>
    <w:rsid w:val="009D256A"/>
    <w:rPr>
      <w:rFonts w:ascii="Times New Roman" w:eastAsia="SimSun" w:hAnsi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73AC5"/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73AC5"/>
    <w:rPr>
      <w:i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3AC5"/>
    <w:rPr>
      <w:iCs/>
      <w:sz w:val="26"/>
      <w:szCs w:val="28"/>
    </w:rPr>
  </w:style>
  <w:style w:type="character" w:customStyle="1" w:styleId="mi">
    <w:name w:val="mi"/>
    <w:basedOn w:val="DefaultParagraphFont"/>
    <w:rsid w:val="0054573B"/>
  </w:style>
  <w:style w:type="character" w:customStyle="1" w:styleId="mo">
    <w:name w:val="mo"/>
    <w:basedOn w:val="DefaultParagraphFont"/>
    <w:rsid w:val="0054573B"/>
  </w:style>
  <w:style w:type="character" w:customStyle="1" w:styleId="mn">
    <w:name w:val="mn"/>
    <w:basedOn w:val="DefaultParagraphFont"/>
    <w:rsid w:val="0054573B"/>
  </w:style>
  <w:style w:type="character" w:customStyle="1" w:styleId="msqrt">
    <w:name w:val="msqrt"/>
    <w:basedOn w:val="DefaultParagraphFont"/>
    <w:rsid w:val="0054573B"/>
  </w:style>
  <w:style w:type="paragraph" w:customStyle="1" w:styleId="CodeSample">
    <w:name w:val="CodeSample"/>
    <w:basedOn w:val="Normal"/>
    <w:link w:val="CodeSampleChar"/>
    <w:rsid w:val="00CE7A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0" w:after="0" w:line="276" w:lineRule="auto"/>
    </w:pPr>
    <w:rPr>
      <w:rFonts w:ascii="Courier New" w:eastAsia="Times New Roman" w:hAnsi="Courier New" w:cs="Courier New"/>
      <w:noProof/>
      <w:color w:val="008000"/>
      <w:sz w:val="16"/>
      <w:szCs w:val="16"/>
      <w:lang w:val="en-CA" w:eastAsia="en-CA"/>
    </w:rPr>
  </w:style>
  <w:style w:type="character" w:customStyle="1" w:styleId="CodeSampleChar">
    <w:name w:val="CodeSample Char"/>
    <w:basedOn w:val="DefaultParagraphFont"/>
    <w:link w:val="CodeSample"/>
    <w:rsid w:val="00CE7AC2"/>
    <w:rPr>
      <w:rFonts w:ascii="Courier New" w:eastAsia="Times New Roman" w:hAnsi="Courier New" w:cs="Courier New"/>
      <w:noProof/>
      <w:color w:val="008000"/>
      <w:sz w:val="16"/>
      <w:szCs w:val="16"/>
      <w:shd w:val="clear" w:color="auto" w:fill="FFFFFF"/>
      <w:lang w:val="en-CA" w:eastAsia="en-CA"/>
    </w:rPr>
  </w:style>
  <w:style w:type="character" w:customStyle="1" w:styleId="shorttext">
    <w:name w:val="short_text"/>
    <w:basedOn w:val="DefaultParagraphFont"/>
    <w:rsid w:val="006F245A"/>
  </w:style>
  <w:style w:type="character" w:customStyle="1" w:styleId="hps">
    <w:name w:val="hps"/>
    <w:basedOn w:val="DefaultParagraphFont"/>
    <w:rsid w:val="00CD5790"/>
  </w:style>
  <w:style w:type="paragraph" w:customStyle="1" w:styleId="Head1">
    <w:name w:val="Head1"/>
    <w:basedOn w:val="Heading1"/>
    <w:link w:val="Head1Char"/>
    <w:qFormat/>
    <w:rsid w:val="0064298B"/>
    <w:pPr>
      <w:numPr>
        <w:numId w:val="10"/>
      </w:numPr>
    </w:pPr>
  </w:style>
  <w:style w:type="paragraph" w:customStyle="1" w:styleId="Head2">
    <w:name w:val="Head2"/>
    <w:basedOn w:val="Heading2"/>
    <w:link w:val="Head2Char"/>
    <w:qFormat/>
    <w:rsid w:val="0064298B"/>
    <w:pPr>
      <w:numPr>
        <w:numId w:val="11"/>
      </w:numPr>
    </w:pPr>
  </w:style>
  <w:style w:type="character" w:customStyle="1" w:styleId="Head1Char">
    <w:name w:val="Head1 Char"/>
    <w:basedOn w:val="Heading1Char1"/>
    <w:link w:val="Head1"/>
    <w:rsid w:val="0064298B"/>
    <w:rPr>
      <w:rFonts w:cs="Arial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D86"/>
    <w:pPr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customStyle="1" w:styleId="Head2Char">
    <w:name w:val="Head2 Char"/>
    <w:basedOn w:val="Heading2Char"/>
    <w:link w:val="Head2"/>
    <w:rsid w:val="0064298B"/>
    <w:rPr>
      <w:rFonts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5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83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541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7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40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02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4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473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66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21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606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6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4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3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venSenseInc/Gift/tree/master/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venSenseInc/Gif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PLAN%20-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AB44C-754A-4D44-B11D-03A814A0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- Report</Template>
  <TotalTime>443</TotalTime>
  <Pages>13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11082</CharactersWithSpaces>
  <SharedDoc>false</SharedDoc>
  <HLinks>
    <vt:vector size="516" baseType="variant">
      <vt:variant>
        <vt:i4>1179708</vt:i4>
      </vt:variant>
      <vt:variant>
        <vt:i4>538</vt:i4>
      </vt:variant>
      <vt:variant>
        <vt:i4>0</vt:i4>
      </vt:variant>
      <vt:variant>
        <vt:i4>5</vt:i4>
      </vt:variant>
      <vt:variant>
        <vt:lpwstr/>
      </vt:variant>
      <vt:variant>
        <vt:lpwstr>_Toc280967838</vt:lpwstr>
      </vt:variant>
      <vt:variant>
        <vt:i4>1179708</vt:i4>
      </vt:variant>
      <vt:variant>
        <vt:i4>532</vt:i4>
      </vt:variant>
      <vt:variant>
        <vt:i4>0</vt:i4>
      </vt:variant>
      <vt:variant>
        <vt:i4>5</vt:i4>
      </vt:variant>
      <vt:variant>
        <vt:lpwstr/>
      </vt:variant>
      <vt:variant>
        <vt:lpwstr>_Toc280967837</vt:lpwstr>
      </vt:variant>
      <vt:variant>
        <vt:i4>1179708</vt:i4>
      </vt:variant>
      <vt:variant>
        <vt:i4>526</vt:i4>
      </vt:variant>
      <vt:variant>
        <vt:i4>0</vt:i4>
      </vt:variant>
      <vt:variant>
        <vt:i4>5</vt:i4>
      </vt:variant>
      <vt:variant>
        <vt:lpwstr/>
      </vt:variant>
      <vt:variant>
        <vt:lpwstr>_Toc280967836</vt:lpwstr>
      </vt:variant>
      <vt:variant>
        <vt:i4>1179708</vt:i4>
      </vt:variant>
      <vt:variant>
        <vt:i4>520</vt:i4>
      </vt:variant>
      <vt:variant>
        <vt:i4>0</vt:i4>
      </vt:variant>
      <vt:variant>
        <vt:i4>5</vt:i4>
      </vt:variant>
      <vt:variant>
        <vt:lpwstr/>
      </vt:variant>
      <vt:variant>
        <vt:lpwstr>_Toc280967835</vt:lpwstr>
      </vt:variant>
      <vt:variant>
        <vt:i4>1179708</vt:i4>
      </vt:variant>
      <vt:variant>
        <vt:i4>514</vt:i4>
      </vt:variant>
      <vt:variant>
        <vt:i4>0</vt:i4>
      </vt:variant>
      <vt:variant>
        <vt:i4>5</vt:i4>
      </vt:variant>
      <vt:variant>
        <vt:lpwstr/>
      </vt:variant>
      <vt:variant>
        <vt:lpwstr>_Toc280967834</vt:lpwstr>
      </vt:variant>
      <vt:variant>
        <vt:i4>1179708</vt:i4>
      </vt:variant>
      <vt:variant>
        <vt:i4>508</vt:i4>
      </vt:variant>
      <vt:variant>
        <vt:i4>0</vt:i4>
      </vt:variant>
      <vt:variant>
        <vt:i4>5</vt:i4>
      </vt:variant>
      <vt:variant>
        <vt:lpwstr/>
      </vt:variant>
      <vt:variant>
        <vt:lpwstr>_Toc280967833</vt:lpwstr>
      </vt:variant>
      <vt:variant>
        <vt:i4>1179708</vt:i4>
      </vt:variant>
      <vt:variant>
        <vt:i4>502</vt:i4>
      </vt:variant>
      <vt:variant>
        <vt:i4>0</vt:i4>
      </vt:variant>
      <vt:variant>
        <vt:i4>5</vt:i4>
      </vt:variant>
      <vt:variant>
        <vt:lpwstr/>
      </vt:variant>
      <vt:variant>
        <vt:lpwstr>_Toc280967832</vt:lpwstr>
      </vt:variant>
      <vt:variant>
        <vt:i4>1179708</vt:i4>
      </vt:variant>
      <vt:variant>
        <vt:i4>496</vt:i4>
      </vt:variant>
      <vt:variant>
        <vt:i4>0</vt:i4>
      </vt:variant>
      <vt:variant>
        <vt:i4>5</vt:i4>
      </vt:variant>
      <vt:variant>
        <vt:lpwstr/>
      </vt:variant>
      <vt:variant>
        <vt:lpwstr>_Toc280967831</vt:lpwstr>
      </vt:variant>
      <vt:variant>
        <vt:i4>1179708</vt:i4>
      </vt:variant>
      <vt:variant>
        <vt:i4>490</vt:i4>
      </vt:variant>
      <vt:variant>
        <vt:i4>0</vt:i4>
      </vt:variant>
      <vt:variant>
        <vt:i4>5</vt:i4>
      </vt:variant>
      <vt:variant>
        <vt:lpwstr/>
      </vt:variant>
      <vt:variant>
        <vt:lpwstr>_Toc280967830</vt:lpwstr>
      </vt:variant>
      <vt:variant>
        <vt:i4>1245244</vt:i4>
      </vt:variant>
      <vt:variant>
        <vt:i4>484</vt:i4>
      </vt:variant>
      <vt:variant>
        <vt:i4>0</vt:i4>
      </vt:variant>
      <vt:variant>
        <vt:i4>5</vt:i4>
      </vt:variant>
      <vt:variant>
        <vt:lpwstr/>
      </vt:variant>
      <vt:variant>
        <vt:lpwstr>_Toc280967829</vt:lpwstr>
      </vt:variant>
      <vt:variant>
        <vt:i4>1245244</vt:i4>
      </vt:variant>
      <vt:variant>
        <vt:i4>478</vt:i4>
      </vt:variant>
      <vt:variant>
        <vt:i4>0</vt:i4>
      </vt:variant>
      <vt:variant>
        <vt:i4>5</vt:i4>
      </vt:variant>
      <vt:variant>
        <vt:lpwstr/>
      </vt:variant>
      <vt:variant>
        <vt:lpwstr>_Toc280967828</vt:lpwstr>
      </vt:variant>
      <vt:variant>
        <vt:i4>1245244</vt:i4>
      </vt:variant>
      <vt:variant>
        <vt:i4>472</vt:i4>
      </vt:variant>
      <vt:variant>
        <vt:i4>0</vt:i4>
      </vt:variant>
      <vt:variant>
        <vt:i4>5</vt:i4>
      </vt:variant>
      <vt:variant>
        <vt:lpwstr/>
      </vt:variant>
      <vt:variant>
        <vt:lpwstr>_Toc280967827</vt:lpwstr>
      </vt:variant>
      <vt:variant>
        <vt:i4>1245244</vt:i4>
      </vt:variant>
      <vt:variant>
        <vt:i4>466</vt:i4>
      </vt:variant>
      <vt:variant>
        <vt:i4>0</vt:i4>
      </vt:variant>
      <vt:variant>
        <vt:i4>5</vt:i4>
      </vt:variant>
      <vt:variant>
        <vt:lpwstr/>
      </vt:variant>
      <vt:variant>
        <vt:lpwstr>_Toc280967826</vt:lpwstr>
      </vt:variant>
      <vt:variant>
        <vt:i4>1245244</vt:i4>
      </vt:variant>
      <vt:variant>
        <vt:i4>460</vt:i4>
      </vt:variant>
      <vt:variant>
        <vt:i4>0</vt:i4>
      </vt:variant>
      <vt:variant>
        <vt:i4>5</vt:i4>
      </vt:variant>
      <vt:variant>
        <vt:lpwstr/>
      </vt:variant>
      <vt:variant>
        <vt:lpwstr>_Toc280967825</vt:lpwstr>
      </vt:variant>
      <vt:variant>
        <vt:i4>1245244</vt:i4>
      </vt:variant>
      <vt:variant>
        <vt:i4>454</vt:i4>
      </vt:variant>
      <vt:variant>
        <vt:i4>0</vt:i4>
      </vt:variant>
      <vt:variant>
        <vt:i4>5</vt:i4>
      </vt:variant>
      <vt:variant>
        <vt:lpwstr/>
      </vt:variant>
      <vt:variant>
        <vt:lpwstr>_Toc280967824</vt:lpwstr>
      </vt:variant>
      <vt:variant>
        <vt:i4>1245244</vt:i4>
      </vt:variant>
      <vt:variant>
        <vt:i4>448</vt:i4>
      </vt:variant>
      <vt:variant>
        <vt:i4>0</vt:i4>
      </vt:variant>
      <vt:variant>
        <vt:i4>5</vt:i4>
      </vt:variant>
      <vt:variant>
        <vt:lpwstr/>
      </vt:variant>
      <vt:variant>
        <vt:lpwstr>_Toc280967823</vt:lpwstr>
      </vt:variant>
      <vt:variant>
        <vt:i4>1245244</vt:i4>
      </vt:variant>
      <vt:variant>
        <vt:i4>442</vt:i4>
      </vt:variant>
      <vt:variant>
        <vt:i4>0</vt:i4>
      </vt:variant>
      <vt:variant>
        <vt:i4>5</vt:i4>
      </vt:variant>
      <vt:variant>
        <vt:lpwstr/>
      </vt:variant>
      <vt:variant>
        <vt:lpwstr>_Toc280967822</vt:lpwstr>
      </vt:variant>
      <vt:variant>
        <vt:i4>1245244</vt:i4>
      </vt:variant>
      <vt:variant>
        <vt:i4>436</vt:i4>
      </vt:variant>
      <vt:variant>
        <vt:i4>0</vt:i4>
      </vt:variant>
      <vt:variant>
        <vt:i4>5</vt:i4>
      </vt:variant>
      <vt:variant>
        <vt:lpwstr/>
      </vt:variant>
      <vt:variant>
        <vt:lpwstr>_Toc280967821</vt:lpwstr>
      </vt:variant>
      <vt:variant>
        <vt:i4>1245244</vt:i4>
      </vt:variant>
      <vt:variant>
        <vt:i4>430</vt:i4>
      </vt:variant>
      <vt:variant>
        <vt:i4>0</vt:i4>
      </vt:variant>
      <vt:variant>
        <vt:i4>5</vt:i4>
      </vt:variant>
      <vt:variant>
        <vt:lpwstr/>
      </vt:variant>
      <vt:variant>
        <vt:lpwstr>_Toc280967820</vt:lpwstr>
      </vt:variant>
      <vt:variant>
        <vt:i4>1048636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_Toc280967819</vt:lpwstr>
      </vt:variant>
      <vt:variant>
        <vt:i4>1048636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_Toc280967818</vt:lpwstr>
      </vt:variant>
      <vt:variant>
        <vt:i4>1048636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_Toc280967817</vt:lpwstr>
      </vt:variant>
      <vt:variant>
        <vt:i4>1048636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_Toc280967816</vt:lpwstr>
      </vt:variant>
      <vt:variant>
        <vt:i4>1048636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_Toc280967815</vt:lpwstr>
      </vt:variant>
      <vt:variant>
        <vt:i4>1048636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_Toc280967814</vt:lpwstr>
      </vt:variant>
      <vt:variant>
        <vt:i4>1048636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_Toc280967813</vt:lpwstr>
      </vt:variant>
      <vt:variant>
        <vt:i4>1048636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_Toc280967812</vt:lpwstr>
      </vt:variant>
      <vt:variant>
        <vt:i4>1048636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_Toc280967811</vt:lpwstr>
      </vt:variant>
      <vt:variant>
        <vt:i4>1048636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_Toc280967810</vt:lpwstr>
      </vt:variant>
      <vt:variant>
        <vt:i4>1114172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_Toc280967809</vt:lpwstr>
      </vt:variant>
      <vt:variant>
        <vt:i4>1114172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_Toc280967808</vt:lpwstr>
      </vt:variant>
      <vt:variant>
        <vt:i4>1114172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_Toc280967807</vt:lpwstr>
      </vt:variant>
      <vt:variant>
        <vt:i4>1114172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_Toc280967806</vt:lpwstr>
      </vt:variant>
      <vt:variant>
        <vt:i4>1114172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_Toc280967805</vt:lpwstr>
      </vt:variant>
      <vt:variant>
        <vt:i4>1114172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_Toc280967804</vt:lpwstr>
      </vt:variant>
      <vt:variant>
        <vt:i4>1114172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_Toc280967803</vt:lpwstr>
      </vt:variant>
      <vt:variant>
        <vt:i4>1114172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_Toc280967802</vt:lpwstr>
      </vt:variant>
      <vt:variant>
        <vt:i4>1114172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_Toc280967801</vt:lpwstr>
      </vt:variant>
      <vt:variant>
        <vt:i4>1114172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_Toc280967800</vt:lpwstr>
      </vt:variant>
      <vt:variant>
        <vt:i4>1572915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_Toc280967799</vt:lpwstr>
      </vt:variant>
      <vt:variant>
        <vt:i4>1572915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_Toc280967798</vt:lpwstr>
      </vt:variant>
      <vt:variant>
        <vt:i4>1572915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_Toc280967797</vt:lpwstr>
      </vt:variant>
      <vt:variant>
        <vt:i4>1572915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_Toc280967796</vt:lpwstr>
      </vt:variant>
      <vt:variant>
        <vt:i4>1572915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_Toc280967795</vt:lpwstr>
      </vt:variant>
      <vt:variant>
        <vt:i4>1572915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_Toc280967794</vt:lpwstr>
      </vt:variant>
      <vt:variant>
        <vt:i4>1572915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_Toc280967793</vt:lpwstr>
      </vt:variant>
      <vt:variant>
        <vt:i4>1572915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_Toc280967792</vt:lpwstr>
      </vt:variant>
      <vt:variant>
        <vt:i4>1572915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_Toc280967791</vt:lpwstr>
      </vt:variant>
      <vt:variant>
        <vt:i4>1572915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_Toc280967790</vt:lpwstr>
      </vt:variant>
      <vt:variant>
        <vt:i4>1638451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_Toc280967789</vt:lpwstr>
      </vt:variant>
      <vt:variant>
        <vt:i4>1638451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_Toc280967788</vt:lpwstr>
      </vt:variant>
      <vt:variant>
        <vt:i4>1638451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_Toc280967787</vt:lpwstr>
      </vt:variant>
      <vt:variant>
        <vt:i4>1638451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_Toc280967786</vt:lpwstr>
      </vt:variant>
      <vt:variant>
        <vt:i4>1638451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_Toc280967785</vt:lpwstr>
      </vt:variant>
      <vt:variant>
        <vt:i4>1638451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_Toc280967784</vt:lpwstr>
      </vt:variant>
      <vt:variant>
        <vt:i4>1638451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_Toc280967783</vt:lpwstr>
      </vt:variant>
      <vt:variant>
        <vt:i4>1638451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_Toc280967782</vt:lpwstr>
      </vt:variant>
      <vt:variant>
        <vt:i4>1638451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_Toc280967781</vt:lpwstr>
      </vt:variant>
      <vt:variant>
        <vt:i4>1638451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_Toc280967780</vt:lpwstr>
      </vt:variant>
      <vt:variant>
        <vt:i4>1441843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_Toc280967779</vt:lpwstr>
      </vt:variant>
      <vt:variant>
        <vt:i4>1441843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_Toc280967778</vt:lpwstr>
      </vt:variant>
      <vt:variant>
        <vt:i4>1441843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_Toc280967777</vt:lpwstr>
      </vt:variant>
      <vt:variant>
        <vt:i4>1441843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_Toc280967776</vt:lpwstr>
      </vt:variant>
      <vt:variant>
        <vt:i4>1441843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_Toc280967775</vt:lpwstr>
      </vt:variant>
      <vt:variant>
        <vt:i4>1441843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_Toc280967774</vt:lpwstr>
      </vt:variant>
      <vt:variant>
        <vt:i4>1441843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_Toc280967773</vt:lpwstr>
      </vt:variant>
      <vt:variant>
        <vt:i4>1441843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_Toc280967772</vt:lpwstr>
      </vt:variant>
      <vt:variant>
        <vt:i4>1441843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_Toc280967771</vt:lpwstr>
      </vt:variant>
      <vt:variant>
        <vt:i4>1441843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_Toc280967770</vt:lpwstr>
      </vt:variant>
      <vt:variant>
        <vt:i4>1507379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_Toc280967769</vt:lpwstr>
      </vt:variant>
      <vt:variant>
        <vt:i4>1507379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_Toc280967768</vt:lpwstr>
      </vt:variant>
      <vt:variant>
        <vt:i4>1507379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_Toc280967767</vt:lpwstr>
      </vt:variant>
      <vt:variant>
        <vt:i4>1507379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_Toc280967766</vt:lpwstr>
      </vt:variant>
      <vt:variant>
        <vt:i4>1507379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_Toc280967765</vt:lpwstr>
      </vt:variant>
      <vt:variant>
        <vt:i4>1507379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_Toc280967764</vt:lpwstr>
      </vt:variant>
      <vt:variant>
        <vt:i4>1507379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_Toc280967763</vt:lpwstr>
      </vt:variant>
      <vt:variant>
        <vt:i4>1507379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_Toc280967762</vt:lpwstr>
      </vt:variant>
      <vt:variant>
        <vt:i4>1507379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_Toc280967761</vt:lpwstr>
      </vt:variant>
      <vt:variant>
        <vt:i4>1507379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_Toc280967760</vt:lpwstr>
      </vt:variant>
      <vt:variant>
        <vt:i4>1310771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_Toc280967759</vt:lpwstr>
      </vt:variant>
      <vt:variant>
        <vt:i4>1310771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_Toc280967758</vt:lpwstr>
      </vt:variant>
      <vt:variant>
        <vt:i4>1310771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_Toc280967757</vt:lpwstr>
      </vt:variant>
      <vt:variant>
        <vt:i4>1310771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_Toc280967756</vt:lpwstr>
      </vt:variant>
      <vt:variant>
        <vt:i4>1310771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_Toc280967755</vt:lpwstr>
      </vt:variant>
      <vt:variant>
        <vt:i4>1310771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_Toc280967754</vt:lpwstr>
      </vt:variant>
      <vt:variant>
        <vt:i4>1310771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_Toc280967753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Vladimir Pentiukhov</cp:lastModifiedBy>
  <cp:revision>14</cp:revision>
  <cp:lastPrinted>2011-01-07T22:57:00Z</cp:lastPrinted>
  <dcterms:created xsi:type="dcterms:W3CDTF">2016-11-22T17:34:00Z</dcterms:created>
  <dcterms:modified xsi:type="dcterms:W3CDTF">2017-04-24T19:17:00Z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