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color w:val="44546A" w:themeColor="text2"/>
          <w:sz w:val="56"/>
          <w:szCs w:val="56"/>
        </w:rPr>
        <w:id w:val="1468316460"/>
        <w:docPartObj>
          <w:docPartGallery w:val="Cover Pages"/>
          <w:docPartUnique/>
        </w:docPartObj>
      </w:sdtPr>
      <w:sdtEndPr>
        <w:rPr>
          <w:b w:val="0"/>
          <w:bCs/>
          <w:sz w:val="48"/>
          <w:szCs w:val="48"/>
        </w:rPr>
      </w:sdtEndPr>
      <w:sdtContent>
        <w:tbl>
          <w:tblPr>
            <w:tblStyle w:val="TableGrid"/>
            <w:tblpPr w:leftFromText="187" w:rightFromText="187" w:vertAnchor="page" w:horzAnchor="page" w:tblpX="721" w:tblpY="273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0"/>
          </w:tblGrid>
          <w:tr w:rsidR="00995493" w14:paraId="40D26C86" w14:textId="77777777" w:rsidTr="00966047">
            <w:trPr>
              <w:trHeight w:val="1872"/>
            </w:trPr>
            <w:tc>
              <w:tcPr>
                <w:tcW w:w="10790" w:type="dxa"/>
              </w:tcPr>
              <w:p w14:paraId="1AB8DBBC" w14:textId="77777777" w:rsidR="00995493" w:rsidRPr="00645DFB" w:rsidRDefault="00995493" w:rsidP="00966047">
                <w:pPr>
                  <w:jc w:val="center"/>
                  <w:rPr>
                    <w:rFonts w:ascii="Times New Roman" w:hAnsi="Times New Roman" w:cs="Times New Roman"/>
                  </w:rPr>
                </w:pPr>
                <w:r>
                  <w:rPr>
                    <w:b/>
                    <w:color w:val="44546A" w:themeColor="text2"/>
                    <w:sz w:val="56"/>
                    <w:szCs w:val="56"/>
                  </w:rPr>
                  <w:t>CONFIDENTIAL</w:t>
                </w:r>
              </w:p>
            </w:tc>
          </w:tr>
          <w:tr w:rsidR="00995493" w14:paraId="62D034F2" w14:textId="77777777" w:rsidTr="00966047">
            <w:trPr>
              <w:trHeight w:val="3456"/>
            </w:trPr>
            <w:tc>
              <w:tcPr>
                <w:tcW w:w="10790" w:type="dxa"/>
              </w:tcPr>
              <w:sdt>
                <w:sdtPr>
                  <w:rPr>
                    <w:b/>
                    <w:color w:val="44546A" w:themeColor="text2"/>
                    <w:sz w:val="56"/>
                    <w:szCs w:val="56"/>
                  </w:rPr>
                  <w:alias w:val="Title"/>
                  <w:tag w:val=""/>
                  <w:id w:val="-145294199"/>
                  <w:placeholder>
                    <w:docPart w:val="A7798EA73A31440393A4448F2734A917"/>
                  </w:placeholder>
                  <w:dataBinding w:prefixMappings="xmlns:ns0='http://purl.org/dc/elements/1.1/' xmlns:ns1='http://schemas.openxmlformats.org/package/2006/metadata/core-properties' " w:xpath="/ns1:coreProperties[1]/ns0:title[1]" w:storeItemID="{6C3C8BC8-F283-45AE-878A-BAB7291924A1}"/>
                  <w:text/>
                </w:sdtPr>
                <w:sdtContent>
                  <w:p w14:paraId="639A377B" w14:textId="13C49053" w:rsidR="00995493" w:rsidRDefault="00C06429" w:rsidP="00966047">
                    <w:pPr>
                      <w:jc w:val="center"/>
                      <w:rPr>
                        <w:b/>
                        <w:color w:val="44546A" w:themeColor="text2"/>
                        <w:sz w:val="56"/>
                        <w:szCs w:val="56"/>
                      </w:rPr>
                    </w:pPr>
                    <w:r w:rsidRPr="00C06429">
                      <w:rPr>
                        <w:b/>
                        <w:color w:val="44546A" w:themeColor="text2"/>
                        <w:sz w:val="56"/>
                        <w:szCs w:val="56"/>
                      </w:rPr>
                      <w:t>Incorrect Proximity Beacons Detection</w:t>
                    </w:r>
                    <w:r>
                      <w:rPr>
                        <w:b/>
                        <w:color w:val="44546A" w:themeColor="text2"/>
                        <w:sz w:val="56"/>
                        <w:szCs w:val="56"/>
                      </w:rPr>
                      <w:t xml:space="preserve"> Tool</w:t>
                    </w:r>
                    <w:r w:rsidRPr="00C06429">
                      <w:rPr>
                        <w:b/>
                        <w:color w:val="44546A" w:themeColor="text2"/>
                        <w:sz w:val="56"/>
                        <w:szCs w:val="56"/>
                      </w:rPr>
                      <w:t xml:space="preserve"> </w:t>
                    </w:r>
                  </w:p>
                </w:sdtContent>
              </w:sdt>
              <w:sdt>
                <w:sdtPr>
                  <w:rPr>
                    <w:b/>
                    <w:color w:val="44546A" w:themeColor="text2"/>
                    <w:sz w:val="56"/>
                    <w:szCs w:val="56"/>
                  </w:rPr>
                  <w:alias w:val="Subject"/>
                  <w:tag w:val=""/>
                  <w:id w:val="-1863890197"/>
                  <w:placeholder>
                    <w:docPart w:val="613DD365D0E44AA2B43E0AFC29DA91AF"/>
                  </w:placeholder>
                  <w:dataBinding w:prefixMappings="xmlns:ns0='http://purl.org/dc/elements/1.1/' xmlns:ns1='http://schemas.openxmlformats.org/package/2006/metadata/core-properties' " w:xpath="/ns1:coreProperties[1]/ns0:subject[1]" w:storeItemID="{6C3C8BC8-F283-45AE-878A-BAB7291924A1}"/>
                  <w:text/>
                </w:sdtPr>
                <w:sdtContent>
                  <w:p w14:paraId="2E4F4B9E" w14:textId="503E006F" w:rsidR="00995493" w:rsidRDefault="00C06429" w:rsidP="00966047">
                    <w:pPr>
                      <w:spacing w:before="120"/>
                      <w:jc w:val="center"/>
                      <w:rPr>
                        <w:bCs/>
                        <w:color w:val="44546A" w:themeColor="text2"/>
                        <w:sz w:val="48"/>
                        <w:szCs w:val="48"/>
                      </w:rPr>
                    </w:pPr>
                    <w:r w:rsidRPr="00C06429">
                      <w:rPr>
                        <w:b/>
                        <w:color w:val="44546A" w:themeColor="text2"/>
                        <w:sz w:val="56"/>
                        <w:szCs w:val="56"/>
                      </w:rPr>
                      <w:t xml:space="preserve"> Integration and deployment guide </w:t>
                    </w:r>
                  </w:p>
                </w:sdtContent>
              </w:sdt>
              <w:p w14:paraId="3314AF63" w14:textId="77777777" w:rsidR="00995493" w:rsidRPr="00645DFB" w:rsidRDefault="00995493" w:rsidP="00966047">
                <w:pPr>
                  <w:spacing w:before="120"/>
                  <w:jc w:val="center"/>
                  <w:rPr>
                    <w:bCs/>
                    <w:color w:val="44546A" w:themeColor="text2"/>
                  </w:rPr>
                </w:pPr>
              </w:p>
              <w:p w14:paraId="3B992B47" w14:textId="2071CEE2" w:rsidR="00995493" w:rsidRPr="00645DFB" w:rsidRDefault="00995493" w:rsidP="00966047">
                <w:pPr>
                  <w:spacing w:before="120"/>
                  <w:jc w:val="center"/>
                  <w:rPr>
                    <w:bCs/>
                    <w:color w:val="44546A" w:themeColor="text2"/>
                  </w:rPr>
                </w:pPr>
                <w:r w:rsidRPr="009C5EBF">
                  <w:rPr>
                    <w:b/>
                    <w:color w:val="44546A" w:themeColor="text2"/>
                    <w:sz w:val="28"/>
                    <w:szCs w:val="28"/>
                  </w:rPr>
                  <w:t>Revi</w:t>
                </w:r>
                <w:r w:rsidRPr="00645DFB">
                  <w:rPr>
                    <w:b/>
                    <w:color w:val="44546A" w:themeColor="text2"/>
                    <w:sz w:val="28"/>
                    <w:szCs w:val="28"/>
                  </w:rPr>
                  <w:t xml:space="preserve">sion: </w:t>
                </w:r>
                <w:sdt>
                  <w:sdtPr>
                    <w:rPr>
                      <w:b/>
                      <w:color w:val="44546A" w:themeColor="text2"/>
                      <w:sz w:val="28"/>
                      <w:szCs w:val="28"/>
                    </w:rPr>
                    <w:alias w:val="Abstract"/>
                    <w:tag w:val=""/>
                    <w:id w:val="1962303694"/>
                    <w:placeholder>
                      <w:docPart w:val="417EFA61E35044EBADE7090C3FE12DA8"/>
                    </w:placeholder>
                    <w:dataBinding w:prefixMappings="xmlns:ns0='http://schemas.microsoft.com/office/2006/coverPageProps' " w:xpath="/ns0:CoverPageProperties[1]/ns0:Abstract[1]" w:storeItemID="{55AF091B-3C7A-41E3-B477-F2FDAA23CFDA}"/>
                    <w:text/>
                  </w:sdtPr>
                  <w:sdtContent>
                    <w:r w:rsidR="00C06429">
                      <w:rPr>
                        <w:b/>
                        <w:color w:val="44546A" w:themeColor="text2"/>
                        <w:sz w:val="28"/>
                        <w:szCs w:val="28"/>
                      </w:rPr>
                      <w:t>1</w:t>
                    </w:r>
                    <w:r>
                      <w:rPr>
                        <w:b/>
                        <w:color w:val="44546A" w:themeColor="text2"/>
                        <w:sz w:val="28"/>
                        <w:szCs w:val="28"/>
                      </w:rPr>
                      <w:t>.</w:t>
                    </w:r>
                    <w:r w:rsidR="00C06429">
                      <w:rPr>
                        <w:b/>
                        <w:color w:val="44546A" w:themeColor="text2"/>
                        <w:sz w:val="28"/>
                        <w:szCs w:val="28"/>
                      </w:rPr>
                      <w:t>0</w:t>
                    </w:r>
                  </w:sdtContent>
                </w:sdt>
              </w:p>
              <w:p w14:paraId="7E1E131D" w14:textId="77777777" w:rsidR="00995493" w:rsidRDefault="00995493" w:rsidP="00966047">
                <w:pPr>
                  <w:spacing w:before="120"/>
                  <w:jc w:val="center"/>
                </w:pPr>
              </w:p>
            </w:tc>
          </w:tr>
        </w:tbl>
        <w:p w14:paraId="688C1A07" w14:textId="77777777" w:rsidR="00995493" w:rsidRDefault="00995493" w:rsidP="00966047">
          <w:pPr>
            <w:jc w:val="right"/>
          </w:pPr>
        </w:p>
        <w:tbl>
          <w:tblPr>
            <w:tblStyle w:val="TableGrid"/>
            <w:tblpPr w:leftFromText="187" w:rightFromText="187" w:vertAnchor="page" w:horzAnchor="page" w:tblpX="9217" w:tblpY="289"/>
            <w:tblOverlap w:val="never"/>
            <w:tblW w:w="0" w:type="auto"/>
            <w:tblLook w:val="04A0" w:firstRow="1" w:lastRow="0" w:firstColumn="1" w:lastColumn="0" w:noHBand="0" w:noVBand="1"/>
          </w:tblPr>
          <w:tblGrid>
            <w:gridCol w:w="2304"/>
          </w:tblGrid>
          <w:tr w:rsidR="00995493" w14:paraId="6E2A6EFB" w14:textId="77777777" w:rsidTr="00966047">
            <w:trPr>
              <w:cantSplit/>
              <w:trHeight w:val="1109"/>
            </w:trPr>
            <w:tc>
              <w:tcPr>
                <w:tcW w:w="2304" w:type="dxa"/>
                <w:tcBorders>
                  <w:top w:val="nil"/>
                  <w:left w:val="nil"/>
                  <w:bottom w:val="nil"/>
                  <w:right w:val="nil"/>
                </w:tcBorders>
                <w:vAlign w:val="center"/>
              </w:tcPr>
              <w:sdt>
                <w:sdtPr>
                  <w:rPr>
                    <w:b/>
                    <w:color w:val="44546A" w:themeColor="text2"/>
                    <w:sz w:val="28"/>
                    <w:szCs w:val="28"/>
                  </w:rPr>
                  <w:alias w:val="Category"/>
                  <w:tag w:val=""/>
                  <w:id w:val="611712256"/>
                  <w:placeholder>
                    <w:docPart w:val="6AB2C01FF4F14C15AD79376DA72F6B7F"/>
                  </w:placeholder>
                  <w:dataBinding w:prefixMappings="xmlns:ns0='http://purl.org/dc/elements/1.1/' xmlns:ns1='http://schemas.openxmlformats.org/package/2006/metadata/core-properties' " w:xpath="/ns1:coreProperties[1]/ns1:category[1]" w:storeItemID="{6C3C8BC8-F283-45AE-878A-BAB7291924A1}"/>
                  <w:text/>
                </w:sdtPr>
                <w:sdtContent>
                  <w:p w14:paraId="61CF70E2" w14:textId="77777777" w:rsidR="00995493" w:rsidRPr="00131278" w:rsidRDefault="00995493" w:rsidP="00966047">
                    <w:pPr>
                      <w:jc w:val="right"/>
                      <w:rPr>
                        <w:b/>
                        <w:color w:val="44546A" w:themeColor="text2"/>
                        <w:sz w:val="28"/>
                        <w:szCs w:val="28"/>
                      </w:rPr>
                    </w:pPr>
                    <w:r w:rsidRPr="008933A0">
                      <w:rPr>
                        <w:b/>
                        <w:color w:val="44546A" w:themeColor="text2"/>
                        <w:sz w:val="28"/>
                        <w:szCs w:val="28"/>
                      </w:rPr>
                      <w:t>Document Code</w:t>
                    </w:r>
                  </w:p>
                </w:sdtContent>
              </w:sdt>
            </w:tc>
          </w:tr>
        </w:tbl>
        <w:p w14:paraId="6CF08E10" w14:textId="77777777" w:rsidR="00995493" w:rsidRDefault="00995493"/>
        <w:tbl>
          <w:tblPr>
            <w:tblStyle w:val="TableGrid"/>
            <w:tblpPr w:leftFromText="187" w:rightFromText="187" w:vertAnchor="page" w:horzAnchor="page" w:tblpX="721" w:tblpY="289"/>
            <w:tblOverlap w:val="never"/>
            <w:tblW w:w="4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5"/>
          </w:tblGrid>
          <w:tr w:rsidR="00995493" w14:paraId="4BDDFE71" w14:textId="77777777" w:rsidTr="00966047">
            <w:trPr>
              <w:cantSplit/>
              <w:trHeight w:hRule="exact" w:val="1109"/>
            </w:trPr>
            <w:tc>
              <w:tcPr>
                <w:tcW w:w="4235" w:type="dxa"/>
                <w:vAlign w:val="center"/>
              </w:tcPr>
              <w:p w14:paraId="6386F7D1" w14:textId="77777777" w:rsidR="00995493" w:rsidRDefault="00995493" w:rsidP="00966047">
                <w:pPr>
                  <w:pStyle w:val="NoSpacing"/>
                  <w:rPr>
                    <w:rStyle w:val="Strong"/>
                    <w:sz w:val="28"/>
                    <w:szCs w:val="28"/>
                  </w:rPr>
                </w:pPr>
                <w:r>
                  <w:rPr>
                    <w:b/>
                    <w:bCs/>
                    <w:noProof/>
                    <w:sz w:val="28"/>
                    <w:szCs w:val="28"/>
                  </w:rPr>
                  <w:drawing>
                    <wp:inline distT="0" distB="0" distL="0" distR="0" wp14:anchorId="5419D20A" wp14:editId="7D9BB4DA">
                      <wp:extent cx="2307427" cy="704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307427" cy="704215"/>
                              </a:xfrm>
                              <a:prstGeom prst="rect">
                                <a:avLst/>
                              </a:prstGeom>
                            </pic:spPr>
                          </pic:pic>
                        </a:graphicData>
                      </a:graphic>
                    </wp:inline>
                  </w:drawing>
                </w:r>
              </w:p>
            </w:tc>
          </w:tr>
        </w:tbl>
        <w:tbl>
          <w:tblPr>
            <w:tblStyle w:val="TableGrid"/>
            <w:tblpPr w:leftFromText="187" w:rightFromText="187" w:vertAnchor="page" w:horzAnchor="page" w:tblpX="9361" w:tblpY="14401"/>
            <w:tblW w:w="0" w:type="auto"/>
            <w:tblLayout w:type="fixed"/>
            <w:tblLook w:val="04A0" w:firstRow="1" w:lastRow="0" w:firstColumn="1" w:lastColumn="0" w:noHBand="0" w:noVBand="1"/>
          </w:tblPr>
          <w:tblGrid>
            <w:gridCol w:w="2160"/>
          </w:tblGrid>
          <w:tr w:rsidR="00995493" w14:paraId="0AB51EE6" w14:textId="77777777" w:rsidTr="00966047">
            <w:trPr>
              <w:cantSplit/>
              <w:trHeight w:val="720"/>
            </w:trPr>
            <w:tc>
              <w:tcPr>
                <w:tcW w:w="2160" w:type="dxa"/>
                <w:tcBorders>
                  <w:top w:val="nil"/>
                  <w:left w:val="nil"/>
                  <w:bottom w:val="nil"/>
                  <w:right w:val="nil"/>
                </w:tcBorders>
                <w:vAlign w:val="center"/>
              </w:tcPr>
              <w:p w14:paraId="1E771603" w14:textId="77777777" w:rsidR="00995493" w:rsidRPr="00285412" w:rsidRDefault="00995493" w:rsidP="00966047">
                <w:pPr>
                  <w:pStyle w:val="NoSpacing"/>
                  <w:jc w:val="right"/>
                  <w:rPr>
                    <w:color w:val="A6A6A6" w:themeColor="background1" w:themeShade="A6"/>
                    <w:sz w:val="14"/>
                    <w:szCs w:val="14"/>
                    <w:lang w:eastAsia="zh-CN"/>
                  </w:rPr>
                </w:pPr>
                <w:r w:rsidRPr="00285412">
                  <w:rPr>
                    <w:color w:val="A6A6A6" w:themeColor="background1" w:themeShade="A6"/>
                    <w:sz w:val="14"/>
                    <w:szCs w:val="14"/>
                    <w:lang w:eastAsia="zh-CN"/>
                  </w:rPr>
                  <w:lastRenderedPageBreak/>
                  <w:t xml:space="preserve">Trusted Positioning Inc. </w:t>
                </w:r>
              </w:p>
              <w:p w14:paraId="59942636" w14:textId="77777777" w:rsidR="00995493" w:rsidRPr="00285412" w:rsidRDefault="00995493" w:rsidP="00966047">
                <w:pPr>
                  <w:pStyle w:val="NoSpacing"/>
                  <w:jc w:val="right"/>
                  <w:rPr>
                    <w:color w:val="A6A6A6" w:themeColor="background1" w:themeShade="A6"/>
                    <w:sz w:val="14"/>
                    <w:szCs w:val="14"/>
                    <w:lang w:eastAsia="zh-CN"/>
                  </w:rPr>
                </w:pPr>
                <w:r w:rsidRPr="00285412">
                  <w:rPr>
                    <w:color w:val="A6A6A6" w:themeColor="background1" w:themeShade="A6"/>
                    <w:sz w:val="14"/>
                    <w:szCs w:val="14"/>
                    <w:lang w:eastAsia="zh-CN"/>
                  </w:rPr>
                  <w:t>A TDK Group Company</w:t>
                </w:r>
              </w:p>
              <w:p w14:paraId="238ADD81" w14:textId="77777777" w:rsidR="00995493" w:rsidRPr="00285412" w:rsidRDefault="00995493" w:rsidP="00966047">
                <w:pPr>
                  <w:pStyle w:val="NoSpacing"/>
                  <w:jc w:val="right"/>
                  <w:rPr>
                    <w:color w:val="A6A6A6" w:themeColor="background1" w:themeShade="A6"/>
                    <w:sz w:val="14"/>
                    <w:szCs w:val="14"/>
                    <w:lang w:eastAsia="zh-CN"/>
                  </w:rPr>
                </w:pPr>
                <w:r w:rsidRPr="00285412">
                  <w:rPr>
                    <w:color w:val="A6A6A6" w:themeColor="background1" w:themeShade="A6"/>
                    <w:sz w:val="14"/>
                    <w:szCs w:val="14"/>
                    <w:lang w:eastAsia="zh-CN"/>
                  </w:rPr>
                  <w:lastRenderedPageBreak/>
                  <w:t xml:space="preserve">#405, 1000 Veterans Place NW </w:t>
                </w:r>
              </w:p>
              <w:p w14:paraId="21606951" w14:textId="77777777" w:rsidR="00995493" w:rsidRPr="00285412" w:rsidRDefault="00995493" w:rsidP="00966047">
                <w:pPr>
                  <w:pStyle w:val="NoSpacing"/>
                  <w:jc w:val="right"/>
                  <w:rPr>
                    <w:sz w:val="14"/>
                    <w:szCs w:val="14"/>
                  </w:rPr>
                </w:pPr>
                <w:r w:rsidRPr="00285412">
                  <w:rPr>
                    <w:color w:val="A6A6A6" w:themeColor="background1" w:themeShade="A6"/>
                    <w:sz w:val="14"/>
                    <w:szCs w:val="14"/>
                    <w:lang w:eastAsia="zh-CN"/>
                  </w:rPr>
                  <w:t>Calgary, AB Canada T3B 4M1</w:t>
                </w:r>
              </w:p>
            </w:tc>
          </w:tr>
        </w:tbl>
        <w:tbl>
          <w:tblPr>
            <w:tblStyle w:val="TableGrid"/>
            <w:tblpPr w:leftFromText="187" w:rightFromText="187" w:vertAnchor="page" w:horzAnchor="page" w:tblpX="721" w:tblpY="10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95493" w14:paraId="7AB40B2E" w14:textId="77777777" w:rsidTr="00966047">
            <w:tc>
              <w:tcPr>
                <w:tcW w:w="10790" w:type="dxa"/>
                <w:gridSpan w:val="2"/>
              </w:tcPr>
              <w:p w14:paraId="616F0231" w14:textId="5DB1D0EC" w:rsidR="00995493" w:rsidRPr="009C5EBF" w:rsidRDefault="00995493" w:rsidP="00966047">
                <w:pPr>
                  <w:spacing w:after="120"/>
                  <w:jc w:val="center"/>
                  <w:rPr>
                    <w:color w:val="44546A" w:themeColor="text2"/>
                  </w:rPr>
                </w:pPr>
                <w:r w:rsidRPr="009C5EBF">
                  <w:rPr>
                    <w:rFonts w:eastAsiaTheme="majorEastAsia" w:cs="Arial"/>
                    <w:noProof/>
                    <w:color w:val="44546A" w:themeColor="text2"/>
                    <w:sz w:val="36"/>
                    <w:szCs w:val="36"/>
                  </w:rPr>
                  <w:lastRenderedPageBreak/>
                  <w:t xml:space="preserve">REVISION: </w:t>
                </w:r>
                <w:sdt>
                  <w:sdtPr>
                    <w:rPr>
                      <w:rFonts w:eastAsiaTheme="majorEastAsia" w:cs="Arial"/>
                      <w:noProof/>
                      <w:color w:val="44546A" w:themeColor="text2"/>
                      <w:sz w:val="36"/>
                      <w:szCs w:val="36"/>
                    </w:rPr>
                    <w:alias w:val="Abstract"/>
                    <w:tag w:val=""/>
                    <w:id w:val="402181185"/>
                    <w:placeholder>
                      <w:docPart w:val="934471FBDB264973B99AAEE1E001E39A"/>
                    </w:placeholder>
                    <w:dataBinding w:prefixMappings="xmlns:ns0='http://schemas.microsoft.com/office/2006/coverPageProps' " w:xpath="/ns0:CoverPageProperties[1]/ns0:Abstract[1]" w:storeItemID="{55AF091B-3C7A-41E3-B477-F2FDAA23CFDA}"/>
                    <w:text/>
                  </w:sdtPr>
                  <w:sdtContent>
                    <w:r w:rsidR="00C06429">
                      <w:rPr>
                        <w:rFonts w:eastAsiaTheme="majorEastAsia" w:cs="Arial"/>
                        <w:noProof/>
                        <w:color w:val="44546A" w:themeColor="text2"/>
                        <w:sz w:val="36"/>
                        <w:szCs w:val="36"/>
                      </w:rPr>
                      <w:t>1.0</w:t>
                    </w:r>
                  </w:sdtContent>
                </w:sdt>
                <w:r w:rsidRPr="009C5EBF">
                  <w:rPr>
                    <w:rFonts w:eastAsiaTheme="majorEastAsia" w:cs="Arial"/>
                    <w:noProof/>
                    <w:color w:val="44546A" w:themeColor="text2"/>
                    <w:sz w:val="36"/>
                    <w:szCs w:val="36"/>
                  </w:rPr>
                  <w:t xml:space="preserve"> - ISSUED FOR USE</w:t>
                </w:r>
              </w:p>
            </w:tc>
          </w:tr>
          <w:tr w:rsidR="00995493" w14:paraId="2077BB0A" w14:textId="77777777" w:rsidTr="00966047">
            <w:trPr>
              <w:trHeight w:val="2448"/>
            </w:trPr>
            <w:tc>
              <w:tcPr>
                <w:tcW w:w="5395" w:type="dxa"/>
                <w:vAlign w:val="center"/>
              </w:tcPr>
              <w:p w14:paraId="681DEDCD" w14:textId="77777777" w:rsidR="00995493" w:rsidRDefault="00995493" w:rsidP="00966047">
                <w:pPr>
                  <w:jc w:val="center"/>
                </w:pPr>
              </w:p>
            </w:tc>
            <w:tc>
              <w:tcPr>
                <w:tcW w:w="5395" w:type="dxa"/>
                <w:vAlign w:val="center"/>
              </w:tcPr>
              <w:p w14:paraId="5F38C8AF" w14:textId="77777777" w:rsidR="00995493" w:rsidRPr="009C5EBF" w:rsidRDefault="00995493" w:rsidP="00966047">
                <w:pPr>
                  <w:jc w:val="center"/>
                  <w:rPr>
                    <w:color w:val="44546A" w:themeColor="text2"/>
                  </w:rPr>
                </w:pPr>
              </w:p>
            </w:tc>
          </w:tr>
          <w:tr w:rsidR="00995493" w14:paraId="62CF23A8" w14:textId="77777777" w:rsidTr="00966047">
            <w:tc>
              <w:tcPr>
                <w:tcW w:w="5395" w:type="dxa"/>
              </w:tcPr>
              <w:p w14:paraId="2C4F43D4" w14:textId="77777777" w:rsidR="00995493" w:rsidRDefault="00995493" w:rsidP="00966047">
                <w:pPr>
                  <w:jc w:val="center"/>
                </w:pPr>
                <w:r w:rsidRPr="009C5EBF">
                  <w:rPr>
                    <w:rFonts w:eastAsiaTheme="majorEastAsia" w:cs="Arial"/>
                    <w:b/>
                    <w:bCs/>
                    <w:noProof/>
                    <w:color w:val="44546A" w:themeColor="text2"/>
                    <w:sz w:val="16"/>
                    <w:szCs w:val="16"/>
                  </w:rPr>
                  <w:t>PERMIT STAMP</w:t>
                </w:r>
              </w:p>
            </w:tc>
            <w:tc>
              <w:tcPr>
                <w:tcW w:w="5395" w:type="dxa"/>
              </w:tcPr>
              <w:p w14:paraId="77E9E3A5" w14:textId="77777777" w:rsidR="00995493" w:rsidRPr="009C5EBF" w:rsidRDefault="00995493" w:rsidP="00966047">
                <w:pPr>
                  <w:jc w:val="center"/>
                  <w:rPr>
                    <w:color w:val="44546A" w:themeColor="text2"/>
                  </w:rPr>
                </w:pPr>
                <w:r w:rsidRPr="009C5EBF">
                  <w:rPr>
                    <w:rFonts w:eastAsiaTheme="majorEastAsia" w:cs="Arial"/>
                    <w:b/>
                    <w:bCs/>
                    <w:noProof/>
                    <w:color w:val="44546A" w:themeColor="text2"/>
                    <w:sz w:val="16"/>
                    <w:szCs w:val="16"/>
                  </w:rPr>
                  <w:t>ENGINEER’S STAMP</w:t>
                </w:r>
              </w:p>
            </w:tc>
          </w:tr>
          <w:tr w:rsidR="00995493" w14:paraId="3BE5DF7A" w14:textId="77777777" w:rsidTr="00966047">
            <w:tc>
              <w:tcPr>
                <w:tcW w:w="10790" w:type="dxa"/>
                <w:gridSpan w:val="2"/>
              </w:tcPr>
              <w:p w14:paraId="3F97C178" w14:textId="77777777" w:rsidR="00995493" w:rsidRPr="009C5EBF" w:rsidRDefault="00995493" w:rsidP="00966047">
                <w:pPr>
                  <w:spacing w:before="120"/>
                  <w:jc w:val="center"/>
                  <w:rPr>
                    <w:color w:val="44546A" w:themeColor="text2"/>
                  </w:rPr>
                </w:pPr>
              </w:p>
            </w:tc>
          </w:tr>
        </w:tbl>
        <w:p w14:paraId="7CBB1EB6" w14:textId="77777777" w:rsidR="00995493" w:rsidRPr="001A33B5" w:rsidRDefault="00995493" w:rsidP="00966047">
          <w:r>
            <w:rPr>
              <w:rFonts w:eastAsia="SimSun" w:cs="Arial"/>
              <w:noProof/>
              <w:color w:val="A6A6A6" w:themeColor="background1" w:themeShade="A6"/>
              <w:sz w:val="14"/>
              <w:szCs w:val="14"/>
              <w:lang w:eastAsia="zh-CN"/>
            </w:rPr>
            <w:drawing>
              <wp:anchor distT="0" distB="0" distL="114300" distR="114300" simplePos="0" relativeHeight="251663360" behindDoc="0" locked="0" layoutInCell="1" allowOverlap="1" wp14:anchorId="59760CA0" wp14:editId="20CF32AA">
                <wp:simplePos x="0" y="0"/>
                <wp:positionH relativeFrom="page">
                  <wp:posOffset>458470</wp:posOffset>
                </wp:positionH>
                <wp:positionV relativeFrom="page">
                  <wp:posOffset>9329420</wp:posOffset>
                </wp:positionV>
                <wp:extent cx="877824" cy="246888"/>
                <wp:effectExtent l="0" t="0" r="0" b="1270"/>
                <wp:wrapNone/>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t="1" r="51959" b="7913"/>
                        <a:stretch/>
                      </pic:blipFill>
                      <pic:spPr bwMode="auto">
                        <a:xfrm>
                          <a:off x="0" y="0"/>
                          <a:ext cx="877824" cy="2468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632B1" w14:textId="77777777" w:rsidR="00995493" w:rsidRDefault="00995493">
          <w:pPr>
            <w:rPr>
              <w:bCs/>
              <w:color w:val="44546A" w:themeColor="text2"/>
              <w:sz w:val="48"/>
              <w:szCs w:val="48"/>
            </w:rPr>
          </w:pPr>
          <w:r>
            <w:rPr>
              <w:bCs/>
              <w:color w:val="44546A" w:themeColor="text2"/>
              <w:sz w:val="48"/>
              <w:szCs w:val="48"/>
            </w:rPr>
            <w:br w:type="page"/>
          </w:r>
        </w:p>
      </w:sdtContent>
    </w:sdt>
    <w:bookmarkStart w:id="0" w:name="_Toc74666939" w:displacedByCustomXml="next"/>
    <w:sdt>
      <w:sdtPr>
        <w:rPr>
          <w:rFonts w:asciiTheme="minorHAnsi" w:eastAsiaTheme="minorHAnsi" w:hAnsiTheme="minorHAnsi" w:cstheme="minorBidi"/>
          <w:color w:val="auto"/>
          <w:sz w:val="22"/>
          <w:szCs w:val="22"/>
        </w:rPr>
        <w:id w:val="690263454"/>
        <w:docPartObj>
          <w:docPartGallery w:val="Table of Contents"/>
          <w:docPartUnique/>
        </w:docPartObj>
      </w:sdtPr>
      <w:sdtEndPr>
        <w:rPr>
          <w:rFonts w:cstheme="minorHAnsi"/>
          <w:b/>
          <w:bCs/>
          <w:noProof/>
          <w:color w:val="000000"/>
          <w:sz w:val="24"/>
          <w:szCs w:val="24"/>
        </w:rPr>
      </w:sdtEndPr>
      <w:sdtContent>
        <w:p w14:paraId="6A236C77" w14:textId="77777777" w:rsidR="00E83147" w:rsidRPr="00E83147" w:rsidRDefault="00E83147" w:rsidP="00966047">
          <w:pPr>
            <w:pStyle w:val="Heading1"/>
            <w:numPr>
              <w:ilvl w:val="0"/>
              <w:numId w:val="0"/>
            </w:numPr>
            <w:rPr>
              <w:rStyle w:val="Heading1Char"/>
            </w:rPr>
          </w:pPr>
          <w:r w:rsidRPr="00E83147">
            <w:rPr>
              <w:rStyle w:val="Heading1Char"/>
            </w:rPr>
            <w:t>Table of Contents</w:t>
          </w:r>
          <w:bookmarkEnd w:id="0"/>
        </w:p>
        <w:p w14:paraId="62EC37F5" w14:textId="2DD4CE96" w:rsidR="00A17EF5" w:rsidRDefault="00E83147">
          <w:pPr>
            <w:pStyle w:val="TOC1"/>
            <w:rPr>
              <w:rFonts w:eastAsiaTheme="minorEastAsia" w:cstheme="minorBidi"/>
              <w:noProof/>
              <w:color w:val="auto"/>
              <w:sz w:val="22"/>
              <w:szCs w:val="22"/>
            </w:rPr>
          </w:pPr>
          <w:r>
            <w:fldChar w:fldCharType="begin"/>
          </w:r>
          <w:r>
            <w:instrText xml:space="preserve"> TOC \o "1-3" \h \z \u </w:instrText>
          </w:r>
          <w:r>
            <w:fldChar w:fldCharType="separate"/>
          </w:r>
          <w:hyperlink w:anchor="_Toc74666939" w:history="1">
            <w:r w:rsidR="00A17EF5" w:rsidRPr="00C8517F">
              <w:rPr>
                <w:rStyle w:val="Hyperlink"/>
                <w:noProof/>
              </w:rPr>
              <w:t>Table of Contents</w:t>
            </w:r>
            <w:r w:rsidR="00A17EF5">
              <w:rPr>
                <w:noProof/>
                <w:webHidden/>
              </w:rPr>
              <w:tab/>
            </w:r>
            <w:r w:rsidR="00A17EF5">
              <w:rPr>
                <w:noProof/>
                <w:webHidden/>
              </w:rPr>
              <w:fldChar w:fldCharType="begin"/>
            </w:r>
            <w:r w:rsidR="00A17EF5">
              <w:rPr>
                <w:noProof/>
                <w:webHidden/>
              </w:rPr>
              <w:instrText xml:space="preserve"> PAGEREF _Toc74666939 \h </w:instrText>
            </w:r>
            <w:r w:rsidR="00A17EF5">
              <w:rPr>
                <w:noProof/>
                <w:webHidden/>
              </w:rPr>
            </w:r>
            <w:r w:rsidR="00A17EF5">
              <w:rPr>
                <w:noProof/>
                <w:webHidden/>
              </w:rPr>
              <w:fldChar w:fldCharType="separate"/>
            </w:r>
            <w:r w:rsidR="00A17EF5">
              <w:rPr>
                <w:noProof/>
                <w:webHidden/>
              </w:rPr>
              <w:t>3</w:t>
            </w:r>
            <w:r w:rsidR="00A17EF5">
              <w:rPr>
                <w:noProof/>
                <w:webHidden/>
              </w:rPr>
              <w:fldChar w:fldCharType="end"/>
            </w:r>
          </w:hyperlink>
        </w:p>
        <w:p w14:paraId="1B2B9CEE" w14:textId="2E034691" w:rsidR="00A17EF5" w:rsidRDefault="00A17EF5">
          <w:pPr>
            <w:pStyle w:val="TOC2"/>
            <w:rPr>
              <w:rFonts w:eastAsiaTheme="minorEastAsia" w:cstheme="minorBidi"/>
              <w:noProof/>
              <w:color w:val="auto"/>
              <w:sz w:val="22"/>
              <w:szCs w:val="22"/>
            </w:rPr>
          </w:pPr>
          <w:hyperlink w:anchor="_Toc74666940" w:history="1">
            <w:r w:rsidRPr="00C8517F">
              <w:rPr>
                <w:rStyle w:val="Hyperlink"/>
                <w:noProof/>
              </w:rPr>
              <w:t>Version Log</w:t>
            </w:r>
            <w:r>
              <w:rPr>
                <w:noProof/>
                <w:webHidden/>
              </w:rPr>
              <w:tab/>
            </w:r>
            <w:r>
              <w:rPr>
                <w:noProof/>
                <w:webHidden/>
              </w:rPr>
              <w:fldChar w:fldCharType="begin"/>
            </w:r>
            <w:r>
              <w:rPr>
                <w:noProof/>
                <w:webHidden/>
              </w:rPr>
              <w:instrText xml:space="preserve"> PAGEREF _Toc74666940 \h </w:instrText>
            </w:r>
            <w:r>
              <w:rPr>
                <w:noProof/>
                <w:webHidden/>
              </w:rPr>
            </w:r>
            <w:r>
              <w:rPr>
                <w:noProof/>
                <w:webHidden/>
              </w:rPr>
              <w:fldChar w:fldCharType="separate"/>
            </w:r>
            <w:r>
              <w:rPr>
                <w:noProof/>
                <w:webHidden/>
              </w:rPr>
              <w:t>4</w:t>
            </w:r>
            <w:r>
              <w:rPr>
                <w:noProof/>
                <w:webHidden/>
              </w:rPr>
              <w:fldChar w:fldCharType="end"/>
            </w:r>
          </w:hyperlink>
        </w:p>
        <w:p w14:paraId="733011A7" w14:textId="79DFB10C" w:rsidR="00A17EF5" w:rsidRDefault="00A17EF5">
          <w:pPr>
            <w:pStyle w:val="TOC2"/>
            <w:rPr>
              <w:rFonts w:eastAsiaTheme="minorEastAsia" w:cstheme="minorBidi"/>
              <w:noProof/>
              <w:color w:val="auto"/>
              <w:sz w:val="22"/>
              <w:szCs w:val="22"/>
            </w:rPr>
          </w:pPr>
          <w:hyperlink w:anchor="_Toc74666941" w:history="1">
            <w:r w:rsidRPr="00C8517F">
              <w:rPr>
                <w:rStyle w:val="Hyperlink"/>
                <w:noProof/>
              </w:rPr>
              <w:t>Figures</w:t>
            </w:r>
            <w:r>
              <w:rPr>
                <w:noProof/>
                <w:webHidden/>
              </w:rPr>
              <w:tab/>
            </w:r>
            <w:r>
              <w:rPr>
                <w:noProof/>
                <w:webHidden/>
              </w:rPr>
              <w:fldChar w:fldCharType="begin"/>
            </w:r>
            <w:r>
              <w:rPr>
                <w:noProof/>
                <w:webHidden/>
              </w:rPr>
              <w:instrText xml:space="preserve"> PAGEREF _Toc74666941 \h </w:instrText>
            </w:r>
            <w:r>
              <w:rPr>
                <w:noProof/>
                <w:webHidden/>
              </w:rPr>
            </w:r>
            <w:r>
              <w:rPr>
                <w:noProof/>
                <w:webHidden/>
              </w:rPr>
              <w:fldChar w:fldCharType="separate"/>
            </w:r>
            <w:r>
              <w:rPr>
                <w:noProof/>
                <w:webHidden/>
              </w:rPr>
              <w:t>5</w:t>
            </w:r>
            <w:r>
              <w:rPr>
                <w:noProof/>
                <w:webHidden/>
              </w:rPr>
              <w:fldChar w:fldCharType="end"/>
            </w:r>
          </w:hyperlink>
        </w:p>
        <w:p w14:paraId="1622208B" w14:textId="63D4BEB9" w:rsidR="00A17EF5" w:rsidRDefault="00A17EF5">
          <w:pPr>
            <w:pStyle w:val="TOC2"/>
            <w:rPr>
              <w:rFonts w:eastAsiaTheme="minorEastAsia" w:cstheme="minorBidi"/>
              <w:noProof/>
              <w:color w:val="auto"/>
              <w:sz w:val="22"/>
              <w:szCs w:val="22"/>
            </w:rPr>
          </w:pPr>
          <w:hyperlink w:anchor="_Toc74666942" w:history="1">
            <w:r w:rsidRPr="00C8517F">
              <w:rPr>
                <w:rStyle w:val="Hyperlink"/>
                <w:noProof/>
              </w:rPr>
              <w:t>Tables</w:t>
            </w:r>
            <w:r>
              <w:rPr>
                <w:noProof/>
                <w:webHidden/>
              </w:rPr>
              <w:tab/>
            </w:r>
            <w:r>
              <w:rPr>
                <w:noProof/>
                <w:webHidden/>
              </w:rPr>
              <w:fldChar w:fldCharType="begin"/>
            </w:r>
            <w:r>
              <w:rPr>
                <w:noProof/>
                <w:webHidden/>
              </w:rPr>
              <w:instrText xml:space="preserve"> PAGEREF _Toc74666942 \h </w:instrText>
            </w:r>
            <w:r>
              <w:rPr>
                <w:noProof/>
                <w:webHidden/>
              </w:rPr>
            </w:r>
            <w:r>
              <w:rPr>
                <w:noProof/>
                <w:webHidden/>
              </w:rPr>
              <w:fldChar w:fldCharType="separate"/>
            </w:r>
            <w:r>
              <w:rPr>
                <w:noProof/>
                <w:webHidden/>
              </w:rPr>
              <w:t>5</w:t>
            </w:r>
            <w:r>
              <w:rPr>
                <w:noProof/>
                <w:webHidden/>
              </w:rPr>
              <w:fldChar w:fldCharType="end"/>
            </w:r>
          </w:hyperlink>
        </w:p>
        <w:p w14:paraId="36472520" w14:textId="2E659CD6" w:rsidR="00A17EF5" w:rsidRDefault="00A17EF5">
          <w:pPr>
            <w:pStyle w:val="TOC2"/>
            <w:rPr>
              <w:rFonts w:eastAsiaTheme="minorEastAsia" w:cstheme="minorBidi"/>
              <w:noProof/>
              <w:color w:val="auto"/>
              <w:sz w:val="22"/>
              <w:szCs w:val="22"/>
            </w:rPr>
          </w:pPr>
          <w:hyperlink w:anchor="_Toc74666943" w:history="1">
            <w:r w:rsidRPr="00C8517F">
              <w:rPr>
                <w:rStyle w:val="Hyperlink"/>
                <w:noProof/>
              </w:rPr>
              <w:t>Equations</w:t>
            </w:r>
            <w:r>
              <w:rPr>
                <w:noProof/>
                <w:webHidden/>
              </w:rPr>
              <w:tab/>
            </w:r>
            <w:r>
              <w:rPr>
                <w:noProof/>
                <w:webHidden/>
              </w:rPr>
              <w:fldChar w:fldCharType="begin"/>
            </w:r>
            <w:r>
              <w:rPr>
                <w:noProof/>
                <w:webHidden/>
              </w:rPr>
              <w:instrText xml:space="preserve"> PAGEREF _Toc74666943 \h </w:instrText>
            </w:r>
            <w:r>
              <w:rPr>
                <w:noProof/>
                <w:webHidden/>
              </w:rPr>
            </w:r>
            <w:r>
              <w:rPr>
                <w:noProof/>
                <w:webHidden/>
              </w:rPr>
              <w:fldChar w:fldCharType="separate"/>
            </w:r>
            <w:r>
              <w:rPr>
                <w:noProof/>
                <w:webHidden/>
              </w:rPr>
              <w:t>5</w:t>
            </w:r>
            <w:r>
              <w:rPr>
                <w:noProof/>
                <w:webHidden/>
              </w:rPr>
              <w:fldChar w:fldCharType="end"/>
            </w:r>
          </w:hyperlink>
        </w:p>
        <w:p w14:paraId="6268120B" w14:textId="0C6AEE76" w:rsidR="00A17EF5" w:rsidRDefault="00A17EF5">
          <w:pPr>
            <w:pStyle w:val="TOC2"/>
            <w:rPr>
              <w:rFonts w:eastAsiaTheme="minorEastAsia" w:cstheme="minorBidi"/>
              <w:noProof/>
              <w:color w:val="auto"/>
              <w:sz w:val="22"/>
              <w:szCs w:val="22"/>
            </w:rPr>
          </w:pPr>
          <w:hyperlink w:anchor="_Toc74666944" w:history="1">
            <w:r w:rsidRPr="00C8517F">
              <w:rPr>
                <w:rStyle w:val="Hyperlink"/>
                <w:noProof/>
              </w:rPr>
              <w:t>Acronyms</w:t>
            </w:r>
            <w:r>
              <w:rPr>
                <w:noProof/>
                <w:webHidden/>
              </w:rPr>
              <w:tab/>
            </w:r>
            <w:r>
              <w:rPr>
                <w:noProof/>
                <w:webHidden/>
              </w:rPr>
              <w:fldChar w:fldCharType="begin"/>
            </w:r>
            <w:r>
              <w:rPr>
                <w:noProof/>
                <w:webHidden/>
              </w:rPr>
              <w:instrText xml:space="preserve"> PAGEREF _Toc74666944 \h </w:instrText>
            </w:r>
            <w:r>
              <w:rPr>
                <w:noProof/>
                <w:webHidden/>
              </w:rPr>
            </w:r>
            <w:r>
              <w:rPr>
                <w:noProof/>
                <w:webHidden/>
              </w:rPr>
              <w:fldChar w:fldCharType="separate"/>
            </w:r>
            <w:r>
              <w:rPr>
                <w:noProof/>
                <w:webHidden/>
              </w:rPr>
              <w:t>6</w:t>
            </w:r>
            <w:r>
              <w:rPr>
                <w:noProof/>
                <w:webHidden/>
              </w:rPr>
              <w:fldChar w:fldCharType="end"/>
            </w:r>
          </w:hyperlink>
        </w:p>
        <w:p w14:paraId="4D890C88" w14:textId="0BBC056F" w:rsidR="00A17EF5" w:rsidRDefault="00A17EF5">
          <w:pPr>
            <w:pStyle w:val="TOC1"/>
            <w:tabs>
              <w:tab w:val="left" w:pos="480"/>
            </w:tabs>
            <w:rPr>
              <w:rFonts w:eastAsiaTheme="minorEastAsia" w:cstheme="minorBidi"/>
              <w:noProof/>
              <w:color w:val="auto"/>
              <w:sz w:val="22"/>
              <w:szCs w:val="22"/>
            </w:rPr>
          </w:pPr>
          <w:hyperlink w:anchor="_Toc74666945" w:history="1">
            <w:r w:rsidRPr="00C8517F">
              <w:rPr>
                <w:rStyle w:val="Hyperlink"/>
                <w:noProof/>
              </w:rPr>
              <w:t>1</w:t>
            </w:r>
            <w:r>
              <w:rPr>
                <w:rFonts w:eastAsiaTheme="minorEastAsia" w:cstheme="minorBidi"/>
                <w:noProof/>
                <w:color w:val="auto"/>
                <w:sz w:val="22"/>
                <w:szCs w:val="22"/>
              </w:rPr>
              <w:tab/>
            </w:r>
            <w:r w:rsidRPr="00C8517F">
              <w:rPr>
                <w:rStyle w:val="Hyperlink"/>
                <w:noProof/>
              </w:rPr>
              <w:t>General tool description</w:t>
            </w:r>
            <w:r>
              <w:rPr>
                <w:noProof/>
                <w:webHidden/>
              </w:rPr>
              <w:tab/>
            </w:r>
            <w:r>
              <w:rPr>
                <w:noProof/>
                <w:webHidden/>
              </w:rPr>
              <w:fldChar w:fldCharType="begin"/>
            </w:r>
            <w:r>
              <w:rPr>
                <w:noProof/>
                <w:webHidden/>
              </w:rPr>
              <w:instrText xml:space="preserve"> PAGEREF _Toc74666945 \h </w:instrText>
            </w:r>
            <w:r>
              <w:rPr>
                <w:noProof/>
                <w:webHidden/>
              </w:rPr>
            </w:r>
            <w:r>
              <w:rPr>
                <w:noProof/>
                <w:webHidden/>
              </w:rPr>
              <w:fldChar w:fldCharType="separate"/>
            </w:r>
            <w:r>
              <w:rPr>
                <w:noProof/>
                <w:webHidden/>
              </w:rPr>
              <w:t>7</w:t>
            </w:r>
            <w:r>
              <w:rPr>
                <w:noProof/>
                <w:webHidden/>
              </w:rPr>
              <w:fldChar w:fldCharType="end"/>
            </w:r>
          </w:hyperlink>
        </w:p>
        <w:p w14:paraId="1DB2A3C3" w14:textId="4A6A5668" w:rsidR="00A17EF5" w:rsidRDefault="00A17EF5">
          <w:pPr>
            <w:pStyle w:val="TOC1"/>
            <w:tabs>
              <w:tab w:val="left" w:pos="480"/>
            </w:tabs>
            <w:rPr>
              <w:rFonts w:eastAsiaTheme="minorEastAsia" w:cstheme="minorBidi"/>
              <w:noProof/>
              <w:color w:val="auto"/>
              <w:sz w:val="22"/>
              <w:szCs w:val="22"/>
            </w:rPr>
          </w:pPr>
          <w:hyperlink w:anchor="_Toc74666946" w:history="1">
            <w:r w:rsidRPr="00C8517F">
              <w:rPr>
                <w:rStyle w:val="Hyperlink"/>
                <w:noProof/>
              </w:rPr>
              <w:t>2</w:t>
            </w:r>
            <w:r>
              <w:rPr>
                <w:rFonts w:eastAsiaTheme="minorEastAsia" w:cstheme="minorBidi"/>
                <w:noProof/>
                <w:color w:val="auto"/>
                <w:sz w:val="22"/>
                <w:szCs w:val="22"/>
              </w:rPr>
              <w:tab/>
            </w:r>
            <w:r w:rsidRPr="00C8517F">
              <w:rPr>
                <w:rStyle w:val="Hyperlink"/>
                <w:noProof/>
              </w:rPr>
              <w:t>General architecture</w:t>
            </w:r>
            <w:r>
              <w:rPr>
                <w:noProof/>
                <w:webHidden/>
              </w:rPr>
              <w:tab/>
            </w:r>
            <w:r>
              <w:rPr>
                <w:noProof/>
                <w:webHidden/>
              </w:rPr>
              <w:fldChar w:fldCharType="begin"/>
            </w:r>
            <w:r>
              <w:rPr>
                <w:noProof/>
                <w:webHidden/>
              </w:rPr>
              <w:instrText xml:space="preserve"> PAGEREF _Toc74666946 \h </w:instrText>
            </w:r>
            <w:r>
              <w:rPr>
                <w:noProof/>
                <w:webHidden/>
              </w:rPr>
            </w:r>
            <w:r>
              <w:rPr>
                <w:noProof/>
                <w:webHidden/>
              </w:rPr>
              <w:fldChar w:fldCharType="separate"/>
            </w:r>
            <w:r>
              <w:rPr>
                <w:noProof/>
                <w:webHidden/>
              </w:rPr>
              <w:t>8</w:t>
            </w:r>
            <w:r>
              <w:rPr>
                <w:noProof/>
                <w:webHidden/>
              </w:rPr>
              <w:fldChar w:fldCharType="end"/>
            </w:r>
          </w:hyperlink>
        </w:p>
        <w:p w14:paraId="694127F5" w14:textId="00D8F3B5" w:rsidR="00A17EF5" w:rsidRDefault="00A17EF5">
          <w:pPr>
            <w:pStyle w:val="TOC1"/>
            <w:tabs>
              <w:tab w:val="left" w:pos="480"/>
            </w:tabs>
            <w:rPr>
              <w:rFonts w:eastAsiaTheme="minorEastAsia" w:cstheme="minorBidi"/>
              <w:noProof/>
              <w:color w:val="auto"/>
              <w:sz w:val="22"/>
              <w:szCs w:val="22"/>
            </w:rPr>
          </w:pPr>
          <w:hyperlink w:anchor="_Toc74666947" w:history="1">
            <w:r w:rsidRPr="00C8517F">
              <w:rPr>
                <w:rStyle w:val="Hyperlink"/>
                <w:noProof/>
              </w:rPr>
              <w:t>3</w:t>
            </w:r>
            <w:r>
              <w:rPr>
                <w:rFonts w:eastAsiaTheme="minorEastAsia" w:cstheme="minorBidi"/>
                <w:noProof/>
                <w:color w:val="auto"/>
                <w:sz w:val="22"/>
                <w:szCs w:val="22"/>
              </w:rPr>
              <w:tab/>
            </w:r>
            <w:r w:rsidRPr="00C8517F">
              <w:rPr>
                <w:rStyle w:val="Hyperlink"/>
                <w:noProof/>
              </w:rPr>
              <w:t>Data processing steps</w:t>
            </w:r>
            <w:r>
              <w:rPr>
                <w:noProof/>
                <w:webHidden/>
              </w:rPr>
              <w:tab/>
            </w:r>
            <w:r>
              <w:rPr>
                <w:noProof/>
                <w:webHidden/>
              </w:rPr>
              <w:fldChar w:fldCharType="begin"/>
            </w:r>
            <w:r>
              <w:rPr>
                <w:noProof/>
                <w:webHidden/>
              </w:rPr>
              <w:instrText xml:space="preserve"> PAGEREF _Toc74666947 \h </w:instrText>
            </w:r>
            <w:r>
              <w:rPr>
                <w:noProof/>
                <w:webHidden/>
              </w:rPr>
            </w:r>
            <w:r>
              <w:rPr>
                <w:noProof/>
                <w:webHidden/>
              </w:rPr>
              <w:fldChar w:fldCharType="separate"/>
            </w:r>
            <w:r>
              <w:rPr>
                <w:noProof/>
                <w:webHidden/>
              </w:rPr>
              <w:t>9</w:t>
            </w:r>
            <w:r>
              <w:rPr>
                <w:noProof/>
                <w:webHidden/>
              </w:rPr>
              <w:fldChar w:fldCharType="end"/>
            </w:r>
          </w:hyperlink>
        </w:p>
        <w:p w14:paraId="03A6E415" w14:textId="6C9E38E2" w:rsidR="00A17EF5" w:rsidRDefault="00A17EF5">
          <w:pPr>
            <w:pStyle w:val="TOC2"/>
            <w:tabs>
              <w:tab w:val="left" w:pos="880"/>
            </w:tabs>
            <w:rPr>
              <w:rFonts w:eastAsiaTheme="minorEastAsia" w:cstheme="minorBidi"/>
              <w:noProof/>
              <w:color w:val="auto"/>
              <w:sz w:val="22"/>
              <w:szCs w:val="22"/>
            </w:rPr>
          </w:pPr>
          <w:hyperlink w:anchor="_Toc74666948" w:history="1">
            <w:r w:rsidRPr="00C8517F">
              <w:rPr>
                <w:rStyle w:val="Hyperlink"/>
                <w:noProof/>
              </w:rPr>
              <w:t>3.1</w:t>
            </w:r>
            <w:r>
              <w:rPr>
                <w:rFonts w:eastAsiaTheme="minorEastAsia" w:cstheme="minorBidi"/>
                <w:noProof/>
                <w:color w:val="auto"/>
                <w:sz w:val="22"/>
                <w:szCs w:val="22"/>
              </w:rPr>
              <w:tab/>
            </w:r>
            <w:r w:rsidRPr="00C8517F">
              <w:rPr>
                <w:rStyle w:val="Hyperlink"/>
                <w:noProof/>
              </w:rPr>
              <w:t>Beacon data preparation</w:t>
            </w:r>
            <w:r>
              <w:rPr>
                <w:noProof/>
                <w:webHidden/>
              </w:rPr>
              <w:tab/>
            </w:r>
            <w:r>
              <w:rPr>
                <w:noProof/>
                <w:webHidden/>
              </w:rPr>
              <w:fldChar w:fldCharType="begin"/>
            </w:r>
            <w:r>
              <w:rPr>
                <w:noProof/>
                <w:webHidden/>
              </w:rPr>
              <w:instrText xml:space="preserve"> PAGEREF _Toc74666948 \h </w:instrText>
            </w:r>
            <w:r>
              <w:rPr>
                <w:noProof/>
                <w:webHidden/>
              </w:rPr>
            </w:r>
            <w:r>
              <w:rPr>
                <w:noProof/>
                <w:webHidden/>
              </w:rPr>
              <w:fldChar w:fldCharType="separate"/>
            </w:r>
            <w:r>
              <w:rPr>
                <w:noProof/>
                <w:webHidden/>
              </w:rPr>
              <w:t>9</w:t>
            </w:r>
            <w:r>
              <w:rPr>
                <w:noProof/>
                <w:webHidden/>
              </w:rPr>
              <w:fldChar w:fldCharType="end"/>
            </w:r>
          </w:hyperlink>
        </w:p>
        <w:p w14:paraId="3488B9B2" w14:textId="1BA1DA26" w:rsidR="00A17EF5" w:rsidRDefault="00A17EF5">
          <w:pPr>
            <w:pStyle w:val="TOC2"/>
            <w:tabs>
              <w:tab w:val="left" w:pos="880"/>
            </w:tabs>
            <w:rPr>
              <w:rFonts w:eastAsiaTheme="minorEastAsia" w:cstheme="minorBidi"/>
              <w:noProof/>
              <w:color w:val="auto"/>
              <w:sz w:val="22"/>
              <w:szCs w:val="22"/>
            </w:rPr>
          </w:pPr>
          <w:hyperlink w:anchor="_Toc74666949" w:history="1">
            <w:r w:rsidRPr="00C8517F">
              <w:rPr>
                <w:rStyle w:val="Hyperlink"/>
                <w:noProof/>
              </w:rPr>
              <w:t>3.2</w:t>
            </w:r>
            <w:r>
              <w:rPr>
                <w:rFonts w:eastAsiaTheme="minorEastAsia" w:cstheme="minorBidi"/>
                <w:noProof/>
                <w:color w:val="auto"/>
                <w:sz w:val="22"/>
                <w:szCs w:val="22"/>
              </w:rPr>
              <w:tab/>
            </w:r>
            <w:r w:rsidRPr="00C8517F">
              <w:rPr>
                <w:rStyle w:val="Hyperlink"/>
                <w:noProof/>
              </w:rPr>
              <w:t>Create model data from positioning logs</w:t>
            </w:r>
            <w:r>
              <w:rPr>
                <w:noProof/>
                <w:webHidden/>
              </w:rPr>
              <w:tab/>
            </w:r>
            <w:r>
              <w:rPr>
                <w:noProof/>
                <w:webHidden/>
              </w:rPr>
              <w:fldChar w:fldCharType="begin"/>
            </w:r>
            <w:r>
              <w:rPr>
                <w:noProof/>
                <w:webHidden/>
              </w:rPr>
              <w:instrText xml:space="preserve"> PAGEREF _Toc74666949 \h </w:instrText>
            </w:r>
            <w:r>
              <w:rPr>
                <w:noProof/>
                <w:webHidden/>
              </w:rPr>
            </w:r>
            <w:r>
              <w:rPr>
                <w:noProof/>
                <w:webHidden/>
              </w:rPr>
              <w:fldChar w:fldCharType="separate"/>
            </w:r>
            <w:r>
              <w:rPr>
                <w:noProof/>
                <w:webHidden/>
              </w:rPr>
              <w:t>9</w:t>
            </w:r>
            <w:r>
              <w:rPr>
                <w:noProof/>
                <w:webHidden/>
              </w:rPr>
              <w:fldChar w:fldCharType="end"/>
            </w:r>
          </w:hyperlink>
        </w:p>
        <w:p w14:paraId="7C48A0C0" w14:textId="5B5F0707" w:rsidR="00A17EF5" w:rsidRDefault="00A17EF5">
          <w:pPr>
            <w:pStyle w:val="TOC2"/>
            <w:tabs>
              <w:tab w:val="left" w:pos="880"/>
            </w:tabs>
            <w:rPr>
              <w:rFonts w:eastAsiaTheme="minorEastAsia" w:cstheme="minorBidi"/>
              <w:noProof/>
              <w:color w:val="auto"/>
              <w:sz w:val="22"/>
              <w:szCs w:val="22"/>
            </w:rPr>
          </w:pPr>
          <w:hyperlink w:anchor="_Toc74666950" w:history="1">
            <w:r w:rsidRPr="00C8517F">
              <w:rPr>
                <w:rStyle w:val="Hyperlink"/>
                <w:noProof/>
              </w:rPr>
              <w:t>3.3</w:t>
            </w:r>
            <w:r>
              <w:rPr>
                <w:rFonts w:eastAsiaTheme="minorEastAsia" w:cstheme="minorBidi"/>
                <w:noProof/>
                <w:color w:val="auto"/>
                <w:sz w:val="22"/>
                <w:szCs w:val="22"/>
              </w:rPr>
              <w:tab/>
            </w:r>
            <w:r w:rsidRPr="00C8517F">
              <w:rPr>
                <w:rStyle w:val="Hyperlink"/>
                <w:noProof/>
              </w:rPr>
              <w:t>Create dat-files from model data</w:t>
            </w:r>
            <w:r>
              <w:rPr>
                <w:noProof/>
                <w:webHidden/>
              </w:rPr>
              <w:tab/>
            </w:r>
            <w:r>
              <w:rPr>
                <w:noProof/>
                <w:webHidden/>
              </w:rPr>
              <w:fldChar w:fldCharType="begin"/>
            </w:r>
            <w:r>
              <w:rPr>
                <w:noProof/>
                <w:webHidden/>
              </w:rPr>
              <w:instrText xml:space="preserve"> PAGEREF _Toc74666950 \h </w:instrText>
            </w:r>
            <w:r>
              <w:rPr>
                <w:noProof/>
                <w:webHidden/>
              </w:rPr>
            </w:r>
            <w:r>
              <w:rPr>
                <w:noProof/>
                <w:webHidden/>
              </w:rPr>
              <w:fldChar w:fldCharType="separate"/>
            </w:r>
            <w:r>
              <w:rPr>
                <w:noProof/>
                <w:webHidden/>
              </w:rPr>
              <w:t>9</w:t>
            </w:r>
            <w:r>
              <w:rPr>
                <w:noProof/>
                <w:webHidden/>
              </w:rPr>
              <w:fldChar w:fldCharType="end"/>
            </w:r>
          </w:hyperlink>
        </w:p>
        <w:p w14:paraId="094BE3B5" w14:textId="37F2D4CD" w:rsidR="00A17EF5" w:rsidRDefault="00A17EF5">
          <w:pPr>
            <w:pStyle w:val="TOC2"/>
            <w:tabs>
              <w:tab w:val="left" w:pos="880"/>
            </w:tabs>
            <w:rPr>
              <w:rFonts w:eastAsiaTheme="minorEastAsia" w:cstheme="minorBidi"/>
              <w:noProof/>
              <w:color w:val="auto"/>
              <w:sz w:val="22"/>
              <w:szCs w:val="22"/>
            </w:rPr>
          </w:pPr>
          <w:hyperlink w:anchor="_Toc74666951" w:history="1">
            <w:r w:rsidRPr="00C8517F">
              <w:rPr>
                <w:rStyle w:val="Hyperlink"/>
                <w:noProof/>
              </w:rPr>
              <w:t>3.4</w:t>
            </w:r>
            <w:r>
              <w:rPr>
                <w:rFonts w:eastAsiaTheme="minorEastAsia" w:cstheme="minorBidi"/>
                <w:noProof/>
                <w:color w:val="auto"/>
                <w:sz w:val="22"/>
                <w:szCs w:val="22"/>
              </w:rPr>
              <w:tab/>
            </w:r>
            <w:r w:rsidRPr="00C8517F">
              <w:rPr>
                <w:rStyle w:val="Hyperlink"/>
                <w:noProof/>
              </w:rPr>
              <w:t>Prepare xblp-venue.json with JA-tool</w:t>
            </w:r>
            <w:r>
              <w:rPr>
                <w:noProof/>
                <w:webHidden/>
              </w:rPr>
              <w:tab/>
            </w:r>
            <w:r>
              <w:rPr>
                <w:noProof/>
                <w:webHidden/>
              </w:rPr>
              <w:fldChar w:fldCharType="begin"/>
            </w:r>
            <w:r>
              <w:rPr>
                <w:noProof/>
                <w:webHidden/>
              </w:rPr>
              <w:instrText xml:space="preserve"> PAGEREF _Toc74666951 \h </w:instrText>
            </w:r>
            <w:r>
              <w:rPr>
                <w:noProof/>
                <w:webHidden/>
              </w:rPr>
            </w:r>
            <w:r>
              <w:rPr>
                <w:noProof/>
                <w:webHidden/>
              </w:rPr>
              <w:fldChar w:fldCharType="separate"/>
            </w:r>
            <w:r>
              <w:rPr>
                <w:noProof/>
                <w:webHidden/>
              </w:rPr>
              <w:t>10</w:t>
            </w:r>
            <w:r>
              <w:rPr>
                <w:noProof/>
                <w:webHidden/>
              </w:rPr>
              <w:fldChar w:fldCharType="end"/>
            </w:r>
          </w:hyperlink>
        </w:p>
        <w:p w14:paraId="3F6B5744" w14:textId="33F78EC2" w:rsidR="00A17EF5" w:rsidRDefault="00A17EF5">
          <w:pPr>
            <w:pStyle w:val="TOC2"/>
            <w:tabs>
              <w:tab w:val="left" w:pos="880"/>
            </w:tabs>
            <w:rPr>
              <w:rFonts w:eastAsiaTheme="minorEastAsia" w:cstheme="minorBidi"/>
              <w:noProof/>
              <w:color w:val="auto"/>
              <w:sz w:val="22"/>
              <w:szCs w:val="22"/>
            </w:rPr>
          </w:pPr>
          <w:hyperlink w:anchor="_Toc74666952" w:history="1">
            <w:r w:rsidRPr="00C8517F">
              <w:rPr>
                <w:rStyle w:val="Hyperlink"/>
                <w:noProof/>
              </w:rPr>
              <w:t>3.5</w:t>
            </w:r>
            <w:r>
              <w:rPr>
                <w:rFonts w:eastAsiaTheme="minorEastAsia" w:cstheme="minorBidi"/>
                <w:noProof/>
                <w:color w:val="auto"/>
                <w:sz w:val="22"/>
                <w:szCs w:val="22"/>
              </w:rPr>
              <w:tab/>
            </w:r>
            <w:r w:rsidRPr="00C8517F">
              <w:rPr>
                <w:rStyle w:val="Hyperlink"/>
                <w:noProof/>
              </w:rPr>
              <w:t>Run FpBuilder in xBLP mode</w:t>
            </w:r>
            <w:r>
              <w:rPr>
                <w:noProof/>
                <w:webHidden/>
              </w:rPr>
              <w:tab/>
            </w:r>
            <w:r>
              <w:rPr>
                <w:noProof/>
                <w:webHidden/>
              </w:rPr>
              <w:fldChar w:fldCharType="begin"/>
            </w:r>
            <w:r>
              <w:rPr>
                <w:noProof/>
                <w:webHidden/>
              </w:rPr>
              <w:instrText xml:space="preserve"> PAGEREF _Toc74666952 \h </w:instrText>
            </w:r>
            <w:r>
              <w:rPr>
                <w:noProof/>
                <w:webHidden/>
              </w:rPr>
            </w:r>
            <w:r>
              <w:rPr>
                <w:noProof/>
                <w:webHidden/>
              </w:rPr>
              <w:fldChar w:fldCharType="separate"/>
            </w:r>
            <w:r>
              <w:rPr>
                <w:noProof/>
                <w:webHidden/>
              </w:rPr>
              <w:t>10</w:t>
            </w:r>
            <w:r>
              <w:rPr>
                <w:noProof/>
                <w:webHidden/>
              </w:rPr>
              <w:fldChar w:fldCharType="end"/>
            </w:r>
          </w:hyperlink>
        </w:p>
        <w:p w14:paraId="13FFB49B" w14:textId="3EA37A31" w:rsidR="00A17EF5" w:rsidRDefault="00A17EF5">
          <w:pPr>
            <w:pStyle w:val="TOC2"/>
            <w:tabs>
              <w:tab w:val="left" w:pos="880"/>
            </w:tabs>
            <w:rPr>
              <w:rFonts w:eastAsiaTheme="minorEastAsia" w:cstheme="minorBidi"/>
              <w:noProof/>
              <w:color w:val="auto"/>
              <w:sz w:val="22"/>
              <w:szCs w:val="22"/>
            </w:rPr>
          </w:pPr>
          <w:hyperlink w:anchor="_Toc74666953" w:history="1">
            <w:r w:rsidRPr="00C8517F">
              <w:rPr>
                <w:rStyle w:val="Hyperlink"/>
                <w:noProof/>
              </w:rPr>
              <w:t>3.6</w:t>
            </w:r>
            <w:r>
              <w:rPr>
                <w:rFonts w:eastAsiaTheme="minorEastAsia" w:cstheme="minorBidi"/>
                <w:noProof/>
                <w:color w:val="auto"/>
                <w:sz w:val="22"/>
                <w:szCs w:val="22"/>
              </w:rPr>
              <w:tab/>
            </w:r>
            <w:r w:rsidRPr="00C8517F">
              <w:rPr>
                <w:rStyle w:val="Hyperlink"/>
                <w:noProof/>
              </w:rPr>
              <w:t>Run Proximity Beacon Placement Error script</w:t>
            </w:r>
            <w:r>
              <w:rPr>
                <w:noProof/>
                <w:webHidden/>
              </w:rPr>
              <w:tab/>
            </w:r>
            <w:r>
              <w:rPr>
                <w:noProof/>
                <w:webHidden/>
              </w:rPr>
              <w:fldChar w:fldCharType="begin"/>
            </w:r>
            <w:r>
              <w:rPr>
                <w:noProof/>
                <w:webHidden/>
              </w:rPr>
              <w:instrText xml:space="preserve"> PAGEREF _Toc74666953 \h </w:instrText>
            </w:r>
            <w:r>
              <w:rPr>
                <w:noProof/>
                <w:webHidden/>
              </w:rPr>
            </w:r>
            <w:r>
              <w:rPr>
                <w:noProof/>
                <w:webHidden/>
              </w:rPr>
              <w:fldChar w:fldCharType="separate"/>
            </w:r>
            <w:r>
              <w:rPr>
                <w:noProof/>
                <w:webHidden/>
              </w:rPr>
              <w:t>11</w:t>
            </w:r>
            <w:r>
              <w:rPr>
                <w:noProof/>
                <w:webHidden/>
              </w:rPr>
              <w:fldChar w:fldCharType="end"/>
            </w:r>
          </w:hyperlink>
        </w:p>
        <w:p w14:paraId="53C05D2C" w14:textId="15E195BD" w:rsidR="00A17EF5" w:rsidRDefault="00A17EF5">
          <w:pPr>
            <w:pStyle w:val="TOC2"/>
            <w:tabs>
              <w:tab w:val="left" w:pos="880"/>
            </w:tabs>
            <w:rPr>
              <w:rFonts w:eastAsiaTheme="minorEastAsia" w:cstheme="minorBidi"/>
              <w:noProof/>
              <w:color w:val="auto"/>
              <w:sz w:val="22"/>
              <w:szCs w:val="22"/>
            </w:rPr>
          </w:pPr>
          <w:hyperlink w:anchor="_Toc74666954" w:history="1">
            <w:r w:rsidRPr="00C8517F">
              <w:rPr>
                <w:rStyle w:val="Hyperlink"/>
                <w:noProof/>
              </w:rPr>
              <w:t>3.7</w:t>
            </w:r>
            <w:r>
              <w:rPr>
                <w:rFonts w:eastAsiaTheme="minorEastAsia" w:cstheme="minorBidi"/>
                <w:noProof/>
                <w:color w:val="auto"/>
                <w:sz w:val="22"/>
                <w:szCs w:val="22"/>
              </w:rPr>
              <w:tab/>
            </w:r>
            <w:r w:rsidRPr="00C8517F">
              <w:rPr>
                <w:rStyle w:val="Hyperlink"/>
                <w:noProof/>
              </w:rPr>
              <w:t>Ignore list json structure.</w:t>
            </w:r>
            <w:r>
              <w:rPr>
                <w:noProof/>
                <w:webHidden/>
              </w:rPr>
              <w:tab/>
            </w:r>
            <w:r>
              <w:rPr>
                <w:noProof/>
                <w:webHidden/>
              </w:rPr>
              <w:fldChar w:fldCharType="begin"/>
            </w:r>
            <w:r>
              <w:rPr>
                <w:noProof/>
                <w:webHidden/>
              </w:rPr>
              <w:instrText xml:space="preserve"> PAGEREF _Toc74666954 \h </w:instrText>
            </w:r>
            <w:r>
              <w:rPr>
                <w:noProof/>
                <w:webHidden/>
              </w:rPr>
            </w:r>
            <w:r>
              <w:rPr>
                <w:noProof/>
                <w:webHidden/>
              </w:rPr>
              <w:fldChar w:fldCharType="separate"/>
            </w:r>
            <w:r>
              <w:rPr>
                <w:noProof/>
                <w:webHidden/>
              </w:rPr>
              <w:t>12</w:t>
            </w:r>
            <w:r>
              <w:rPr>
                <w:noProof/>
                <w:webHidden/>
              </w:rPr>
              <w:fldChar w:fldCharType="end"/>
            </w:r>
          </w:hyperlink>
        </w:p>
        <w:p w14:paraId="15C34A09" w14:textId="41153B61" w:rsidR="00A17EF5" w:rsidRDefault="00A17EF5">
          <w:pPr>
            <w:pStyle w:val="TOC1"/>
            <w:tabs>
              <w:tab w:val="left" w:pos="480"/>
            </w:tabs>
            <w:rPr>
              <w:rFonts w:eastAsiaTheme="minorEastAsia" w:cstheme="minorBidi"/>
              <w:noProof/>
              <w:color w:val="auto"/>
              <w:sz w:val="22"/>
              <w:szCs w:val="22"/>
            </w:rPr>
          </w:pPr>
          <w:hyperlink w:anchor="_Toc74666955" w:history="1">
            <w:r w:rsidRPr="00C8517F">
              <w:rPr>
                <w:rStyle w:val="Hyperlink"/>
                <w:noProof/>
              </w:rPr>
              <w:t>4</w:t>
            </w:r>
            <w:r>
              <w:rPr>
                <w:rFonts w:eastAsiaTheme="minorEastAsia" w:cstheme="minorBidi"/>
                <w:noProof/>
                <w:color w:val="auto"/>
                <w:sz w:val="22"/>
                <w:szCs w:val="22"/>
              </w:rPr>
              <w:tab/>
            </w:r>
            <w:r w:rsidRPr="00C8517F">
              <w:rPr>
                <w:rStyle w:val="Hyperlink"/>
                <w:noProof/>
              </w:rPr>
              <w:t>Usage examples</w:t>
            </w:r>
            <w:r>
              <w:rPr>
                <w:noProof/>
                <w:webHidden/>
              </w:rPr>
              <w:tab/>
            </w:r>
            <w:r>
              <w:rPr>
                <w:noProof/>
                <w:webHidden/>
              </w:rPr>
              <w:fldChar w:fldCharType="begin"/>
            </w:r>
            <w:r>
              <w:rPr>
                <w:noProof/>
                <w:webHidden/>
              </w:rPr>
              <w:instrText xml:space="preserve"> PAGEREF _Toc74666955 \h </w:instrText>
            </w:r>
            <w:r>
              <w:rPr>
                <w:noProof/>
                <w:webHidden/>
              </w:rPr>
            </w:r>
            <w:r>
              <w:rPr>
                <w:noProof/>
                <w:webHidden/>
              </w:rPr>
              <w:fldChar w:fldCharType="separate"/>
            </w:r>
            <w:r>
              <w:rPr>
                <w:noProof/>
                <w:webHidden/>
              </w:rPr>
              <w:t>13</w:t>
            </w:r>
            <w:r>
              <w:rPr>
                <w:noProof/>
                <w:webHidden/>
              </w:rPr>
              <w:fldChar w:fldCharType="end"/>
            </w:r>
          </w:hyperlink>
        </w:p>
        <w:p w14:paraId="7FFC0811" w14:textId="2C5D1DD7" w:rsidR="00A17EF5" w:rsidRDefault="00A17EF5">
          <w:pPr>
            <w:pStyle w:val="TOC2"/>
            <w:tabs>
              <w:tab w:val="left" w:pos="880"/>
            </w:tabs>
            <w:rPr>
              <w:rFonts w:eastAsiaTheme="minorEastAsia" w:cstheme="minorBidi"/>
              <w:noProof/>
              <w:color w:val="auto"/>
              <w:sz w:val="22"/>
              <w:szCs w:val="22"/>
            </w:rPr>
          </w:pPr>
          <w:hyperlink w:anchor="_Toc74666956" w:history="1">
            <w:r w:rsidRPr="00C8517F">
              <w:rPr>
                <w:rStyle w:val="Hyperlink"/>
                <w:noProof/>
              </w:rPr>
              <w:t>4.1</w:t>
            </w:r>
            <w:r>
              <w:rPr>
                <w:rFonts w:eastAsiaTheme="minorEastAsia" w:cstheme="minorBidi"/>
                <w:noProof/>
                <w:color w:val="auto"/>
                <w:sz w:val="22"/>
                <w:szCs w:val="22"/>
              </w:rPr>
              <w:tab/>
            </w:r>
            <w:r w:rsidRPr="00C8517F">
              <w:rPr>
                <w:rStyle w:val="Hyperlink"/>
                <w:noProof/>
              </w:rPr>
              <w:t>Test1</w:t>
            </w:r>
            <w:r>
              <w:rPr>
                <w:noProof/>
                <w:webHidden/>
              </w:rPr>
              <w:tab/>
            </w:r>
            <w:r>
              <w:rPr>
                <w:noProof/>
                <w:webHidden/>
              </w:rPr>
              <w:fldChar w:fldCharType="begin"/>
            </w:r>
            <w:r>
              <w:rPr>
                <w:noProof/>
                <w:webHidden/>
              </w:rPr>
              <w:instrText xml:space="preserve"> PAGEREF _Toc74666956 \h </w:instrText>
            </w:r>
            <w:r>
              <w:rPr>
                <w:noProof/>
                <w:webHidden/>
              </w:rPr>
            </w:r>
            <w:r>
              <w:rPr>
                <w:noProof/>
                <w:webHidden/>
              </w:rPr>
              <w:fldChar w:fldCharType="separate"/>
            </w:r>
            <w:r>
              <w:rPr>
                <w:noProof/>
                <w:webHidden/>
              </w:rPr>
              <w:t>13</w:t>
            </w:r>
            <w:r>
              <w:rPr>
                <w:noProof/>
                <w:webHidden/>
              </w:rPr>
              <w:fldChar w:fldCharType="end"/>
            </w:r>
          </w:hyperlink>
        </w:p>
        <w:p w14:paraId="02CE7B5A" w14:textId="4A3E3FB8" w:rsidR="00A17EF5" w:rsidRDefault="00A17EF5">
          <w:pPr>
            <w:pStyle w:val="TOC2"/>
            <w:tabs>
              <w:tab w:val="left" w:pos="880"/>
            </w:tabs>
            <w:rPr>
              <w:rFonts w:eastAsiaTheme="minorEastAsia" w:cstheme="minorBidi"/>
              <w:noProof/>
              <w:color w:val="auto"/>
              <w:sz w:val="22"/>
              <w:szCs w:val="22"/>
            </w:rPr>
          </w:pPr>
          <w:hyperlink w:anchor="_Toc74666957" w:history="1">
            <w:r w:rsidRPr="00C8517F">
              <w:rPr>
                <w:rStyle w:val="Hyperlink"/>
                <w:noProof/>
              </w:rPr>
              <w:t>4.2</w:t>
            </w:r>
            <w:r>
              <w:rPr>
                <w:rFonts w:eastAsiaTheme="minorEastAsia" w:cstheme="minorBidi"/>
                <w:noProof/>
                <w:color w:val="auto"/>
                <w:sz w:val="22"/>
                <w:szCs w:val="22"/>
              </w:rPr>
              <w:tab/>
            </w:r>
            <w:r w:rsidRPr="00C8517F">
              <w:rPr>
                <w:rStyle w:val="Hyperlink"/>
                <w:noProof/>
              </w:rPr>
              <w:t>Test2</w:t>
            </w:r>
            <w:r>
              <w:rPr>
                <w:noProof/>
                <w:webHidden/>
              </w:rPr>
              <w:tab/>
            </w:r>
            <w:r>
              <w:rPr>
                <w:noProof/>
                <w:webHidden/>
              </w:rPr>
              <w:fldChar w:fldCharType="begin"/>
            </w:r>
            <w:r>
              <w:rPr>
                <w:noProof/>
                <w:webHidden/>
              </w:rPr>
              <w:instrText xml:space="preserve"> PAGEREF _Toc74666957 \h </w:instrText>
            </w:r>
            <w:r>
              <w:rPr>
                <w:noProof/>
                <w:webHidden/>
              </w:rPr>
            </w:r>
            <w:r>
              <w:rPr>
                <w:noProof/>
                <w:webHidden/>
              </w:rPr>
              <w:fldChar w:fldCharType="separate"/>
            </w:r>
            <w:r>
              <w:rPr>
                <w:noProof/>
                <w:webHidden/>
              </w:rPr>
              <w:t>13</w:t>
            </w:r>
            <w:r>
              <w:rPr>
                <w:noProof/>
                <w:webHidden/>
              </w:rPr>
              <w:fldChar w:fldCharType="end"/>
            </w:r>
          </w:hyperlink>
        </w:p>
        <w:p w14:paraId="465ED2E2" w14:textId="2AA627ED" w:rsidR="00A17EF5" w:rsidRDefault="00A17EF5">
          <w:pPr>
            <w:pStyle w:val="TOC2"/>
            <w:tabs>
              <w:tab w:val="left" w:pos="880"/>
            </w:tabs>
            <w:rPr>
              <w:rFonts w:eastAsiaTheme="minorEastAsia" w:cstheme="minorBidi"/>
              <w:noProof/>
              <w:color w:val="auto"/>
              <w:sz w:val="22"/>
              <w:szCs w:val="22"/>
            </w:rPr>
          </w:pPr>
          <w:hyperlink w:anchor="_Toc74666958" w:history="1">
            <w:r w:rsidRPr="00C8517F">
              <w:rPr>
                <w:rStyle w:val="Hyperlink"/>
                <w:noProof/>
              </w:rPr>
              <w:t>4.3</w:t>
            </w:r>
            <w:r>
              <w:rPr>
                <w:rFonts w:eastAsiaTheme="minorEastAsia" w:cstheme="minorBidi"/>
                <w:noProof/>
                <w:color w:val="auto"/>
                <w:sz w:val="22"/>
                <w:szCs w:val="22"/>
              </w:rPr>
              <w:tab/>
            </w:r>
            <w:r w:rsidRPr="00C8517F">
              <w:rPr>
                <w:rStyle w:val="Hyperlink"/>
                <w:noProof/>
              </w:rPr>
              <w:t>Test3</w:t>
            </w:r>
            <w:r>
              <w:rPr>
                <w:noProof/>
                <w:webHidden/>
              </w:rPr>
              <w:tab/>
            </w:r>
            <w:r>
              <w:rPr>
                <w:noProof/>
                <w:webHidden/>
              </w:rPr>
              <w:fldChar w:fldCharType="begin"/>
            </w:r>
            <w:r>
              <w:rPr>
                <w:noProof/>
                <w:webHidden/>
              </w:rPr>
              <w:instrText xml:space="preserve"> PAGEREF _Toc74666958 \h </w:instrText>
            </w:r>
            <w:r>
              <w:rPr>
                <w:noProof/>
                <w:webHidden/>
              </w:rPr>
            </w:r>
            <w:r>
              <w:rPr>
                <w:noProof/>
                <w:webHidden/>
              </w:rPr>
              <w:fldChar w:fldCharType="separate"/>
            </w:r>
            <w:r>
              <w:rPr>
                <w:noProof/>
                <w:webHidden/>
              </w:rPr>
              <w:t>14</w:t>
            </w:r>
            <w:r>
              <w:rPr>
                <w:noProof/>
                <w:webHidden/>
              </w:rPr>
              <w:fldChar w:fldCharType="end"/>
            </w:r>
          </w:hyperlink>
        </w:p>
        <w:p w14:paraId="3ECD01DE" w14:textId="6A13F1BA" w:rsidR="00A17EF5" w:rsidRDefault="00A17EF5">
          <w:pPr>
            <w:pStyle w:val="TOC2"/>
            <w:tabs>
              <w:tab w:val="left" w:pos="880"/>
            </w:tabs>
            <w:rPr>
              <w:rFonts w:eastAsiaTheme="minorEastAsia" w:cstheme="minorBidi"/>
              <w:noProof/>
              <w:color w:val="auto"/>
              <w:sz w:val="22"/>
              <w:szCs w:val="22"/>
            </w:rPr>
          </w:pPr>
          <w:hyperlink w:anchor="_Toc74666959" w:history="1">
            <w:r w:rsidRPr="00C8517F">
              <w:rPr>
                <w:rStyle w:val="Hyperlink"/>
                <w:noProof/>
              </w:rPr>
              <w:t>4.4</w:t>
            </w:r>
            <w:r>
              <w:rPr>
                <w:rFonts w:eastAsiaTheme="minorEastAsia" w:cstheme="minorBidi"/>
                <w:noProof/>
                <w:color w:val="auto"/>
                <w:sz w:val="22"/>
                <w:szCs w:val="22"/>
              </w:rPr>
              <w:tab/>
            </w:r>
            <w:r w:rsidRPr="00C8517F">
              <w:rPr>
                <w:rStyle w:val="Hyperlink"/>
                <w:noProof/>
              </w:rPr>
              <w:t>Test4</w:t>
            </w:r>
            <w:r>
              <w:rPr>
                <w:noProof/>
                <w:webHidden/>
              </w:rPr>
              <w:tab/>
            </w:r>
            <w:r>
              <w:rPr>
                <w:noProof/>
                <w:webHidden/>
              </w:rPr>
              <w:fldChar w:fldCharType="begin"/>
            </w:r>
            <w:r>
              <w:rPr>
                <w:noProof/>
                <w:webHidden/>
              </w:rPr>
              <w:instrText xml:space="preserve"> PAGEREF _Toc74666959 \h </w:instrText>
            </w:r>
            <w:r>
              <w:rPr>
                <w:noProof/>
                <w:webHidden/>
              </w:rPr>
            </w:r>
            <w:r>
              <w:rPr>
                <w:noProof/>
                <w:webHidden/>
              </w:rPr>
              <w:fldChar w:fldCharType="separate"/>
            </w:r>
            <w:r>
              <w:rPr>
                <w:noProof/>
                <w:webHidden/>
              </w:rPr>
              <w:t>14</w:t>
            </w:r>
            <w:r>
              <w:rPr>
                <w:noProof/>
                <w:webHidden/>
              </w:rPr>
              <w:fldChar w:fldCharType="end"/>
            </w:r>
          </w:hyperlink>
        </w:p>
        <w:p w14:paraId="59CD835B" w14:textId="626DE642" w:rsidR="00A17EF5" w:rsidRDefault="00A17EF5">
          <w:pPr>
            <w:pStyle w:val="TOC1"/>
            <w:tabs>
              <w:tab w:val="left" w:pos="480"/>
            </w:tabs>
            <w:rPr>
              <w:rFonts w:eastAsiaTheme="minorEastAsia" w:cstheme="minorBidi"/>
              <w:noProof/>
              <w:color w:val="auto"/>
              <w:sz w:val="22"/>
              <w:szCs w:val="22"/>
            </w:rPr>
          </w:pPr>
          <w:hyperlink w:anchor="_Toc74666960" w:history="1">
            <w:r w:rsidRPr="00C8517F">
              <w:rPr>
                <w:rStyle w:val="Hyperlink"/>
                <w:noProof/>
              </w:rPr>
              <w:t>5</w:t>
            </w:r>
            <w:r>
              <w:rPr>
                <w:rFonts w:eastAsiaTheme="minorEastAsia" w:cstheme="minorBidi"/>
                <w:noProof/>
                <w:color w:val="auto"/>
                <w:sz w:val="22"/>
                <w:szCs w:val="22"/>
              </w:rPr>
              <w:tab/>
            </w:r>
            <w:r w:rsidRPr="00C8517F">
              <w:rPr>
                <w:rStyle w:val="Hyperlink"/>
                <w:noProof/>
              </w:rPr>
              <w:t>Appendices</w:t>
            </w:r>
            <w:r>
              <w:rPr>
                <w:noProof/>
                <w:webHidden/>
              </w:rPr>
              <w:tab/>
            </w:r>
            <w:r>
              <w:rPr>
                <w:noProof/>
                <w:webHidden/>
              </w:rPr>
              <w:fldChar w:fldCharType="begin"/>
            </w:r>
            <w:r>
              <w:rPr>
                <w:noProof/>
                <w:webHidden/>
              </w:rPr>
              <w:instrText xml:space="preserve"> PAGEREF _Toc74666960 \h </w:instrText>
            </w:r>
            <w:r>
              <w:rPr>
                <w:noProof/>
                <w:webHidden/>
              </w:rPr>
            </w:r>
            <w:r>
              <w:rPr>
                <w:noProof/>
                <w:webHidden/>
              </w:rPr>
              <w:fldChar w:fldCharType="separate"/>
            </w:r>
            <w:r>
              <w:rPr>
                <w:noProof/>
                <w:webHidden/>
              </w:rPr>
              <w:t>15</w:t>
            </w:r>
            <w:r>
              <w:rPr>
                <w:noProof/>
                <w:webHidden/>
              </w:rPr>
              <w:fldChar w:fldCharType="end"/>
            </w:r>
          </w:hyperlink>
        </w:p>
        <w:p w14:paraId="3C350E81" w14:textId="7B629917" w:rsidR="00A17EF5" w:rsidRDefault="00A17EF5">
          <w:pPr>
            <w:pStyle w:val="TOC2"/>
            <w:tabs>
              <w:tab w:val="left" w:pos="880"/>
            </w:tabs>
            <w:rPr>
              <w:rFonts w:eastAsiaTheme="minorEastAsia" w:cstheme="minorBidi"/>
              <w:noProof/>
              <w:color w:val="auto"/>
              <w:sz w:val="22"/>
              <w:szCs w:val="22"/>
            </w:rPr>
          </w:pPr>
          <w:hyperlink w:anchor="_Toc74666961" w:history="1">
            <w:r w:rsidRPr="00C8517F">
              <w:rPr>
                <w:rStyle w:val="Hyperlink"/>
                <w:noProof/>
              </w:rPr>
              <w:t>5.1</w:t>
            </w:r>
            <w:r>
              <w:rPr>
                <w:rFonts w:eastAsiaTheme="minorEastAsia" w:cstheme="minorBidi"/>
                <w:noProof/>
                <w:color w:val="auto"/>
                <w:sz w:val="22"/>
                <w:szCs w:val="22"/>
              </w:rPr>
              <w:tab/>
            </w:r>
            <w:r w:rsidRPr="00C8517F">
              <w:rPr>
                <w:rStyle w:val="Hyperlink"/>
                <w:noProof/>
              </w:rPr>
              <w:t>Appendix A</w:t>
            </w:r>
            <w:r>
              <w:rPr>
                <w:noProof/>
                <w:webHidden/>
              </w:rPr>
              <w:tab/>
            </w:r>
            <w:r>
              <w:rPr>
                <w:noProof/>
                <w:webHidden/>
              </w:rPr>
              <w:fldChar w:fldCharType="begin"/>
            </w:r>
            <w:r>
              <w:rPr>
                <w:noProof/>
                <w:webHidden/>
              </w:rPr>
              <w:instrText xml:space="preserve"> PAGEREF _Toc74666961 \h </w:instrText>
            </w:r>
            <w:r>
              <w:rPr>
                <w:noProof/>
                <w:webHidden/>
              </w:rPr>
            </w:r>
            <w:r>
              <w:rPr>
                <w:noProof/>
                <w:webHidden/>
              </w:rPr>
              <w:fldChar w:fldCharType="separate"/>
            </w:r>
            <w:r>
              <w:rPr>
                <w:noProof/>
                <w:webHidden/>
              </w:rPr>
              <w:t>15</w:t>
            </w:r>
            <w:r>
              <w:rPr>
                <w:noProof/>
                <w:webHidden/>
              </w:rPr>
              <w:fldChar w:fldCharType="end"/>
            </w:r>
          </w:hyperlink>
        </w:p>
        <w:p w14:paraId="2D217C05" w14:textId="5A7A3989" w:rsidR="00E83147" w:rsidRDefault="00E83147">
          <w:r>
            <w:rPr>
              <w:b/>
              <w:bCs/>
              <w:noProof/>
            </w:rPr>
            <w:fldChar w:fldCharType="end"/>
          </w:r>
        </w:p>
      </w:sdtContent>
    </w:sdt>
    <w:p w14:paraId="789F87FB" w14:textId="77777777" w:rsidR="00ED3933" w:rsidRDefault="00ED3933">
      <w:pPr>
        <w:rPr>
          <w:rFonts w:asciiTheme="majorHAnsi" w:eastAsiaTheme="majorEastAsia" w:hAnsiTheme="majorHAnsi" w:cstheme="majorBidi"/>
          <w:color w:val="2F5496" w:themeColor="accent1" w:themeShade="BF"/>
          <w:sz w:val="26"/>
          <w:szCs w:val="26"/>
        </w:rPr>
      </w:pPr>
      <w:r>
        <w:br w:type="page"/>
      </w:r>
    </w:p>
    <w:p w14:paraId="1B30A2EB" w14:textId="77777777" w:rsidR="00A164D6" w:rsidRDefault="00FE426A" w:rsidP="00966047">
      <w:pPr>
        <w:pStyle w:val="Heading2"/>
        <w:numPr>
          <w:ilvl w:val="0"/>
          <w:numId w:val="0"/>
        </w:numPr>
      </w:pPr>
      <w:r>
        <w:lastRenderedPageBreak/>
        <w:t xml:space="preserve"> </w:t>
      </w:r>
      <w:bookmarkStart w:id="1" w:name="_Toc74666940"/>
      <w:r w:rsidR="00A164D6">
        <w:t>Version Log</w:t>
      </w:r>
      <w:bookmarkEnd w:id="1"/>
    </w:p>
    <w:tbl>
      <w:tblPr>
        <w:tblStyle w:val="GridTable4-Accent1"/>
        <w:tblW w:w="10795" w:type="dxa"/>
        <w:tblLook w:val="04A0" w:firstRow="1" w:lastRow="0" w:firstColumn="1" w:lastColumn="0" w:noHBand="0" w:noVBand="1"/>
      </w:tblPr>
      <w:tblGrid>
        <w:gridCol w:w="991"/>
        <w:gridCol w:w="1389"/>
        <w:gridCol w:w="1728"/>
        <w:gridCol w:w="1728"/>
        <w:gridCol w:w="4959"/>
      </w:tblGrid>
      <w:tr w:rsidR="00A31509" w14:paraId="3415BB73" w14:textId="77777777" w:rsidTr="00A3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14:paraId="33E6D93A" w14:textId="77777777" w:rsidR="00A31509" w:rsidRDefault="00A31509" w:rsidP="006B110F">
            <w:r>
              <w:t>Version</w:t>
            </w:r>
          </w:p>
        </w:tc>
        <w:tc>
          <w:tcPr>
            <w:tcW w:w="1389" w:type="dxa"/>
          </w:tcPr>
          <w:p w14:paraId="3A286754" w14:textId="77777777" w:rsidR="00A31509" w:rsidRDefault="00A31509" w:rsidP="006B110F">
            <w:pPr>
              <w:cnfStyle w:val="100000000000" w:firstRow="1" w:lastRow="0" w:firstColumn="0" w:lastColumn="0" w:oddVBand="0" w:evenVBand="0" w:oddHBand="0" w:evenHBand="0" w:firstRowFirstColumn="0" w:firstRowLastColumn="0" w:lastRowFirstColumn="0" w:lastRowLastColumn="0"/>
              <w:rPr>
                <w:b w:val="0"/>
                <w:bCs w:val="0"/>
              </w:rPr>
            </w:pPr>
            <w:r>
              <w:t>Date</w:t>
            </w:r>
          </w:p>
          <w:p w14:paraId="3B10D284" w14:textId="77777777" w:rsidR="0045740E" w:rsidRDefault="0045740E" w:rsidP="006B110F">
            <w:pPr>
              <w:cnfStyle w:val="100000000000" w:firstRow="1" w:lastRow="0" w:firstColumn="0" w:lastColumn="0" w:oddVBand="0" w:evenVBand="0" w:oddHBand="0" w:evenHBand="0" w:firstRowFirstColumn="0" w:firstRowLastColumn="0" w:lastRowFirstColumn="0" w:lastRowLastColumn="0"/>
            </w:pPr>
            <w:r>
              <w:t>(D/M/Y/</w:t>
            </w:r>
          </w:p>
        </w:tc>
        <w:tc>
          <w:tcPr>
            <w:tcW w:w="1728" w:type="dxa"/>
          </w:tcPr>
          <w:p w14:paraId="0F68D2FF" w14:textId="77777777" w:rsidR="00A31509" w:rsidRDefault="00A31509" w:rsidP="006B110F">
            <w:pPr>
              <w:cnfStyle w:val="100000000000" w:firstRow="1" w:lastRow="0" w:firstColumn="0" w:lastColumn="0" w:oddVBand="0" w:evenVBand="0" w:oddHBand="0" w:evenHBand="0" w:firstRowFirstColumn="0" w:firstRowLastColumn="0" w:lastRowFirstColumn="0" w:lastRowLastColumn="0"/>
            </w:pPr>
            <w:r>
              <w:t>Author</w:t>
            </w:r>
          </w:p>
        </w:tc>
        <w:tc>
          <w:tcPr>
            <w:tcW w:w="1728" w:type="dxa"/>
          </w:tcPr>
          <w:p w14:paraId="4373273A" w14:textId="77777777" w:rsidR="00A31509" w:rsidRDefault="00A31509" w:rsidP="006B110F">
            <w:pPr>
              <w:cnfStyle w:val="100000000000" w:firstRow="1" w:lastRow="0" w:firstColumn="0" w:lastColumn="0" w:oddVBand="0" w:evenVBand="0" w:oddHBand="0" w:evenHBand="0" w:firstRowFirstColumn="0" w:firstRowLastColumn="0" w:lastRowFirstColumn="0" w:lastRowLastColumn="0"/>
            </w:pPr>
            <w:r>
              <w:t>Checker</w:t>
            </w:r>
          </w:p>
        </w:tc>
        <w:tc>
          <w:tcPr>
            <w:tcW w:w="4959" w:type="dxa"/>
          </w:tcPr>
          <w:p w14:paraId="33B4A474" w14:textId="77777777" w:rsidR="00A31509" w:rsidRDefault="00A31509" w:rsidP="006B110F">
            <w:pPr>
              <w:cnfStyle w:val="100000000000" w:firstRow="1" w:lastRow="0" w:firstColumn="0" w:lastColumn="0" w:oddVBand="0" w:evenVBand="0" w:oddHBand="0" w:evenHBand="0" w:firstRowFirstColumn="0" w:firstRowLastColumn="0" w:lastRowFirstColumn="0" w:lastRowLastColumn="0"/>
            </w:pPr>
            <w:r>
              <w:t>Update Description</w:t>
            </w:r>
          </w:p>
        </w:tc>
      </w:tr>
      <w:tr w:rsidR="00A31509" w14:paraId="50219D6F" w14:textId="77777777" w:rsidTr="00A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14:paraId="40C5054A" w14:textId="6A33332E" w:rsidR="00A31509" w:rsidRPr="00A164D6" w:rsidRDefault="00A31509" w:rsidP="006B110F">
            <w:r w:rsidRPr="00A164D6">
              <w:t>0</w:t>
            </w:r>
            <w:r>
              <w:t>.</w:t>
            </w:r>
            <w:r w:rsidR="00984F77">
              <w:t>0</w:t>
            </w:r>
          </w:p>
        </w:tc>
        <w:tc>
          <w:tcPr>
            <w:tcW w:w="1389" w:type="dxa"/>
          </w:tcPr>
          <w:p w14:paraId="6168D1E8" w14:textId="2D5285B6" w:rsidR="00A31509" w:rsidRDefault="00C06429" w:rsidP="006B110F">
            <w:pPr>
              <w:cnfStyle w:val="000000100000" w:firstRow="0" w:lastRow="0" w:firstColumn="0" w:lastColumn="0" w:oddVBand="0" w:evenVBand="0" w:oddHBand="1" w:evenHBand="0" w:firstRowFirstColumn="0" w:firstRowLastColumn="0" w:lastRowFirstColumn="0" w:lastRowLastColumn="0"/>
            </w:pPr>
            <w:r>
              <w:t>10</w:t>
            </w:r>
            <w:r w:rsidR="00A31509">
              <w:t>/</w:t>
            </w:r>
            <w:r>
              <w:t>06</w:t>
            </w:r>
            <w:r w:rsidR="00A31509">
              <w:t>/202</w:t>
            </w:r>
            <w:r>
              <w:t>1</w:t>
            </w:r>
          </w:p>
        </w:tc>
        <w:tc>
          <w:tcPr>
            <w:tcW w:w="1728" w:type="dxa"/>
          </w:tcPr>
          <w:p w14:paraId="0D498BF3" w14:textId="369540B8" w:rsidR="00A31509" w:rsidRDefault="00984F77" w:rsidP="006B110F">
            <w:pPr>
              <w:cnfStyle w:val="000000100000" w:firstRow="0" w:lastRow="0" w:firstColumn="0" w:lastColumn="0" w:oddVBand="0" w:evenVBand="0" w:oddHBand="1" w:evenHBand="0" w:firstRowFirstColumn="0" w:firstRowLastColumn="0" w:lastRowFirstColumn="0" w:lastRowLastColumn="0"/>
            </w:pPr>
            <w:r>
              <w:t>V</w:t>
            </w:r>
            <w:r w:rsidR="00C06429">
              <w:t>.</w:t>
            </w:r>
            <w:r>
              <w:t xml:space="preserve"> Pentiukhov</w:t>
            </w:r>
          </w:p>
        </w:tc>
        <w:tc>
          <w:tcPr>
            <w:tcW w:w="1728" w:type="dxa"/>
          </w:tcPr>
          <w:p w14:paraId="598A9482" w14:textId="77777777" w:rsidR="00A31509" w:rsidRDefault="00A31509" w:rsidP="006B110F">
            <w:pPr>
              <w:cnfStyle w:val="000000100000" w:firstRow="0" w:lastRow="0" w:firstColumn="0" w:lastColumn="0" w:oddVBand="0" w:evenVBand="0" w:oddHBand="1" w:evenHBand="0" w:firstRowFirstColumn="0" w:firstRowLastColumn="0" w:lastRowFirstColumn="0" w:lastRowLastColumn="0"/>
            </w:pPr>
          </w:p>
        </w:tc>
        <w:tc>
          <w:tcPr>
            <w:tcW w:w="4959" w:type="dxa"/>
          </w:tcPr>
          <w:p w14:paraId="34703803" w14:textId="21129471" w:rsidR="00A31509" w:rsidRDefault="00C06429" w:rsidP="006B110F">
            <w:pPr>
              <w:cnfStyle w:val="000000100000" w:firstRow="0" w:lastRow="0" w:firstColumn="0" w:lastColumn="0" w:oddVBand="0" w:evenVBand="0" w:oddHBand="1" w:evenHBand="0" w:firstRowFirstColumn="0" w:firstRowLastColumn="0" w:lastRowFirstColumn="0" w:lastRowLastColumn="0"/>
            </w:pPr>
            <w:r>
              <w:t>Draft</w:t>
            </w:r>
          </w:p>
        </w:tc>
      </w:tr>
      <w:tr w:rsidR="00A31509" w14:paraId="18AB53EA" w14:textId="77777777" w:rsidTr="00A31509">
        <w:tc>
          <w:tcPr>
            <w:cnfStyle w:val="001000000000" w:firstRow="0" w:lastRow="0" w:firstColumn="1" w:lastColumn="0" w:oddVBand="0" w:evenVBand="0" w:oddHBand="0" w:evenHBand="0" w:firstRowFirstColumn="0" w:firstRowLastColumn="0" w:lastRowFirstColumn="0" w:lastRowLastColumn="0"/>
            <w:tcW w:w="991" w:type="dxa"/>
          </w:tcPr>
          <w:p w14:paraId="34A19D11" w14:textId="140411A7" w:rsidR="00A31509" w:rsidRPr="00A164D6" w:rsidRDefault="00C06429" w:rsidP="006B110F">
            <w:r>
              <w:t>1</w:t>
            </w:r>
            <w:r w:rsidR="00A31509">
              <w:t>.</w:t>
            </w:r>
            <w:r>
              <w:t>0</w:t>
            </w:r>
          </w:p>
        </w:tc>
        <w:tc>
          <w:tcPr>
            <w:tcW w:w="1389" w:type="dxa"/>
          </w:tcPr>
          <w:p w14:paraId="371364AD" w14:textId="4971513D" w:rsidR="00A31509" w:rsidRDefault="00C06429" w:rsidP="006B110F">
            <w:pPr>
              <w:cnfStyle w:val="000000000000" w:firstRow="0" w:lastRow="0" w:firstColumn="0" w:lastColumn="0" w:oddVBand="0" w:evenVBand="0" w:oddHBand="0" w:evenHBand="0" w:firstRowFirstColumn="0" w:firstRowLastColumn="0" w:lastRowFirstColumn="0" w:lastRowLastColumn="0"/>
            </w:pPr>
            <w:r>
              <w:t>15</w:t>
            </w:r>
            <w:r w:rsidR="00A31509">
              <w:t>/</w:t>
            </w:r>
            <w:r>
              <w:t>06</w:t>
            </w:r>
            <w:r w:rsidR="00A31509">
              <w:t>/202</w:t>
            </w:r>
            <w:r>
              <w:t>1</w:t>
            </w:r>
          </w:p>
        </w:tc>
        <w:tc>
          <w:tcPr>
            <w:tcW w:w="1728" w:type="dxa"/>
          </w:tcPr>
          <w:p w14:paraId="7E0A0FF8" w14:textId="7254B449" w:rsidR="00A31509" w:rsidRDefault="00C06429" w:rsidP="006B110F">
            <w:pPr>
              <w:cnfStyle w:val="000000000000" w:firstRow="0" w:lastRow="0" w:firstColumn="0" w:lastColumn="0" w:oddVBand="0" w:evenVBand="0" w:oddHBand="0" w:evenHBand="0" w:firstRowFirstColumn="0" w:firstRowLastColumn="0" w:lastRowFirstColumn="0" w:lastRowLastColumn="0"/>
            </w:pPr>
            <w:r>
              <w:t>D. Churikov</w:t>
            </w:r>
          </w:p>
        </w:tc>
        <w:tc>
          <w:tcPr>
            <w:tcW w:w="1728" w:type="dxa"/>
          </w:tcPr>
          <w:p w14:paraId="6313961A" w14:textId="77777777" w:rsidR="00A31509" w:rsidRDefault="00A31509" w:rsidP="006A45CB">
            <w:pPr>
              <w:cnfStyle w:val="000000000000" w:firstRow="0" w:lastRow="0" w:firstColumn="0" w:lastColumn="0" w:oddVBand="0" w:evenVBand="0" w:oddHBand="0" w:evenHBand="0" w:firstRowFirstColumn="0" w:firstRowLastColumn="0" w:lastRowFirstColumn="0" w:lastRowLastColumn="0"/>
            </w:pPr>
          </w:p>
        </w:tc>
        <w:tc>
          <w:tcPr>
            <w:tcW w:w="4959" w:type="dxa"/>
          </w:tcPr>
          <w:p w14:paraId="01724AC7" w14:textId="60099DF7" w:rsidR="00A31509" w:rsidRDefault="00C06429" w:rsidP="006A45CB">
            <w:pPr>
              <w:cnfStyle w:val="000000000000" w:firstRow="0" w:lastRow="0" w:firstColumn="0" w:lastColumn="0" w:oddVBand="0" w:evenVBand="0" w:oddHBand="0" w:evenHBand="0" w:firstRowFirstColumn="0" w:firstRowLastColumn="0" w:lastRowFirstColumn="0" w:lastRowLastColumn="0"/>
            </w:pPr>
            <w:r>
              <w:t>Initial version</w:t>
            </w:r>
          </w:p>
        </w:tc>
      </w:tr>
      <w:tr w:rsidR="003F261B" w14:paraId="10D59CCC" w14:textId="77777777" w:rsidTr="00A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14:paraId="7FBF0482" w14:textId="692ECECA" w:rsidR="003F261B" w:rsidRPr="00A164D6" w:rsidRDefault="003F261B" w:rsidP="006B110F"/>
        </w:tc>
        <w:tc>
          <w:tcPr>
            <w:tcW w:w="1389" w:type="dxa"/>
          </w:tcPr>
          <w:p w14:paraId="5E1CE606" w14:textId="19B5A95B" w:rsidR="003F261B" w:rsidRDefault="003F261B" w:rsidP="006B110F">
            <w:pPr>
              <w:cnfStyle w:val="000000100000" w:firstRow="0" w:lastRow="0" w:firstColumn="0" w:lastColumn="0" w:oddVBand="0" w:evenVBand="0" w:oddHBand="1" w:evenHBand="0" w:firstRowFirstColumn="0" w:firstRowLastColumn="0" w:lastRowFirstColumn="0" w:lastRowLastColumn="0"/>
            </w:pPr>
          </w:p>
        </w:tc>
        <w:tc>
          <w:tcPr>
            <w:tcW w:w="1728" w:type="dxa"/>
          </w:tcPr>
          <w:p w14:paraId="15B160E7" w14:textId="13CC250A" w:rsidR="003F261B" w:rsidRDefault="003F261B" w:rsidP="006B110F">
            <w:pPr>
              <w:cnfStyle w:val="000000100000" w:firstRow="0" w:lastRow="0" w:firstColumn="0" w:lastColumn="0" w:oddVBand="0" w:evenVBand="0" w:oddHBand="1" w:evenHBand="0" w:firstRowFirstColumn="0" w:firstRowLastColumn="0" w:lastRowFirstColumn="0" w:lastRowLastColumn="0"/>
            </w:pPr>
          </w:p>
        </w:tc>
        <w:tc>
          <w:tcPr>
            <w:tcW w:w="1728" w:type="dxa"/>
          </w:tcPr>
          <w:p w14:paraId="50DF46E6" w14:textId="77777777" w:rsidR="003F261B" w:rsidRDefault="003F261B" w:rsidP="006A45CB">
            <w:pPr>
              <w:cnfStyle w:val="000000100000" w:firstRow="0" w:lastRow="0" w:firstColumn="0" w:lastColumn="0" w:oddVBand="0" w:evenVBand="0" w:oddHBand="1" w:evenHBand="0" w:firstRowFirstColumn="0" w:firstRowLastColumn="0" w:lastRowFirstColumn="0" w:lastRowLastColumn="0"/>
            </w:pPr>
          </w:p>
        </w:tc>
        <w:tc>
          <w:tcPr>
            <w:tcW w:w="4959" w:type="dxa"/>
          </w:tcPr>
          <w:p w14:paraId="20AFBC40" w14:textId="7318A703" w:rsidR="003F261B" w:rsidRDefault="003F261B" w:rsidP="006A45CB">
            <w:pPr>
              <w:cnfStyle w:val="000000100000" w:firstRow="0" w:lastRow="0" w:firstColumn="0" w:lastColumn="0" w:oddVBand="0" w:evenVBand="0" w:oddHBand="1" w:evenHBand="0" w:firstRowFirstColumn="0" w:firstRowLastColumn="0" w:lastRowFirstColumn="0" w:lastRowLastColumn="0"/>
            </w:pPr>
          </w:p>
        </w:tc>
      </w:tr>
    </w:tbl>
    <w:p w14:paraId="6DED04C4" w14:textId="77777777" w:rsidR="00A164D6" w:rsidRDefault="00A164D6" w:rsidP="00A164D6">
      <w:pPr>
        <w:rPr>
          <w:rFonts w:asciiTheme="majorHAnsi" w:eastAsiaTheme="majorEastAsia" w:hAnsiTheme="majorHAnsi" w:cstheme="majorBidi"/>
          <w:color w:val="2F5496" w:themeColor="accent1" w:themeShade="BF"/>
          <w:sz w:val="32"/>
          <w:szCs w:val="32"/>
        </w:rPr>
      </w:pPr>
      <w:r>
        <w:br w:type="page"/>
      </w:r>
    </w:p>
    <w:p w14:paraId="38DCB80F" w14:textId="77777777" w:rsidR="00181856" w:rsidRDefault="00181856" w:rsidP="00966047">
      <w:pPr>
        <w:pStyle w:val="Heading2"/>
        <w:numPr>
          <w:ilvl w:val="0"/>
          <w:numId w:val="0"/>
        </w:numPr>
      </w:pPr>
      <w:bookmarkStart w:id="2" w:name="_Toc74666941"/>
      <w:r>
        <w:lastRenderedPageBreak/>
        <w:t>Figures</w:t>
      </w:r>
      <w:bookmarkEnd w:id="2"/>
    </w:p>
    <w:p w14:paraId="068DDDD0" w14:textId="77777777" w:rsidR="006A7A4B" w:rsidRDefault="00966047">
      <w:pPr>
        <w:rPr>
          <w:b/>
          <w:bCs/>
          <w:noProof/>
        </w:rPr>
      </w:pPr>
      <w:r>
        <w:fldChar w:fldCharType="begin"/>
      </w:r>
      <w:r>
        <w:instrText xml:space="preserve"> TOC \h \z \c "Figure" </w:instrText>
      </w:r>
      <w:r>
        <w:fldChar w:fldCharType="separate"/>
      </w:r>
      <w:r w:rsidR="00181856">
        <w:rPr>
          <w:b/>
          <w:bCs/>
          <w:noProof/>
        </w:rPr>
        <w:t>No table of figures entries found.</w:t>
      </w:r>
      <w:r>
        <w:rPr>
          <w:b/>
          <w:bCs/>
          <w:noProof/>
        </w:rPr>
        <w:fldChar w:fldCharType="end"/>
      </w:r>
    </w:p>
    <w:p w14:paraId="0B83172F" w14:textId="77777777" w:rsidR="00181856" w:rsidRPr="006A7A4B" w:rsidRDefault="00181856">
      <w:pPr>
        <w:rPr>
          <w:b/>
          <w:bCs/>
          <w:noProof/>
        </w:rPr>
      </w:pPr>
    </w:p>
    <w:p w14:paraId="3F1D1667" w14:textId="77777777" w:rsidR="00181856" w:rsidRDefault="00181856" w:rsidP="00966047">
      <w:pPr>
        <w:pStyle w:val="Heading2"/>
        <w:numPr>
          <w:ilvl w:val="0"/>
          <w:numId w:val="0"/>
        </w:numPr>
      </w:pPr>
      <w:bookmarkStart w:id="3" w:name="_Toc74666942"/>
      <w:r>
        <w:t>Tables</w:t>
      </w:r>
      <w:bookmarkEnd w:id="3"/>
    </w:p>
    <w:p w14:paraId="59F14D53" w14:textId="77777777" w:rsidR="00181856" w:rsidRDefault="00966047">
      <w:pPr>
        <w:rPr>
          <w:b/>
          <w:bCs/>
          <w:noProof/>
        </w:rPr>
      </w:pPr>
      <w:r>
        <w:fldChar w:fldCharType="begin"/>
      </w:r>
      <w:r>
        <w:instrText xml:space="preserve"> TOC \h \z \c "Table" </w:instrText>
      </w:r>
      <w:r>
        <w:fldChar w:fldCharType="separate"/>
      </w:r>
      <w:r w:rsidR="00181856">
        <w:rPr>
          <w:b/>
          <w:bCs/>
          <w:noProof/>
        </w:rPr>
        <w:t>No table of figures entries found.</w:t>
      </w:r>
      <w:r>
        <w:rPr>
          <w:b/>
          <w:bCs/>
          <w:noProof/>
        </w:rPr>
        <w:fldChar w:fldCharType="end"/>
      </w:r>
    </w:p>
    <w:p w14:paraId="1930562D" w14:textId="77777777" w:rsidR="00C524C3" w:rsidRDefault="00C524C3"/>
    <w:p w14:paraId="6E66BAD6" w14:textId="77777777" w:rsidR="00181856" w:rsidRDefault="00181856" w:rsidP="00966047">
      <w:pPr>
        <w:pStyle w:val="Heading2"/>
        <w:numPr>
          <w:ilvl w:val="0"/>
          <w:numId w:val="0"/>
        </w:numPr>
      </w:pPr>
      <w:bookmarkStart w:id="4" w:name="_Toc74666943"/>
      <w:r>
        <w:t>Equations</w:t>
      </w:r>
      <w:bookmarkEnd w:id="4"/>
    </w:p>
    <w:p w14:paraId="761A904F" w14:textId="77777777" w:rsidR="00181856" w:rsidRDefault="00966047">
      <w:r>
        <w:fldChar w:fldCharType="begin"/>
      </w:r>
      <w:r>
        <w:instrText xml:space="preserve"> TOC \h \z \c "Equation" </w:instrText>
      </w:r>
      <w:r>
        <w:fldChar w:fldCharType="separate"/>
      </w:r>
      <w:r w:rsidR="007C4195">
        <w:rPr>
          <w:b/>
          <w:bCs/>
          <w:noProof/>
        </w:rPr>
        <w:t>No table of figures entries found.</w:t>
      </w:r>
      <w:r>
        <w:rPr>
          <w:b/>
          <w:bCs/>
          <w:noProof/>
        </w:rPr>
        <w:fldChar w:fldCharType="end"/>
      </w:r>
      <w:r w:rsidR="00181856">
        <w:br w:type="page"/>
      </w:r>
    </w:p>
    <w:p w14:paraId="741F2E8B" w14:textId="77777777" w:rsidR="00181856" w:rsidRDefault="00181856" w:rsidP="00966047">
      <w:pPr>
        <w:pStyle w:val="Heading2"/>
        <w:numPr>
          <w:ilvl w:val="0"/>
          <w:numId w:val="0"/>
        </w:numPr>
      </w:pPr>
      <w:bookmarkStart w:id="5" w:name="_Toc74666944"/>
      <w:r>
        <w:lastRenderedPageBreak/>
        <w:t>Acronyms</w:t>
      </w:r>
      <w:bookmarkEnd w:id="5"/>
    </w:p>
    <w:tbl>
      <w:tblPr>
        <w:tblStyle w:val="GridTable4-Accent1"/>
        <w:tblW w:w="10885" w:type="dxa"/>
        <w:tblLook w:val="04A0" w:firstRow="1" w:lastRow="0" w:firstColumn="1" w:lastColumn="0" w:noHBand="0" w:noVBand="1"/>
      </w:tblPr>
      <w:tblGrid>
        <w:gridCol w:w="2965"/>
        <w:gridCol w:w="7920"/>
      </w:tblGrid>
      <w:tr w:rsidR="001715A5" w14:paraId="1443B4A2" w14:textId="77777777" w:rsidTr="00A3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B497079" w14:textId="77777777" w:rsidR="001715A5" w:rsidRDefault="001715A5" w:rsidP="00F51F42">
            <w:r>
              <w:t>Abbreviation</w:t>
            </w:r>
          </w:p>
        </w:tc>
        <w:tc>
          <w:tcPr>
            <w:tcW w:w="7920" w:type="dxa"/>
          </w:tcPr>
          <w:p w14:paraId="7B6CB409" w14:textId="77777777" w:rsidR="001715A5" w:rsidRDefault="001715A5" w:rsidP="00F51F42">
            <w:pPr>
              <w:cnfStyle w:val="100000000000" w:firstRow="1" w:lastRow="0" w:firstColumn="0" w:lastColumn="0" w:oddVBand="0" w:evenVBand="0" w:oddHBand="0" w:evenHBand="0" w:firstRowFirstColumn="0" w:firstRowLastColumn="0" w:lastRowFirstColumn="0" w:lastRowLastColumn="0"/>
            </w:pPr>
            <w:r>
              <w:t>Definition</w:t>
            </w:r>
          </w:p>
        </w:tc>
      </w:tr>
      <w:tr w:rsidR="001715A5" w14:paraId="675AE8ED" w14:textId="77777777" w:rsidTr="00A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4756BF8" w14:textId="472C3C90" w:rsidR="001715A5" w:rsidRDefault="00C06429" w:rsidP="00F51F42">
            <w:r>
              <w:t>BLE</w:t>
            </w:r>
          </w:p>
        </w:tc>
        <w:tc>
          <w:tcPr>
            <w:tcW w:w="7920" w:type="dxa"/>
          </w:tcPr>
          <w:p w14:paraId="27BBB6A7" w14:textId="4DC263B7" w:rsidR="001715A5" w:rsidRDefault="00966047" w:rsidP="00F51F42">
            <w:pPr>
              <w:cnfStyle w:val="000000100000" w:firstRow="0" w:lastRow="0" w:firstColumn="0" w:lastColumn="0" w:oddVBand="0" w:evenVBand="0" w:oddHBand="1" w:evenHBand="0" w:firstRowFirstColumn="0" w:firstRowLastColumn="0" w:lastRowFirstColumn="0" w:lastRowLastColumn="0"/>
            </w:pPr>
            <w:r>
              <w:t>Bluetooth Low Energy</w:t>
            </w:r>
            <w:r w:rsidR="00C06429">
              <w:t xml:space="preserve"> </w:t>
            </w:r>
          </w:p>
        </w:tc>
      </w:tr>
      <w:tr w:rsidR="001715A5" w14:paraId="191589BF" w14:textId="77777777" w:rsidTr="00A31509">
        <w:tc>
          <w:tcPr>
            <w:cnfStyle w:val="001000000000" w:firstRow="0" w:lastRow="0" w:firstColumn="1" w:lastColumn="0" w:oddVBand="0" w:evenVBand="0" w:oddHBand="0" w:evenHBand="0" w:firstRowFirstColumn="0" w:firstRowLastColumn="0" w:lastRowFirstColumn="0" w:lastRowLastColumn="0"/>
            <w:tcW w:w="2965" w:type="dxa"/>
          </w:tcPr>
          <w:p w14:paraId="25A6B825" w14:textId="5E86C4E9" w:rsidR="001715A5" w:rsidRDefault="00966047" w:rsidP="00F51F42">
            <w:r>
              <w:t>BLP</w:t>
            </w:r>
          </w:p>
        </w:tc>
        <w:tc>
          <w:tcPr>
            <w:tcW w:w="7920" w:type="dxa"/>
          </w:tcPr>
          <w:p w14:paraId="07F33A70" w14:textId="780A49FD" w:rsidR="001715A5" w:rsidRDefault="00966047" w:rsidP="00F51F42">
            <w:pPr>
              <w:cnfStyle w:val="000000000000" w:firstRow="0" w:lastRow="0" w:firstColumn="0" w:lastColumn="0" w:oddVBand="0" w:evenVBand="0" w:oddHBand="0" w:evenHBand="0" w:firstRowFirstColumn="0" w:firstRowLastColumn="0" w:lastRowFirstColumn="0" w:lastRowLastColumn="0"/>
            </w:pPr>
            <w:r>
              <w:t>BLE-proximity</w:t>
            </w:r>
          </w:p>
        </w:tc>
      </w:tr>
      <w:tr w:rsidR="00966047" w14:paraId="5F4C630D" w14:textId="77777777" w:rsidTr="00A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D6D00DA" w14:textId="2A3FEA85" w:rsidR="00966047" w:rsidRDefault="00966047" w:rsidP="00F51F42">
            <w:r>
              <w:t>JA-tool</w:t>
            </w:r>
          </w:p>
        </w:tc>
        <w:tc>
          <w:tcPr>
            <w:tcW w:w="7920" w:type="dxa"/>
          </w:tcPr>
          <w:p w14:paraId="49C680EA" w14:textId="16A66CAF" w:rsidR="00966047" w:rsidRDefault="00966047" w:rsidP="00F51F42">
            <w:pPr>
              <w:cnfStyle w:val="000000100000" w:firstRow="0" w:lastRow="0" w:firstColumn="0" w:lastColumn="0" w:oddVBand="0" w:evenVBand="0" w:oddHBand="1" w:evenHBand="0" w:firstRowFirstColumn="0" w:firstRowLastColumn="0" w:lastRowFirstColumn="0" w:lastRowLastColumn="0"/>
            </w:pPr>
            <w:r>
              <w:t>Json Automation tool</w:t>
            </w:r>
          </w:p>
        </w:tc>
      </w:tr>
      <w:tr w:rsidR="00966047" w14:paraId="720D723E" w14:textId="77777777" w:rsidTr="00A31509">
        <w:tc>
          <w:tcPr>
            <w:cnfStyle w:val="001000000000" w:firstRow="0" w:lastRow="0" w:firstColumn="1" w:lastColumn="0" w:oddVBand="0" w:evenVBand="0" w:oddHBand="0" w:evenHBand="0" w:firstRowFirstColumn="0" w:firstRowLastColumn="0" w:lastRowFirstColumn="0" w:lastRowLastColumn="0"/>
            <w:tcW w:w="2965" w:type="dxa"/>
          </w:tcPr>
          <w:p w14:paraId="00D37E94" w14:textId="1A8D9746" w:rsidR="00966047" w:rsidRDefault="00966047" w:rsidP="00F51F42">
            <w:r>
              <w:t>FPBL</w:t>
            </w:r>
          </w:p>
        </w:tc>
        <w:tc>
          <w:tcPr>
            <w:tcW w:w="7920" w:type="dxa"/>
          </w:tcPr>
          <w:p w14:paraId="4CABB361" w14:textId="777F8B79" w:rsidR="00966047" w:rsidRDefault="00966047" w:rsidP="00F51F42">
            <w:pPr>
              <w:cnfStyle w:val="000000000000" w:firstRow="0" w:lastRow="0" w:firstColumn="0" w:lastColumn="0" w:oddVBand="0" w:evenVBand="0" w:oddHBand="0" w:evenHBand="0" w:firstRowFirstColumn="0" w:firstRowLastColumn="0" w:lastRowFirstColumn="0" w:lastRowLastColumn="0"/>
            </w:pPr>
            <w:r>
              <w:t>Fingerprint Builder Library</w:t>
            </w:r>
          </w:p>
        </w:tc>
      </w:tr>
    </w:tbl>
    <w:p w14:paraId="6A521A8F" w14:textId="77777777" w:rsidR="00181856" w:rsidRDefault="00181856"/>
    <w:p w14:paraId="6AD1C64D" w14:textId="77777777" w:rsidR="00181856" w:rsidRDefault="00181856">
      <w:pPr>
        <w:sectPr w:rsidR="00181856" w:rsidSect="00CD3D2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288" w:footer="288" w:gutter="0"/>
          <w:pgNumType w:start="0"/>
          <w:cols w:space="720"/>
          <w:titlePg/>
          <w:docGrid w:linePitch="360"/>
        </w:sectPr>
      </w:pPr>
    </w:p>
    <w:p w14:paraId="1E062F75" w14:textId="77777777" w:rsidR="00C06429" w:rsidRDefault="00C06429" w:rsidP="00966047">
      <w:pPr>
        <w:pStyle w:val="Heading1"/>
        <w:numPr>
          <w:ilvl w:val="0"/>
          <w:numId w:val="15"/>
        </w:numPr>
      </w:pPr>
      <w:bookmarkStart w:id="6" w:name="_Toc74666945"/>
      <w:r>
        <w:lastRenderedPageBreak/>
        <w:t>General tool description</w:t>
      </w:r>
      <w:bookmarkEnd w:id="6"/>
    </w:p>
    <w:p w14:paraId="6E575AAA" w14:textId="77777777" w:rsidR="00C06429" w:rsidRDefault="00C06429" w:rsidP="00C06429"/>
    <w:p w14:paraId="283E30AF" w14:textId="77777777" w:rsidR="00C06429" w:rsidRDefault="00C06429" w:rsidP="00C06429">
      <w:r>
        <w:t>The Incorrect beacon detection tool assesses location and parameters of proximity beacons installed in venue and detests improper beacon installation or configuration parameters which can cause to positioning inaccuracy.</w:t>
      </w:r>
    </w:p>
    <w:p w14:paraId="12FD7DE1" w14:textId="77777777" w:rsidR="00C06429" w:rsidRDefault="00C06429" w:rsidP="00C06429">
      <w:r>
        <w:t>Current version of script detects the following improper situation:</w:t>
      </w:r>
    </w:p>
    <w:p w14:paraId="21D2D81D" w14:textId="54D46791" w:rsidR="00C06429" w:rsidRDefault="00C06429" w:rsidP="00C06429">
      <w:pPr>
        <w:pStyle w:val="ListParagraph"/>
        <w:numPr>
          <w:ilvl w:val="0"/>
          <w:numId w:val="10"/>
        </w:numPr>
        <w:spacing w:before="0" w:after="0"/>
      </w:pPr>
      <w:r>
        <w:t xml:space="preserve">Installation beacon to incorrect position or specifying incorrect position in </w:t>
      </w:r>
      <w:r w:rsidR="00966047">
        <w:t>BLP</w:t>
      </w:r>
      <w:r>
        <w:t>-database.</w:t>
      </w:r>
    </w:p>
    <w:p w14:paraId="30B98CEE" w14:textId="77777777" w:rsidR="00C06429" w:rsidRDefault="00C06429" w:rsidP="00C06429">
      <w:pPr>
        <w:pStyle w:val="ListParagraph"/>
        <w:numPr>
          <w:ilvl w:val="0"/>
          <w:numId w:val="10"/>
        </w:numPr>
        <w:spacing w:before="0" w:after="0"/>
      </w:pPr>
      <w:r>
        <w:t xml:space="preserve">Twin beacons detection. </w:t>
      </w:r>
    </w:p>
    <w:p w14:paraId="5960495F" w14:textId="77777777" w:rsidR="00C06429" w:rsidRDefault="00C06429" w:rsidP="00C06429">
      <w:pPr>
        <w:pStyle w:val="ListParagraph"/>
        <w:numPr>
          <w:ilvl w:val="0"/>
          <w:numId w:val="10"/>
        </w:numPr>
        <w:spacing w:before="0" w:after="0"/>
      </w:pPr>
      <w:r>
        <w:t>Mismatching of Tx power in beacon settings and in database.</w:t>
      </w:r>
    </w:p>
    <w:p w14:paraId="33E16FCA" w14:textId="77777777" w:rsidR="00C06429" w:rsidRDefault="00C06429" w:rsidP="00C06429">
      <w:r>
        <w:t>The tool consists a few steps. A script or an application is running in each step.</w:t>
      </w:r>
    </w:p>
    <w:p w14:paraId="5AA079A6" w14:textId="77777777" w:rsidR="00C06429" w:rsidRDefault="00C06429" w:rsidP="00C06429">
      <w:r>
        <w:t xml:space="preserve">The tool utilizes positioning logs collected during positioning sessions in the venue and produces ignore list json file which contains an information about improper proximity beacons found during the assessment. Currently this information should be displayed via Venue Dashboard.  </w:t>
      </w:r>
    </w:p>
    <w:p w14:paraId="79AE507F" w14:textId="77777777" w:rsidR="00C06429" w:rsidRPr="00036582" w:rsidRDefault="00C06429" w:rsidP="00C06429">
      <w:r>
        <w:t>The ignore list json file can be also used in following fingerprint buildings for disabling incorrect beacons in proximity database. This step will be realized after end of evaluation period of the tool.</w:t>
      </w:r>
    </w:p>
    <w:p w14:paraId="2F532441" w14:textId="77777777" w:rsidR="00C06429" w:rsidRDefault="00C06429" w:rsidP="00C06429">
      <w:pPr>
        <w:spacing w:after="160" w:line="259" w:lineRule="auto"/>
        <w:rPr>
          <w:rFonts w:asciiTheme="majorHAnsi" w:eastAsiaTheme="majorEastAsia" w:hAnsiTheme="majorHAnsi" w:cstheme="majorBidi"/>
          <w:sz w:val="36"/>
          <w:szCs w:val="32"/>
        </w:rPr>
      </w:pPr>
      <w:r>
        <w:br w:type="page"/>
      </w:r>
    </w:p>
    <w:p w14:paraId="23A29EDE" w14:textId="77777777" w:rsidR="00C06429" w:rsidRDefault="00C06429" w:rsidP="00C06429">
      <w:pPr>
        <w:pStyle w:val="Heading1"/>
      </w:pPr>
      <w:bookmarkStart w:id="7" w:name="_Ref74663617"/>
      <w:bookmarkStart w:id="8" w:name="_Toc74666946"/>
      <w:r>
        <w:lastRenderedPageBreak/>
        <w:t>General architecture</w:t>
      </w:r>
      <w:bookmarkEnd w:id="7"/>
      <w:bookmarkEnd w:id="8"/>
      <w:r>
        <w:t xml:space="preserve"> </w:t>
      </w:r>
    </w:p>
    <w:p w14:paraId="30B5688A" w14:textId="77777777" w:rsidR="00C06429" w:rsidRDefault="00C06429" w:rsidP="00C06429"/>
    <w:p w14:paraId="3A785152" w14:textId="77777777" w:rsidR="00C06429" w:rsidRPr="0068231C" w:rsidRDefault="00C06429" w:rsidP="00C06429"/>
    <w:p w14:paraId="34D492CD" w14:textId="77777777" w:rsidR="00C06429" w:rsidRDefault="00C06429" w:rsidP="00C06429">
      <w:pPr>
        <w:jc w:val="center"/>
      </w:pPr>
      <w:r>
        <w:object w:dxaOrig="7465" w:dyaOrig="10020" w14:anchorId="23EED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2pt;height:501pt" o:ole="">
            <v:imagedata r:id="rId17" o:title=""/>
          </v:shape>
          <o:OLEObject Type="Embed" ProgID="Visio.Drawing.15" ShapeID="_x0000_i1025" DrawAspect="Content" ObjectID="_1685279686" r:id="rId18"/>
        </w:object>
      </w:r>
    </w:p>
    <w:p w14:paraId="5A109E69" w14:textId="77777777" w:rsidR="00C06429" w:rsidRDefault="00C06429" w:rsidP="00966047">
      <w:pPr>
        <w:pStyle w:val="Heading1"/>
        <w:numPr>
          <w:ilvl w:val="0"/>
          <w:numId w:val="0"/>
        </w:numPr>
      </w:pPr>
    </w:p>
    <w:p w14:paraId="4A99F71D" w14:textId="77777777" w:rsidR="00C06429" w:rsidRDefault="00C06429" w:rsidP="00C06429">
      <w:pPr>
        <w:spacing w:after="160" w:line="259" w:lineRule="auto"/>
        <w:rPr>
          <w:rFonts w:asciiTheme="majorHAnsi" w:eastAsiaTheme="majorEastAsia" w:hAnsiTheme="majorHAnsi" w:cstheme="majorBidi"/>
          <w:sz w:val="36"/>
          <w:szCs w:val="32"/>
        </w:rPr>
      </w:pPr>
      <w:r>
        <w:br w:type="page"/>
      </w:r>
    </w:p>
    <w:p w14:paraId="0FA9ECA1" w14:textId="77777777" w:rsidR="00C06429" w:rsidRDefault="00C06429" w:rsidP="00966047">
      <w:pPr>
        <w:pStyle w:val="Heading1"/>
      </w:pPr>
      <w:bookmarkStart w:id="9" w:name="_Toc74666947"/>
      <w:r>
        <w:lastRenderedPageBreak/>
        <w:t>Data processing steps</w:t>
      </w:r>
      <w:bookmarkEnd w:id="9"/>
    </w:p>
    <w:p w14:paraId="04E78ED8" w14:textId="77777777" w:rsidR="00C06429" w:rsidRDefault="00C06429" w:rsidP="00C06429">
      <w:r>
        <w:t xml:space="preserve">All scripts and application described below are contained in Gift repo, branch </w:t>
      </w:r>
      <w:proofErr w:type="spellStart"/>
      <w:r w:rsidRPr="006F73CB">
        <w:t>master_incorrect_beacon_detection</w:t>
      </w:r>
      <w:proofErr w:type="spellEnd"/>
      <w:r>
        <w:t xml:space="preserve"> if another is not specified.</w:t>
      </w:r>
    </w:p>
    <w:p w14:paraId="425FAA58" w14:textId="77777777" w:rsidR="00C06429" w:rsidRDefault="00C06429" w:rsidP="00C06429"/>
    <w:p w14:paraId="6B16BC72" w14:textId="77777777" w:rsidR="00C06429" w:rsidRPr="00966047" w:rsidRDefault="00C06429" w:rsidP="00966047">
      <w:pPr>
        <w:pStyle w:val="Heading2"/>
      </w:pPr>
      <w:bookmarkStart w:id="10" w:name="_Toc74666948"/>
      <w:r w:rsidRPr="00966047">
        <w:t>Beacon data preparation</w:t>
      </w:r>
      <w:bookmarkEnd w:id="10"/>
    </w:p>
    <w:p w14:paraId="62485062" w14:textId="77777777" w:rsidR="00C06429" w:rsidRDefault="00C06429" w:rsidP="00C06429">
      <w:r>
        <w:t>Select a time interval for datasets analysis and select datasets which match to the interval</w:t>
      </w:r>
    </w:p>
    <w:p w14:paraId="0B4099E5" w14:textId="77777777" w:rsidR="00C06429" w:rsidRPr="00220AB5" w:rsidRDefault="00C06429" w:rsidP="00C06429">
      <w:r>
        <w:t>Copy selected datasets in a folder for further processing. This data is the input data for next steps.</w:t>
      </w:r>
    </w:p>
    <w:p w14:paraId="485C94F2" w14:textId="77777777" w:rsidR="00C06429" w:rsidRPr="008A5C60" w:rsidRDefault="00C06429" w:rsidP="00C06429"/>
    <w:p w14:paraId="22CAEEF1" w14:textId="77777777" w:rsidR="00C06429" w:rsidRDefault="00C06429" w:rsidP="00966047">
      <w:pPr>
        <w:pStyle w:val="Heading2"/>
      </w:pPr>
      <w:bookmarkStart w:id="11" w:name="_Toc74666949"/>
      <w:r>
        <w:t>Create model data from positioning logs</w:t>
      </w:r>
      <w:bookmarkEnd w:id="11"/>
    </w:p>
    <w:p w14:paraId="5E3D6406" w14:textId="77777777" w:rsidR="00C06429" w:rsidRDefault="00C06429" w:rsidP="00C06429">
      <w:r w:rsidRPr="0029248A">
        <w:t xml:space="preserve">For </w:t>
      </w:r>
      <w:r>
        <w:t xml:space="preserve">generating model data from positioning logs use script </w:t>
      </w:r>
      <w:r w:rsidRPr="00126E71">
        <w:t>Gift\Tools\create_model_files_from_positioning_logs\main_create.py</w:t>
      </w:r>
      <w:r>
        <w:t xml:space="preserve">. </w:t>
      </w:r>
    </w:p>
    <w:p w14:paraId="7433172A" w14:textId="77777777" w:rsidR="00C06429" w:rsidRDefault="00C06429" w:rsidP="00C06429">
      <w:r>
        <w:t>The script process positioning data in specified folder and creates model data files in each dataset folder.</w:t>
      </w:r>
    </w:p>
    <w:p w14:paraId="670C900E" w14:textId="77777777" w:rsidR="00C06429" w:rsidRDefault="00C06429" w:rsidP="00C06429">
      <w:r>
        <w:t xml:space="preserve">Input data for this script are proximity database </w:t>
      </w:r>
      <w:proofErr w:type="gramStart"/>
      <w:r>
        <w:t>venue.blp</w:t>
      </w:r>
      <w:proofErr w:type="gramEnd"/>
      <w:r>
        <w:t>4 (venue.blp3) and real time logs:</w:t>
      </w:r>
    </w:p>
    <w:p w14:paraId="67FF5535" w14:textId="77777777" w:rsidR="00C06429" w:rsidRDefault="00C06429" w:rsidP="00C06429">
      <w:pPr>
        <w:pStyle w:val="ListParagraph"/>
        <w:numPr>
          <w:ilvl w:val="0"/>
          <w:numId w:val="6"/>
        </w:numPr>
        <w:spacing w:before="0" w:after="0"/>
        <w:ind w:left="720"/>
      </w:pPr>
      <w:r>
        <w:t>Mixed positions log - *</w:t>
      </w:r>
      <w:r w:rsidRPr="00CB6333">
        <w:t>fpp_mixed.txt</w:t>
      </w:r>
    </w:p>
    <w:p w14:paraId="4974B037" w14:textId="77777777" w:rsidR="00C06429" w:rsidRDefault="00C06429" w:rsidP="00C06429">
      <w:pPr>
        <w:pStyle w:val="ListParagraph"/>
        <w:numPr>
          <w:ilvl w:val="0"/>
          <w:numId w:val="6"/>
        </w:numPr>
        <w:spacing w:before="0" w:after="0"/>
        <w:ind w:left="720"/>
      </w:pPr>
      <w:proofErr w:type="spellStart"/>
      <w:r>
        <w:t>Blp</w:t>
      </w:r>
      <w:proofErr w:type="spellEnd"/>
      <w:r>
        <w:t xml:space="preserve"> log - *</w:t>
      </w:r>
      <w:r w:rsidRPr="00CB6333">
        <w:t xml:space="preserve"> proximity_log_c.txt</w:t>
      </w:r>
    </w:p>
    <w:p w14:paraId="1C98FF48" w14:textId="77777777" w:rsidR="00C06429" w:rsidRDefault="00C06429" w:rsidP="00C06429">
      <w:r>
        <w:t>Output model data of the script are:</w:t>
      </w:r>
    </w:p>
    <w:p w14:paraId="348623B4" w14:textId="77777777" w:rsidR="00C06429" w:rsidRDefault="00C06429" w:rsidP="00C06429">
      <w:pPr>
        <w:pStyle w:val="ListParagraph"/>
        <w:numPr>
          <w:ilvl w:val="0"/>
          <w:numId w:val="7"/>
        </w:numPr>
        <w:spacing w:before="0" w:after="0"/>
        <w:ind w:left="720"/>
      </w:pPr>
      <w:r w:rsidRPr="00500ED8">
        <w:t>irl_data_mt_converter.txt</w:t>
      </w:r>
    </w:p>
    <w:p w14:paraId="19149339" w14:textId="77777777" w:rsidR="00C06429" w:rsidRDefault="00C06429" w:rsidP="00C06429">
      <w:pPr>
        <w:pStyle w:val="ListParagraph"/>
        <w:numPr>
          <w:ilvl w:val="0"/>
          <w:numId w:val="7"/>
        </w:numPr>
        <w:spacing w:before="0" w:after="0"/>
        <w:ind w:left="720"/>
      </w:pPr>
      <w:r w:rsidRPr="00500ED8">
        <w:t>blp_debug_converter.log</w:t>
      </w:r>
    </w:p>
    <w:p w14:paraId="4560BB96" w14:textId="77777777" w:rsidR="00C06429" w:rsidRDefault="00C06429" w:rsidP="00C06429">
      <w:r>
        <w:t>These files are placed in the same folder as input data located.</w:t>
      </w:r>
    </w:p>
    <w:p w14:paraId="2B094714" w14:textId="77777777" w:rsidR="00C06429" w:rsidRDefault="00C06429" w:rsidP="00C06429">
      <w:r>
        <w:t>Example:</w:t>
      </w:r>
    </w:p>
    <w:p w14:paraId="1DF89F16" w14:textId="77777777" w:rsidR="00C06429" w:rsidRPr="00721F00" w:rsidRDefault="00C06429" w:rsidP="00C06429">
      <w:pPr>
        <w:rPr>
          <w:rFonts w:ascii="Courier New" w:hAnsi="Courier New" w:cs="Courier New"/>
          <w:sz w:val="22"/>
        </w:rPr>
      </w:pPr>
      <w:r w:rsidRPr="00721F00">
        <w:rPr>
          <w:rFonts w:ascii="Courier New" w:hAnsi="Courier New" w:cs="Courier New"/>
          <w:sz w:val="22"/>
        </w:rPr>
        <w:t xml:space="preserve">python &lt;working folder&gt; main_create.py INPUT_FOLDER </w:t>
      </w:r>
      <w:proofErr w:type="gramStart"/>
      <w:r>
        <w:rPr>
          <w:rFonts w:ascii="Courier New" w:hAnsi="Courier New" w:cs="Courier New"/>
          <w:sz w:val="22"/>
        </w:rPr>
        <w:t>venue</w:t>
      </w:r>
      <w:r w:rsidRPr="00721F00">
        <w:rPr>
          <w:rFonts w:ascii="Courier New" w:hAnsi="Courier New" w:cs="Courier New"/>
          <w:sz w:val="22"/>
        </w:rPr>
        <w:t>.</w:t>
      </w:r>
      <w:r>
        <w:rPr>
          <w:rFonts w:ascii="Courier New" w:hAnsi="Courier New" w:cs="Courier New"/>
          <w:sz w:val="22"/>
        </w:rPr>
        <w:t>blp</w:t>
      </w:r>
      <w:proofErr w:type="gramEnd"/>
      <w:r>
        <w:rPr>
          <w:rFonts w:ascii="Courier New" w:hAnsi="Courier New" w:cs="Courier New"/>
          <w:sz w:val="22"/>
        </w:rPr>
        <w:t>3</w:t>
      </w:r>
    </w:p>
    <w:p w14:paraId="09EC9E67" w14:textId="77777777" w:rsidR="00C06429" w:rsidRDefault="00C06429" w:rsidP="00C06429">
      <w:r>
        <w:t xml:space="preserve">Note: Take </w:t>
      </w:r>
      <w:proofErr w:type="gramStart"/>
      <w:r>
        <w:t>venue.blp</w:t>
      </w:r>
      <w:proofErr w:type="gramEnd"/>
      <w:r>
        <w:t>3 file from the fingerprint which was used in positioning during the selected time interval.</w:t>
      </w:r>
    </w:p>
    <w:p w14:paraId="55858A8B" w14:textId="77777777" w:rsidR="00C06429" w:rsidRPr="0029248A" w:rsidRDefault="00C06429" w:rsidP="00C06429">
      <w:r>
        <w:tab/>
      </w:r>
    </w:p>
    <w:p w14:paraId="7F20C804" w14:textId="77777777" w:rsidR="00C06429" w:rsidRDefault="00C06429" w:rsidP="00966047">
      <w:pPr>
        <w:pStyle w:val="Heading2"/>
      </w:pPr>
      <w:bookmarkStart w:id="12" w:name="_Hlk74664282"/>
      <w:bookmarkStart w:id="13" w:name="_Toc74666950"/>
      <w:r w:rsidRPr="00966047">
        <w:t>Create</w:t>
      </w:r>
      <w:r>
        <w:t xml:space="preserve"> </w:t>
      </w:r>
      <w:proofErr w:type="spellStart"/>
      <w:r>
        <w:t>dat</w:t>
      </w:r>
      <w:proofErr w:type="spellEnd"/>
      <w:r>
        <w:t>-files from model data</w:t>
      </w:r>
      <w:bookmarkEnd w:id="13"/>
    </w:p>
    <w:bookmarkEnd w:id="12"/>
    <w:p w14:paraId="27A63345" w14:textId="77777777" w:rsidR="00C06429" w:rsidRDefault="00C06429" w:rsidP="00C06429">
      <w:r w:rsidRPr="0029248A">
        <w:t xml:space="preserve">For </w:t>
      </w:r>
      <w:r>
        <w:t xml:space="preserve">creating </w:t>
      </w:r>
      <w:proofErr w:type="spellStart"/>
      <w:r>
        <w:t>tpn-dat</w:t>
      </w:r>
      <w:proofErr w:type="spellEnd"/>
      <w:r>
        <w:t xml:space="preserve"> files from model data use the script </w:t>
      </w:r>
      <w:r w:rsidRPr="005D3AB7">
        <w:t xml:space="preserve">main_converter.py </w:t>
      </w:r>
      <w:r>
        <w:t xml:space="preserve">located in </w:t>
      </w:r>
      <w:r w:rsidRPr="005D3AB7">
        <w:t>Gift\Applications\</w:t>
      </w:r>
      <w:proofErr w:type="spellStart"/>
      <w:r w:rsidRPr="005D3AB7">
        <w:t>ModelDataToTPNConverter</w:t>
      </w:r>
      <w:proofErr w:type="spellEnd"/>
      <w:r w:rsidRPr="005D3AB7">
        <w:t>\scripts\</w:t>
      </w:r>
      <w:r>
        <w:t>.</w:t>
      </w:r>
    </w:p>
    <w:p w14:paraId="2E09B49C" w14:textId="1324E6E3" w:rsidR="00C06429" w:rsidRDefault="00C06429" w:rsidP="00C06429">
      <w:r>
        <w:lastRenderedPageBreak/>
        <w:t xml:space="preserve">This script uses </w:t>
      </w:r>
      <w:r w:rsidRPr="005D3AB7">
        <w:t>Gift\Applications\</w:t>
      </w:r>
      <w:proofErr w:type="spellStart"/>
      <w:r w:rsidRPr="005D3AB7">
        <w:t>ModelDataToTPNConverter</w:t>
      </w:r>
      <w:proofErr w:type="spellEnd"/>
      <w:r>
        <w:t xml:space="preserve"> application for converting the model data from previous step to TPN-like formatted data.</w:t>
      </w:r>
    </w:p>
    <w:p w14:paraId="456296A5" w14:textId="77777777" w:rsidR="00C06429" w:rsidRDefault="00C06429" w:rsidP="00C06429">
      <w:r>
        <w:t>Output data for this script is tpn.dat file within the same folder as input data located.</w:t>
      </w:r>
    </w:p>
    <w:p w14:paraId="723A06D7" w14:textId="77777777" w:rsidR="00C06429" w:rsidRDefault="00C06429" w:rsidP="00C06429">
      <w:r>
        <w:t>Example:</w:t>
      </w:r>
    </w:p>
    <w:p w14:paraId="37254A36" w14:textId="77777777" w:rsidR="00C06429" w:rsidRPr="00721F00" w:rsidRDefault="00C06429" w:rsidP="00C06429">
      <w:pPr>
        <w:rPr>
          <w:rFonts w:ascii="Courier New" w:hAnsi="Courier New" w:cs="Courier New"/>
          <w:sz w:val="22"/>
        </w:rPr>
      </w:pPr>
      <w:r w:rsidRPr="00721F00">
        <w:rPr>
          <w:rFonts w:ascii="Courier New" w:hAnsi="Courier New" w:cs="Courier New"/>
          <w:sz w:val="22"/>
        </w:rPr>
        <w:t>python &lt;working folder&gt; main_converter.py -</w:t>
      </w:r>
      <w:proofErr w:type="spellStart"/>
      <w:r w:rsidRPr="00721F00">
        <w:rPr>
          <w:rFonts w:ascii="Courier New" w:hAnsi="Courier New" w:cs="Courier New"/>
          <w:sz w:val="22"/>
        </w:rPr>
        <w:t>i</w:t>
      </w:r>
      <w:proofErr w:type="spellEnd"/>
      <w:r w:rsidRPr="00721F00">
        <w:rPr>
          <w:rFonts w:ascii="Courier New" w:hAnsi="Courier New" w:cs="Courier New"/>
          <w:sz w:val="22"/>
        </w:rPr>
        <w:t xml:space="preserve"> INPUT_FOLDER – c MODELDATATOTPNCONVERTER</w:t>
      </w:r>
      <w:r>
        <w:rPr>
          <w:rFonts w:ascii="Courier New" w:hAnsi="Courier New" w:cs="Courier New"/>
          <w:sz w:val="22"/>
        </w:rPr>
        <w:t>_FILE</w:t>
      </w:r>
    </w:p>
    <w:p w14:paraId="2C9CC6DF" w14:textId="77777777" w:rsidR="00C06429" w:rsidRDefault="00C06429" w:rsidP="00C06429">
      <w:proofErr w:type="gramStart"/>
      <w:r>
        <w:t xml:space="preserve">where  </w:t>
      </w:r>
      <w:r w:rsidRPr="00721F00">
        <w:rPr>
          <w:rFonts w:ascii="Courier New" w:hAnsi="Courier New" w:cs="Courier New"/>
          <w:sz w:val="22"/>
        </w:rPr>
        <w:t>MODELDATATOTPNCONVERTER</w:t>
      </w:r>
      <w:proofErr w:type="gramEnd"/>
      <w:r>
        <w:rPr>
          <w:rFonts w:ascii="Courier New" w:hAnsi="Courier New" w:cs="Courier New"/>
          <w:sz w:val="22"/>
        </w:rPr>
        <w:t>_FILE</w:t>
      </w:r>
      <w:r>
        <w:t xml:space="preserve"> is full name of  </w:t>
      </w:r>
      <w:proofErr w:type="spellStart"/>
      <w:r w:rsidRPr="005D3AB7">
        <w:t>ModelDataToTPNConverter</w:t>
      </w:r>
      <w:proofErr w:type="spellEnd"/>
      <w:r>
        <w:t xml:space="preserve"> application.</w:t>
      </w:r>
    </w:p>
    <w:p w14:paraId="5429771B" w14:textId="77777777" w:rsidR="00C06429" w:rsidRDefault="00C06429" w:rsidP="00C06429">
      <w:r>
        <w:t xml:space="preserve">The </w:t>
      </w:r>
      <w:proofErr w:type="spellStart"/>
      <w:r w:rsidRPr="005D3AB7">
        <w:t>ModelDataToTPNConverter</w:t>
      </w:r>
      <w:proofErr w:type="spellEnd"/>
      <w:r>
        <w:t xml:space="preserve"> application can work under Windows or Linux. Use </w:t>
      </w:r>
      <w:proofErr w:type="spellStart"/>
      <w:r>
        <w:t>makefile</w:t>
      </w:r>
      <w:proofErr w:type="spellEnd"/>
      <w:r>
        <w:t xml:space="preserve"> in the application project folder build with Linux.</w:t>
      </w:r>
    </w:p>
    <w:p w14:paraId="55CB22D2" w14:textId="77777777" w:rsidR="00C06429" w:rsidRPr="00947144" w:rsidRDefault="00C06429" w:rsidP="00C06429"/>
    <w:p w14:paraId="6D03AE39" w14:textId="77777777" w:rsidR="00C06429" w:rsidRDefault="00C06429" w:rsidP="00966047">
      <w:pPr>
        <w:pStyle w:val="Heading2"/>
      </w:pPr>
      <w:bookmarkStart w:id="14" w:name="_Toc74666951"/>
      <w:r>
        <w:t xml:space="preserve">Prepare </w:t>
      </w:r>
      <w:proofErr w:type="spellStart"/>
      <w:r>
        <w:t>xblp-</w:t>
      </w:r>
      <w:proofErr w:type="gramStart"/>
      <w:r>
        <w:t>venue.json</w:t>
      </w:r>
      <w:proofErr w:type="spellEnd"/>
      <w:proofErr w:type="gramEnd"/>
      <w:r>
        <w:t xml:space="preserve"> </w:t>
      </w:r>
      <w:r w:rsidRPr="00966047">
        <w:t>with</w:t>
      </w:r>
      <w:r>
        <w:t xml:space="preserve"> JA-tool</w:t>
      </w:r>
      <w:bookmarkEnd w:id="14"/>
    </w:p>
    <w:p w14:paraId="451DA4DF" w14:textId="77777777" w:rsidR="00C06429" w:rsidRDefault="00C06429" w:rsidP="00C06429">
      <w:pPr>
        <w:pStyle w:val="ListParagraph"/>
        <w:ind w:left="0"/>
      </w:pPr>
      <w:r>
        <w:t xml:space="preserve">Generate </w:t>
      </w:r>
      <w:proofErr w:type="spellStart"/>
      <w:r w:rsidRPr="00BC4A72">
        <w:t>venue_</w:t>
      </w:r>
      <w:r>
        <w:t>xblp</w:t>
      </w:r>
      <w:r w:rsidRPr="00BC4A72">
        <w:t>.json</w:t>
      </w:r>
      <w:proofErr w:type="spellEnd"/>
      <w:r>
        <w:t xml:space="preserve"> file required in the next step with JA-tool.</w:t>
      </w:r>
    </w:p>
    <w:p w14:paraId="1D4AE5AA" w14:textId="77777777" w:rsidR="00C06429" w:rsidRDefault="00C06429" w:rsidP="00C06429">
      <w:pPr>
        <w:pStyle w:val="ListParagraph"/>
        <w:numPr>
          <w:ilvl w:val="0"/>
          <w:numId w:val="11"/>
        </w:numPr>
        <w:spacing w:before="0" w:after="0"/>
      </w:pPr>
      <w:r>
        <w:t xml:space="preserve">Take </w:t>
      </w:r>
      <w:proofErr w:type="spellStart"/>
      <w:r>
        <w:t>venue.json</w:t>
      </w:r>
      <w:proofErr w:type="spellEnd"/>
      <w:r>
        <w:t xml:space="preserve"> file from the latest fingerprint batch built for selected interval.</w:t>
      </w:r>
    </w:p>
    <w:p w14:paraId="5D597EC0" w14:textId="77777777" w:rsidR="00C06429" w:rsidRDefault="00C06429" w:rsidP="00C06429">
      <w:pPr>
        <w:pStyle w:val="ListParagraph"/>
        <w:numPr>
          <w:ilvl w:val="0"/>
          <w:numId w:val="11"/>
        </w:numPr>
        <w:spacing w:before="0" w:after="0"/>
      </w:pPr>
      <w:r>
        <w:t xml:space="preserve">Run JA-tool with </w:t>
      </w:r>
      <w:r w:rsidRPr="00EB7559">
        <w:t>specifics</w:t>
      </w:r>
      <w:r>
        <w:t>-</w:t>
      </w:r>
      <w:proofErr w:type="spellStart"/>
      <w:proofErr w:type="gramStart"/>
      <w:r>
        <w:t>xblp</w:t>
      </w:r>
      <w:r w:rsidRPr="00EB7559">
        <w:t>.json</w:t>
      </w:r>
      <w:proofErr w:type="spellEnd"/>
      <w:proofErr w:type="gramEnd"/>
      <w:r>
        <w:t xml:space="preserve"> as specific file and the </w:t>
      </w:r>
      <w:proofErr w:type="spellStart"/>
      <w:r>
        <w:t>venue.json</w:t>
      </w:r>
      <w:proofErr w:type="spellEnd"/>
      <w:r>
        <w:t xml:space="preserve"> as template. Use the same coordinate and floors files as for regular JA tool run for the venue.</w:t>
      </w:r>
    </w:p>
    <w:p w14:paraId="4D607D57" w14:textId="77777777" w:rsidR="00C06429" w:rsidRDefault="00C06429" w:rsidP="00C06429">
      <w:pPr>
        <w:pStyle w:val="ListParagraph"/>
        <w:numPr>
          <w:ilvl w:val="0"/>
          <w:numId w:val="11"/>
        </w:numPr>
        <w:spacing w:before="0" w:after="0"/>
      </w:pPr>
      <w:r>
        <w:t xml:space="preserve">Rename </w:t>
      </w:r>
      <w:proofErr w:type="spellStart"/>
      <w:r>
        <w:t>venue.json</w:t>
      </w:r>
      <w:proofErr w:type="spellEnd"/>
      <w:r>
        <w:t xml:space="preserve"> file, which is output of JA-tool, to </w:t>
      </w:r>
      <w:proofErr w:type="spellStart"/>
      <w:r w:rsidRPr="00BC4A72">
        <w:t>venue_</w:t>
      </w:r>
      <w:proofErr w:type="gramStart"/>
      <w:r>
        <w:t>xblp</w:t>
      </w:r>
      <w:r w:rsidRPr="00BC4A72">
        <w:t>.json</w:t>
      </w:r>
      <w:proofErr w:type="spellEnd"/>
      <w:proofErr w:type="gramEnd"/>
      <w:r>
        <w:t>.</w:t>
      </w:r>
    </w:p>
    <w:p w14:paraId="09B55A89" w14:textId="77777777" w:rsidR="00C06429" w:rsidRDefault="00C06429" w:rsidP="00C06429">
      <w:pPr>
        <w:pStyle w:val="ListParagraph"/>
        <w:ind w:left="0"/>
      </w:pPr>
      <w:r>
        <w:t>JA tool location:</w:t>
      </w:r>
    </w:p>
    <w:p w14:paraId="0D5EEAC7" w14:textId="77777777" w:rsidR="00C06429" w:rsidRDefault="00C06429" w:rsidP="00C06429">
      <w:pPr>
        <w:pStyle w:val="ListParagraph"/>
        <w:numPr>
          <w:ilvl w:val="1"/>
          <w:numId w:val="8"/>
        </w:numPr>
        <w:spacing w:before="0" w:after="0"/>
        <w:ind w:left="720"/>
      </w:pPr>
      <w:proofErr w:type="spellStart"/>
      <w:r>
        <w:t>Git</w:t>
      </w:r>
      <w:proofErr w:type="spellEnd"/>
      <w:r>
        <w:t xml:space="preserve"> repo: </w:t>
      </w:r>
      <w:hyperlink r:id="rId19" w:history="1">
        <w:r w:rsidRPr="00BA4D98">
          <w:rPr>
            <w:rStyle w:val="Hyperlink"/>
          </w:rPr>
          <w:t>https://github.com/InvenSenseInc/Coursa-Venue-AutoMap</w:t>
        </w:r>
      </w:hyperlink>
    </w:p>
    <w:p w14:paraId="0D617FD4" w14:textId="77777777" w:rsidR="00C06429" w:rsidRDefault="00C06429" w:rsidP="00C06429">
      <w:pPr>
        <w:pStyle w:val="ListParagraph"/>
        <w:numPr>
          <w:ilvl w:val="1"/>
          <w:numId w:val="8"/>
        </w:numPr>
        <w:spacing w:before="0" w:after="0"/>
        <w:ind w:left="720"/>
      </w:pPr>
      <w:r>
        <w:t xml:space="preserve">Branch: </w:t>
      </w:r>
      <w:proofErr w:type="spellStart"/>
      <w:r>
        <w:t>master_ja</w:t>
      </w:r>
      <w:proofErr w:type="spellEnd"/>
    </w:p>
    <w:p w14:paraId="7071AFF2" w14:textId="77777777" w:rsidR="00C06429" w:rsidRDefault="00C06429" w:rsidP="00C06429">
      <w:pPr>
        <w:pStyle w:val="ListParagraph"/>
        <w:numPr>
          <w:ilvl w:val="1"/>
          <w:numId w:val="8"/>
        </w:numPr>
        <w:spacing w:before="0" w:after="0"/>
        <w:ind w:left="720"/>
      </w:pPr>
      <w:r>
        <w:t xml:space="preserve">Path: </w:t>
      </w:r>
      <w:proofErr w:type="spellStart"/>
      <w:r w:rsidRPr="00BB6197">
        <w:t>Coursa</w:t>
      </w:r>
      <w:proofErr w:type="spellEnd"/>
      <w:r w:rsidRPr="00BB6197">
        <w:t>-Venue-AutoMap\</w:t>
      </w:r>
      <w:proofErr w:type="spellStart"/>
      <w:r w:rsidRPr="00BB6197">
        <w:t>json_automation</w:t>
      </w:r>
      <w:proofErr w:type="spellEnd"/>
      <w:r w:rsidRPr="00BB6197">
        <w:t>\</w:t>
      </w:r>
    </w:p>
    <w:p w14:paraId="5477BF23" w14:textId="77777777" w:rsidR="00C06429" w:rsidRDefault="00C06429" w:rsidP="00C06429">
      <w:pPr>
        <w:ind w:left="-720" w:firstLine="720"/>
      </w:pPr>
      <w:r>
        <w:t xml:space="preserve">Use </w:t>
      </w:r>
      <w:r w:rsidRPr="00EB7559">
        <w:t>specifics</w:t>
      </w:r>
      <w:r>
        <w:t>-</w:t>
      </w:r>
      <w:proofErr w:type="spellStart"/>
      <w:proofErr w:type="gramStart"/>
      <w:r>
        <w:t>xblp</w:t>
      </w:r>
      <w:r w:rsidRPr="00EB7559">
        <w:t>.json</w:t>
      </w:r>
      <w:proofErr w:type="spellEnd"/>
      <w:proofErr w:type="gramEnd"/>
      <w:r w:rsidRPr="007C54D5">
        <w:t xml:space="preserve"> </w:t>
      </w:r>
      <w:r>
        <w:t xml:space="preserve">from </w:t>
      </w:r>
      <w:proofErr w:type="spellStart"/>
      <w:r w:rsidRPr="007C54D5">
        <w:t>Coursa</w:t>
      </w:r>
      <w:proofErr w:type="spellEnd"/>
      <w:r w:rsidRPr="007C54D5">
        <w:t>-Venue-AutoMap\</w:t>
      </w:r>
      <w:proofErr w:type="spellStart"/>
      <w:r w:rsidRPr="007C54D5">
        <w:t>json_automation</w:t>
      </w:r>
      <w:proofErr w:type="spellEnd"/>
      <w:r w:rsidRPr="007C54D5">
        <w:t>\</w:t>
      </w:r>
      <w:proofErr w:type="spellStart"/>
      <w:r w:rsidRPr="007C54D5">
        <w:t>specific_files</w:t>
      </w:r>
      <w:proofErr w:type="spellEnd"/>
      <w:r w:rsidRPr="007C54D5">
        <w:t>\</w:t>
      </w:r>
      <w:r>
        <w:t>.</w:t>
      </w:r>
    </w:p>
    <w:p w14:paraId="5F1E1C49" w14:textId="77777777" w:rsidR="00C06429" w:rsidRDefault="00C06429" w:rsidP="00C06429">
      <w:pPr>
        <w:pStyle w:val="ListParagraph"/>
        <w:ind w:left="0"/>
      </w:pPr>
      <w:r>
        <w:t>Example:</w:t>
      </w:r>
    </w:p>
    <w:p w14:paraId="21300832" w14:textId="77777777" w:rsidR="00C06429" w:rsidRPr="00FF50F6" w:rsidRDefault="00C06429" w:rsidP="00C06429">
      <w:pPr>
        <w:rPr>
          <w:rFonts w:ascii="Courier New" w:hAnsi="Courier New" w:cs="Courier New"/>
          <w:sz w:val="22"/>
        </w:rPr>
      </w:pPr>
      <w:r w:rsidRPr="00FF50F6">
        <w:rPr>
          <w:rFonts w:ascii="Courier New" w:hAnsi="Courier New" w:cs="Courier New"/>
          <w:sz w:val="22"/>
        </w:rPr>
        <w:t xml:space="preserve">python ja_main.py -t </w:t>
      </w:r>
      <w:proofErr w:type="spellStart"/>
      <w:proofErr w:type="gramStart"/>
      <w:r w:rsidRPr="00FF50F6">
        <w:rPr>
          <w:rFonts w:ascii="Courier New" w:hAnsi="Courier New" w:cs="Courier New"/>
          <w:sz w:val="22"/>
        </w:rPr>
        <w:t>venue.json</w:t>
      </w:r>
      <w:proofErr w:type="spellEnd"/>
      <w:proofErr w:type="gramEnd"/>
      <w:r w:rsidRPr="00FF50F6">
        <w:rPr>
          <w:rFonts w:ascii="Courier New" w:hAnsi="Courier New" w:cs="Courier New"/>
          <w:sz w:val="22"/>
        </w:rPr>
        <w:t xml:space="preserve"> -v specifics-</w:t>
      </w:r>
      <w:proofErr w:type="spellStart"/>
      <w:r w:rsidRPr="00FF50F6">
        <w:rPr>
          <w:rFonts w:ascii="Courier New" w:hAnsi="Courier New" w:cs="Courier New"/>
          <w:sz w:val="22"/>
        </w:rPr>
        <w:t>xblp.json</w:t>
      </w:r>
      <w:proofErr w:type="spellEnd"/>
      <w:r w:rsidRPr="00FF50F6">
        <w:rPr>
          <w:rFonts w:ascii="Courier New" w:hAnsi="Courier New" w:cs="Courier New"/>
          <w:sz w:val="22"/>
        </w:rPr>
        <w:t xml:space="preserve"> -f </w:t>
      </w:r>
      <w:proofErr w:type="spellStart"/>
      <w:r w:rsidRPr="00FF50F6">
        <w:rPr>
          <w:rFonts w:ascii="Courier New" w:hAnsi="Courier New" w:cs="Courier New"/>
          <w:sz w:val="22"/>
        </w:rPr>
        <w:t>floors.json</w:t>
      </w:r>
      <w:proofErr w:type="spellEnd"/>
      <w:r w:rsidRPr="00FF50F6">
        <w:rPr>
          <w:rFonts w:ascii="Courier New" w:hAnsi="Courier New" w:cs="Courier New"/>
          <w:sz w:val="22"/>
        </w:rPr>
        <w:t xml:space="preserve"> -c coordinates.txt</w:t>
      </w:r>
    </w:p>
    <w:p w14:paraId="6D795915" w14:textId="77777777" w:rsidR="00C06429" w:rsidRDefault="00C06429" w:rsidP="00C06429">
      <w:pPr>
        <w:pStyle w:val="ListParagraph"/>
        <w:ind w:left="0"/>
      </w:pPr>
      <w:r>
        <w:t xml:space="preserve">As an alternative it is possible to merge </w:t>
      </w:r>
      <w:r w:rsidRPr="00505DB0">
        <w:t>specifics-</w:t>
      </w:r>
      <w:proofErr w:type="spellStart"/>
      <w:proofErr w:type="gramStart"/>
      <w:r w:rsidRPr="00505DB0">
        <w:t>xblp.json</w:t>
      </w:r>
      <w:proofErr w:type="spellEnd"/>
      <w:proofErr w:type="gramEnd"/>
      <w:r w:rsidRPr="00505DB0">
        <w:t xml:space="preserve"> in to </w:t>
      </w:r>
      <w:proofErr w:type="spellStart"/>
      <w:r w:rsidRPr="00505DB0">
        <w:t>venue.json</w:t>
      </w:r>
      <w:proofErr w:type="spellEnd"/>
      <w:r>
        <w:t>.</w:t>
      </w:r>
    </w:p>
    <w:p w14:paraId="635B7BA7" w14:textId="77777777" w:rsidR="00C06429" w:rsidRDefault="00C06429" w:rsidP="00C06429">
      <w:pPr>
        <w:pStyle w:val="ListParagraph"/>
        <w:ind w:left="0"/>
      </w:pPr>
      <w:r>
        <w:t xml:space="preserve">Result of this step is </w:t>
      </w:r>
      <w:proofErr w:type="spellStart"/>
      <w:r w:rsidRPr="00BC4A72">
        <w:t>venue_</w:t>
      </w:r>
      <w:r>
        <w:t>xblp</w:t>
      </w:r>
      <w:r w:rsidRPr="00BC4A72">
        <w:t>.json</w:t>
      </w:r>
      <w:proofErr w:type="spellEnd"/>
      <w:r>
        <w:t xml:space="preserve"> file to use below.</w:t>
      </w:r>
    </w:p>
    <w:p w14:paraId="47A3ADC7" w14:textId="77777777" w:rsidR="00C06429" w:rsidRDefault="00C06429" w:rsidP="00966047">
      <w:pPr>
        <w:pStyle w:val="Heading2"/>
        <w:numPr>
          <w:ilvl w:val="0"/>
          <w:numId w:val="0"/>
        </w:numPr>
        <w:ind w:left="576"/>
      </w:pPr>
    </w:p>
    <w:p w14:paraId="6D4E8BA6" w14:textId="77777777" w:rsidR="00C06429" w:rsidRDefault="00C06429" w:rsidP="00966047">
      <w:pPr>
        <w:pStyle w:val="Heading2"/>
      </w:pPr>
      <w:bookmarkStart w:id="15" w:name="_Toc74666952"/>
      <w:r w:rsidRPr="00966047">
        <w:t>Run</w:t>
      </w:r>
      <w:r>
        <w:t xml:space="preserve"> </w:t>
      </w:r>
      <w:proofErr w:type="spellStart"/>
      <w:r>
        <w:t>FpBuilder</w:t>
      </w:r>
      <w:proofErr w:type="spellEnd"/>
      <w:r>
        <w:t xml:space="preserve"> in </w:t>
      </w:r>
      <w:proofErr w:type="spellStart"/>
      <w:r>
        <w:t>xBLP</w:t>
      </w:r>
      <w:proofErr w:type="spellEnd"/>
      <w:r>
        <w:t xml:space="preserve"> mode</w:t>
      </w:r>
      <w:bookmarkEnd w:id="15"/>
    </w:p>
    <w:p w14:paraId="79504FC5" w14:textId="77777777" w:rsidR="00C06429" w:rsidRDefault="00C06429" w:rsidP="00C06429">
      <w:r>
        <w:t xml:space="preserve">Use tpn.dat files as an input data for </w:t>
      </w:r>
      <w:proofErr w:type="spellStart"/>
      <w:r>
        <w:t>FP_Builder</w:t>
      </w:r>
      <w:proofErr w:type="spellEnd"/>
      <w:r>
        <w:t xml:space="preserve"> to build ble4 fingerprint database with proximity beacons data.</w:t>
      </w:r>
    </w:p>
    <w:p w14:paraId="19112B22" w14:textId="77777777" w:rsidR="00C06429" w:rsidRDefault="00C06429" w:rsidP="00C06429">
      <w:r>
        <w:t>Do the following actions:</w:t>
      </w:r>
    </w:p>
    <w:p w14:paraId="42B086DA" w14:textId="77777777" w:rsidR="00C06429" w:rsidRDefault="00C06429" w:rsidP="00C06429">
      <w:pPr>
        <w:ind w:firstLine="720"/>
      </w:pPr>
      <w:r>
        <w:lastRenderedPageBreak/>
        <w:t xml:space="preserve">In </w:t>
      </w:r>
      <w:proofErr w:type="spellStart"/>
      <w:r w:rsidRPr="00BC4A72">
        <w:t>venue_</w:t>
      </w:r>
      <w:proofErr w:type="gramStart"/>
      <w:r>
        <w:t>xblp</w:t>
      </w:r>
      <w:r w:rsidRPr="00BC4A72">
        <w:t>.json</w:t>
      </w:r>
      <w:proofErr w:type="spellEnd"/>
      <w:proofErr w:type="gramEnd"/>
      <w:r>
        <w:t>:</w:t>
      </w:r>
    </w:p>
    <w:p w14:paraId="09322853" w14:textId="77777777" w:rsidR="00C06429" w:rsidRDefault="00C06429" w:rsidP="00C06429">
      <w:pPr>
        <w:ind w:left="720" w:firstLine="720"/>
      </w:pPr>
      <w:r>
        <w:t>Set “</w:t>
      </w:r>
      <w:proofErr w:type="spellStart"/>
      <w:r>
        <w:t>folder_in</w:t>
      </w:r>
      <w:proofErr w:type="spellEnd"/>
      <w:r>
        <w:t>” to folder where selected datasets with tpn.dat files located.</w:t>
      </w:r>
    </w:p>
    <w:p w14:paraId="6441A46F" w14:textId="77777777" w:rsidR="00C06429" w:rsidRDefault="00C06429" w:rsidP="00C06429">
      <w:pPr>
        <w:ind w:left="720" w:firstLine="720"/>
      </w:pPr>
      <w:r>
        <w:t>Set “</w:t>
      </w:r>
      <w:proofErr w:type="spellStart"/>
      <w:r>
        <w:t>folder_out</w:t>
      </w:r>
      <w:proofErr w:type="spellEnd"/>
      <w:r>
        <w:t>”, “</w:t>
      </w:r>
      <w:proofErr w:type="spellStart"/>
      <w:r>
        <w:t>folder_grid</w:t>
      </w:r>
      <w:proofErr w:type="spellEnd"/>
      <w:r>
        <w:t>” and “</w:t>
      </w:r>
      <w:proofErr w:type="spellStart"/>
      <w:r>
        <w:t>folder_fp</w:t>
      </w:r>
      <w:proofErr w:type="spellEnd"/>
      <w:r>
        <w:t>” to output folder.</w:t>
      </w:r>
    </w:p>
    <w:p w14:paraId="454E1D93" w14:textId="77777777" w:rsidR="00C06429" w:rsidRDefault="00C06429" w:rsidP="00C06429">
      <w:pPr>
        <w:ind w:left="720"/>
      </w:pPr>
      <w:r>
        <w:t xml:space="preserve">Run </w:t>
      </w:r>
      <w:proofErr w:type="spellStart"/>
      <w:r>
        <w:t>FpBuilder</w:t>
      </w:r>
      <w:proofErr w:type="spellEnd"/>
      <w:r>
        <w:t xml:space="preserve"> with </w:t>
      </w:r>
      <w:proofErr w:type="spellStart"/>
      <w:r w:rsidRPr="00BC4A72">
        <w:t>venue_</w:t>
      </w:r>
      <w:proofErr w:type="gramStart"/>
      <w:r>
        <w:t>xblp</w:t>
      </w:r>
      <w:r w:rsidRPr="00BC4A72">
        <w:t>.json</w:t>
      </w:r>
      <w:proofErr w:type="spellEnd"/>
      <w:proofErr w:type="gramEnd"/>
      <w:r>
        <w:t xml:space="preserve"> as settings file and with </w:t>
      </w:r>
      <w:r w:rsidRPr="00914B54">
        <w:t>--</w:t>
      </w:r>
      <w:proofErr w:type="spellStart"/>
      <w:r w:rsidRPr="00914B54">
        <w:t>xblp_detection</w:t>
      </w:r>
      <w:proofErr w:type="spellEnd"/>
      <w:r>
        <w:t xml:space="preserve"> key.</w:t>
      </w:r>
    </w:p>
    <w:p w14:paraId="5EA04A47" w14:textId="77777777" w:rsidR="00C06429" w:rsidRDefault="00C06429" w:rsidP="00C06429">
      <w:r>
        <w:t>Example:</w:t>
      </w:r>
    </w:p>
    <w:p w14:paraId="464E70B7" w14:textId="77777777" w:rsidR="00C06429" w:rsidRDefault="00C06429" w:rsidP="00C06429">
      <w:r>
        <w:tab/>
      </w:r>
      <w:r w:rsidRPr="00FF50F6">
        <w:rPr>
          <w:rFonts w:ascii="Courier New" w:hAnsi="Courier New" w:cs="Courier New"/>
          <w:sz w:val="22"/>
        </w:rPr>
        <w:t xml:space="preserve">FP_builder.exe --settings </w:t>
      </w:r>
      <w:proofErr w:type="spellStart"/>
      <w:r w:rsidRPr="00FF50F6">
        <w:rPr>
          <w:rFonts w:ascii="Courier New" w:hAnsi="Courier New" w:cs="Courier New"/>
          <w:sz w:val="22"/>
        </w:rPr>
        <w:t>venue_</w:t>
      </w:r>
      <w:proofErr w:type="gramStart"/>
      <w:r>
        <w:rPr>
          <w:rFonts w:ascii="Courier New" w:hAnsi="Courier New" w:cs="Courier New"/>
          <w:sz w:val="22"/>
        </w:rPr>
        <w:t>xblp</w:t>
      </w:r>
      <w:r w:rsidRPr="00FF50F6">
        <w:rPr>
          <w:rFonts w:ascii="Courier New" w:hAnsi="Courier New" w:cs="Courier New"/>
          <w:sz w:val="22"/>
        </w:rPr>
        <w:t>.json</w:t>
      </w:r>
      <w:proofErr w:type="spellEnd"/>
      <w:proofErr w:type="gramEnd"/>
      <w:r w:rsidRPr="00FF50F6">
        <w:rPr>
          <w:rFonts w:ascii="Courier New" w:hAnsi="Courier New" w:cs="Courier New"/>
          <w:sz w:val="22"/>
        </w:rPr>
        <w:t xml:space="preserve"> --</w:t>
      </w:r>
      <w:proofErr w:type="spellStart"/>
      <w:r w:rsidRPr="00FF50F6">
        <w:rPr>
          <w:rFonts w:ascii="Courier New" w:hAnsi="Courier New" w:cs="Courier New"/>
          <w:sz w:val="22"/>
        </w:rPr>
        <w:t>xblp_detection</w:t>
      </w:r>
      <w:proofErr w:type="spellEnd"/>
      <w:r>
        <w:rPr>
          <w:rFonts w:ascii="Courier New" w:hAnsi="Courier New" w:cs="Courier New"/>
          <w:sz w:val="22"/>
        </w:rPr>
        <w:t xml:space="preserve"> on</w:t>
      </w:r>
    </w:p>
    <w:p w14:paraId="208C8C25" w14:textId="712CA333" w:rsidR="00C06429" w:rsidRDefault="00C06429" w:rsidP="00C06429">
      <w:r>
        <w:t>Output is BLE-fingerprint (</w:t>
      </w:r>
      <w:proofErr w:type="gramStart"/>
      <w:r>
        <w:t>venue.ble</w:t>
      </w:r>
      <w:proofErr w:type="gramEnd"/>
      <w:r>
        <w:t xml:space="preserve">4) build using proximity beacons data </w:t>
      </w:r>
      <w:r w:rsidRPr="003656AC">
        <w:t>blp_scaning_log.csv</w:t>
      </w:r>
      <w:r>
        <w:t xml:space="preserve"> file. These files will be used as input for the next step.</w:t>
      </w:r>
    </w:p>
    <w:p w14:paraId="4AE917FF" w14:textId="77777777" w:rsidR="00C06429" w:rsidRDefault="00C06429" w:rsidP="00C06429">
      <w:r>
        <w:t xml:space="preserve">Use </w:t>
      </w:r>
      <w:proofErr w:type="spellStart"/>
      <w:r>
        <w:t>FpBuilder</w:t>
      </w:r>
      <w:proofErr w:type="spellEnd"/>
      <w:r>
        <w:t xml:space="preserve"> from </w:t>
      </w:r>
      <w:proofErr w:type="spellStart"/>
      <w:r>
        <w:t>master_b</w:t>
      </w:r>
      <w:proofErr w:type="spellEnd"/>
      <w:r>
        <w:t xml:space="preserve"> branch of Gift.</w:t>
      </w:r>
    </w:p>
    <w:p w14:paraId="6B4A6016" w14:textId="77777777" w:rsidR="00C06429" w:rsidRPr="00590F21" w:rsidRDefault="00C06429" w:rsidP="00C06429"/>
    <w:p w14:paraId="1F550CA7" w14:textId="77777777" w:rsidR="00C06429" w:rsidRDefault="00C06429" w:rsidP="00966047">
      <w:pPr>
        <w:pStyle w:val="Heading2"/>
      </w:pPr>
      <w:bookmarkStart w:id="16" w:name="_Toc74666953"/>
      <w:r>
        <w:t>Run Proximity Beacon Placement Error script</w:t>
      </w:r>
      <w:bookmarkEnd w:id="16"/>
    </w:p>
    <w:p w14:paraId="1CD3226F" w14:textId="77777777" w:rsidR="00C06429" w:rsidRDefault="00C06429" w:rsidP="00C06429">
      <w:r>
        <w:t>Current version of script detects the following improper situation:</w:t>
      </w:r>
    </w:p>
    <w:p w14:paraId="6ADCC5E7" w14:textId="77777777" w:rsidR="00C06429" w:rsidRDefault="00C06429" w:rsidP="00C06429">
      <w:pPr>
        <w:pStyle w:val="ListParagraph"/>
        <w:numPr>
          <w:ilvl w:val="0"/>
          <w:numId w:val="12"/>
        </w:numPr>
        <w:spacing w:before="0" w:after="0"/>
      </w:pPr>
      <w:r>
        <w:t xml:space="preserve">Installation beacon to incorrect position or specifying incorrect position in </w:t>
      </w:r>
      <w:proofErr w:type="spellStart"/>
      <w:r>
        <w:t>blp</w:t>
      </w:r>
      <w:proofErr w:type="spellEnd"/>
      <w:r>
        <w:t>-database.</w:t>
      </w:r>
    </w:p>
    <w:p w14:paraId="32A116FF" w14:textId="77777777" w:rsidR="00C06429" w:rsidRDefault="00C06429" w:rsidP="00C06429">
      <w:pPr>
        <w:pStyle w:val="ListParagraph"/>
        <w:numPr>
          <w:ilvl w:val="0"/>
          <w:numId w:val="12"/>
        </w:numPr>
        <w:spacing w:before="0" w:after="0"/>
      </w:pPr>
      <w:r>
        <w:t xml:space="preserve">Twin beacons detection. </w:t>
      </w:r>
    </w:p>
    <w:p w14:paraId="68FBF3A6" w14:textId="77777777" w:rsidR="00C06429" w:rsidRDefault="00C06429" w:rsidP="00C06429">
      <w:pPr>
        <w:pStyle w:val="ListParagraph"/>
        <w:numPr>
          <w:ilvl w:val="0"/>
          <w:numId w:val="12"/>
        </w:numPr>
        <w:spacing w:before="0" w:after="0"/>
      </w:pPr>
      <w:r>
        <w:t>Mismatching of Tx power in beacon settings and in database.</w:t>
      </w:r>
    </w:p>
    <w:p w14:paraId="24BF1E4B" w14:textId="77777777" w:rsidR="00C06429" w:rsidRDefault="00C06429" w:rsidP="00C06429"/>
    <w:p w14:paraId="52F9E7CE" w14:textId="77777777" w:rsidR="00C06429" w:rsidRDefault="00C06429" w:rsidP="00C06429">
      <w:r>
        <w:t>In result ignore list json-file is generated. This file contains a list of incorrect beacons found.</w:t>
      </w:r>
    </w:p>
    <w:p w14:paraId="583EAB64" w14:textId="77777777" w:rsidR="00C06429" w:rsidRDefault="00C06429" w:rsidP="00C06429">
      <w:r>
        <w:t xml:space="preserve">Script location: </w:t>
      </w:r>
      <w:r w:rsidRPr="006336B5">
        <w:t>Gift\Tools\proximity_beacons_placement_error\main_manager.py</w:t>
      </w:r>
    </w:p>
    <w:p w14:paraId="77420832" w14:textId="77777777" w:rsidR="00C06429" w:rsidRDefault="00C06429" w:rsidP="00C06429">
      <w:r>
        <w:t>The script receives the following parameters in command line:</w:t>
      </w:r>
    </w:p>
    <w:p w14:paraId="3B416372" w14:textId="77777777" w:rsidR="00C06429" w:rsidRDefault="00C06429" w:rsidP="00C06429">
      <w:r>
        <w:t>-</w:t>
      </w:r>
      <w:proofErr w:type="spellStart"/>
      <w:r>
        <w:t>sv</w:t>
      </w:r>
      <w:proofErr w:type="spellEnd"/>
      <w:r>
        <w:t xml:space="preserve"> or --</w:t>
      </w:r>
      <w:proofErr w:type="spellStart"/>
      <w:r>
        <w:t>settings_venue</w:t>
      </w:r>
      <w:proofErr w:type="spellEnd"/>
      <w:r>
        <w:t xml:space="preserve"> specify json file with venue settings (</w:t>
      </w:r>
      <w:proofErr w:type="spellStart"/>
      <w:proofErr w:type="gramStart"/>
      <w:r>
        <w:t>venue.json</w:t>
      </w:r>
      <w:proofErr w:type="spellEnd"/>
      <w:proofErr w:type="gramEnd"/>
      <w:r>
        <w:t>)</w:t>
      </w:r>
    </w:p>
    <w:p w14:paraId="5690DADD" w14:textId="77777777" w:rsidR="00C06429" w:rsidRDefault="00C06429" w:rsidP="00C06429">
      <w:r>
        <w:t>-</w:t>
      </w:r>
      <w:proofErr w:type="spellStart"/>
      <w:r>
        <w:t>blp</w:t>
      </w:r>
      <w:proofErr w:type="spellEnd"/>
      <w:r>
        <w:t xml:space="preserve"> or --</w:t>
      </w:r>
      <w:proofErr w:type="spellStart"/>
      <w:r>
        <w:t>blp_db</w:t>
      </w:r>
      <w:proofErr w:type="spellEnd"/>
      <w:r>
        <w:t xml:space="preserve"> specify proximity data base in blp4 format</w:t>
      </w:r>
    </w:p>
    <w:p w14:paraId="0E2930F2" w14:textId="77777777" w:rsidR="00C06429" w:rsidRDefault="00C06429" w:rsidP="00C06429">
      <w:r>
        <w:t>-</w:t>
      </w:r>
      <w:proofErr w:type="spellStart"/>
      <w:r>
        <w:t>ble</w:t>
      </w:r>
      <w:proofErr w:type="spellEnd"/>
      <w:r>
        <w:t xml:space="preserve"> or --</w:t>
      </w:r>
      <w:proofErr w:type="spellStart"/>
      <w:r>
        <w:t>ble_db</w:t>
      </w:r>
      <w:proofErr w:type="spellEnd"/>
      <w:r>
        <w:t xml:space="preserve"> specify ble4 fingerprint built for proximity beacons</w:t>
      </w:r>
    </w:p>
    <w:p w14:paraId="5D477387" w14:textId="77777777" w:rsidR="00C06429" w:rsidRDefault="00C06429" w:rsidP="00C06429">
      <w:r>
        <w:t>-</w:t>
      </w:r>
      <w:proofErr w:type="spellStart"/>
      <w:r>
        <w:t>blpl</w:t>
      </w:r>
      <w:proofErr w:type="spellEnd"/>
      <w:r>
        <w:t xml:space="preserve"> or --</w:t>
      </w:r>
      <w:proofErr w:type="spellStart"/>
      <w:r>
        <w:t>blp_log</w:t>
      </w:r>
      <w:proofErr w:type="spellEnd"/>
      <w:r>
        <w:t xml:space="preserve"> specify proximity beacons log file</w:t>
      </w:r>
    </w:p>
    <w:p w14:paraId="1927E40D" w14:textId="77777777" w:rsidR="00C06429" w:rsidRDefault="00C06429" w:rsidP="00C06429">
      <w:r>
        <w:t>-</w:t>
      </w:r>
      <w:proofErr w:type="spellStart"/>
      <w:r>
        <w:t>blpi</w:t>
      </w:r>
      <w:proofErr w:type="spellEnd"/>
      <w:r>
        <w:t xml:space="preserve"> or --</w:t>
      </w:r>
      <w:proofErr w:type="spellStart"/>
      <w:r>
        <w:t>output_ignore_list</w:t>
      </w:r>
      <w:proofErr w:type="spellEnd"/>
      <w:r>
        <w:t xml:space="preserve"> set json file to output proximity beacons ignored list </w:t>
      </w:r>
    </w:p>
    <w:p w14:paraId="2A6490AE" w14:textId="77777777" w:rsidR="00C06429" w:rsidRDefault="00C06429" w:rsidP="00C06429">
      <w:r>
        <w:t>-se or --</w:t>
      </w:r>
      <w:proofErr w:type="spellStart"/>
      <w:r>
        <w:t>settings_extra</w:t>
      </w:r>
      <w:proofErr w:type="spellEnd"/>
      <w:r>
        <w:t xml:space="preserve"> specify json file with script settings (optional); this can be default </w:t>
      </w:r>
      <w:proofErr w:type="spellStart"/>
      <w:r>
        <w:t>settings_</w:t>
      </w:r>
      <w:proofErr w:type="gramStart"/>
      <w:r>
        <w:t>extra.json</w:t>
      </w:r>
      <w:proofErr w:type="spellEnd"/>
      <w:proofErr w:type="gramEnd"/>
      <w:r>
        <w:t xml:space="preserve"> from the script folder or local  </w:t>
      </w:r>
      <w:proofErr w:type="spellStart"/>
      <w:r>
        <w:t>settings_extra.json</w:t>
      </w:r>
      <w:proofErr w:type="spellEnd"/>
      <w:r>
        <w:t xml:space="preserve"> file from venue folder if provided</w:t>
      </w:r>
    </w:p>
    <w:p w14:paraId="32813D1E" w14:textId="77777777" w:rsidR="00C06429" w:rsidRDefault="00C06429" w:rsidP="00C06429">
      <w:r>
        <w:lastRenderedPageBreak/>
        <w:t>Example:</w:t>
      </w:r>
    </w:p>
    <w:p w14:paraId="23127381" w14:textId="77777777" w:rsidR="00C06429" w:rsidRPr="006336B5" w:rsidRDefault="00C06429" w:rsidP="00C06429">
      <w:pPr>
        <w:rPr>
          <w:rFonts w:ascii="Courier New" w:hAnsi="Courier New" w:cs="Courier New"/>
          <w:sz w:val="22"/>
        </w:rPr>
      </w:pPr>
      <w:r w:rsidRPr="006336B5">
        <w:rPr>
          <w:rFonts w:ascii="Courier New" w:hAnsi="Courier New" w:cs="Courier New"/>
          <w:sz w:val="22"/>
        </w:rPr>
        <w:t xml:space="preserve">python &lt;working folder&gt;main_manager.py </w:t>
      </w:r>
    </w:p>
    <w:p w14:paraId="15E5D9E8" w14:textId="77777777" w:rsidR="00C06429" w:rsidRPr="006336B5" w:rsidRDefault="00C06429" w:rsidP="00C06429">
      <w:pPr>
        <w:ind w:left="1440"/>
        <w:rPr>
          <w:rFonts w:ascii="Courier New" w:hAnsi="Courier New" w:cs="Courier New"/>
          <w:sz w:val="22"/>
        </w:rPr>
      </w:pPr>
      <w:r w:rsidRPr="006336B5">
        <w:rPr>
          <w:rFonts w:ascii="Courier New" w:hAnsi="Courier New" w:cs="Courier New"/>
          <w:sz w:val="22"/>
        </w:rPr>
        <w:t>-</w:t>
      </w:r>
      <w:proofErr w:type="spellStart"/>
      <w:r w:rsidRPr="006336B5">
        <w:rPr>
          <w:rFonts w:ascii="Courier New" w:hAnsi="Courier New" w:cs="Courier New"/>
          <w:sz w:val="22"/>
        </w:rPr>
        <w:t>sv</w:t>
      </w:r>
      <w:proofErr w:type="spellEnd"/>
      <w:r w:rsidRPr="006336B5">
        <w:rPr>
          <w:rFonts w:ascii="Courier New" w:hAnsi="Courier New" w:cs="Courier New"/>
          <w:sz w:val="22"/>
        </w:rPr>
        <w:t xml:space="preserve"> </w:t>
      </w:r>
      <w:proofErr w:type="spellStart"/>
      <w:r w:rsidRPr="00FF50F6">
        <w:rPr>
          <w:rFonts w:ascii="Courier New" w:hAnsi="Courier New" w:cs="Courier New"/>
          <w:sz w:val="22"/>
        </w:rPr>
        <w:t>venue_</w:t>
      </w:r>
      <w:proofErr w:type="gramStart"/>
      <w:r>
        <w:rPr>
          <w:rFonts w:ascii="Courier New" w:hAnsi="Courier New" w:cs="Courier New"/>
          <w:sz w:val="22"/>
        </w:rPr>
        <w:t>xblp</w:t>
      </w:r>
      <w:r w:rsidRPr="00FF50F6">
        <w:rPr>
          <w:rFonts w:ascii="Courier New" w:hAnsi="Courier New" w:cs="Courier New"/>
          <w:sz w:val="22"/>
        </w:rPr>
        <w:t>.json</w:t>
      </w:r>
      <w:proofErr w:type="spellEnd"/>
      <w:proofErr w:type="gramEnd"/>
      <w:r w:rsidRPr="006336B5">
        <w:rPr>
          <w:rFonts w:ascii="Courier New" w:hAnsi="Courier New" w:cs="Courier New"/>
          <w:sz w:val="22"/>
        </w:rPr>
        <w:t xml:space="preserve"> </w:t>
      </w:r>
    </w:p>
    <w:p w14:paraId="2DE55C0B" w14:textId="77777777" w:rsidR="00C06429" w:rsidRPr="006336B5" w:rsidRDefault="00C06429" w:rsidP="00C06429">
      <w:pPr>
        <w:ind w:left="1440"/>
        <w:rPr>
          <w:rFonts w:ascii="Courier New" w:hAnsi="Courier New" w:cs="Courier New"/>
          <w:sz w:val="22"/>
        </w:rPr>
      </w:pPr>
      <w:r>
        <w:rPr>
          <w:rFonts w:ascii="Courier New" w:hAnsi="Courier New" w:cs="Courier New"/>
          <w:sz w:val="22"/>
        </w:rPr>
        <w:t>-</w:t>
      </w:r>
      <w:r w:rsidRPr="006336B5">
        <w:rPr>
          <w:rFonts w:ascii="Courier New" w:hAnsi="Courier New" w:cs="Courier New"/>
          <w:sz w:val="22"/>
        </w:rPr>
        <w:t xml:space="preserve">se </w:t>
      </w:r>
      <w:proofErr w:type="spellStart"/>
      <w:r w:rsidRPr="006336B5">
        <w:rPr>
          <w:rFonts w:ascii="Courier New" w:hAnsi="Courier New" w:cs="Courier New"/>
          <w:sz w:val="22"/>
        </w:rPr>
        <w:t>extra_</w:t>
      </w:r>
      <w:proofErr w:type="gramStart"/>
      <w:r w:rsidRPr="006336B5">
        <w:rPr>
          <w:rFonts w:ascii="Courier New" w:hAnsi="Courier New" w:cs="Courier New"/>
          <w:sz w:val="22"/>
        </w:rPr>
        <w:t>setting.json</w:t>
      </w:r>
      <w:proofErr w:type="spellEnd"/>
      <w:proofErr w:type="gramEnd"/>
      <w:r w:rsidRPr="006336B5">
        <w:rPr>
          <w:rFonts w:ascii="Courier New" w:hAnsi="Courier New" w:cs="Courier New"/>
          <w:sz w:val="22"/>
        </w:rPr>
        <w:t xml:space="preserve"> </w:t>
      </w:r>
    </w:p>
    <w:p w14:paraId="5308E5C4" w14:textId="77777777" w:rsidR="00C06429" w:rsidRPr="006336B5" w:rsidRDefault="00C06429" w:rsidP="00C06429">
      <w:pPr>
        <w:ind w:left="1440"/>
        <w:rPr>
          <w:rFonts w:ascii="Courier New" w:hAnsi="Courier New" w:cs="Courier New"/>
          <w:sz w:val="22"/>
        </w:rPr>
      </w:pPr>
      <w:r w:rsidRPr="006336B5">
        <w:rPr>
          <w:rFonts w:ascii="Courier New" w:hAnsi="Courier New" w:cs="Courier New"/>
          <w:sz w:val="22"/>
        </w:rPr>
        <w:t>-</w:t>
      </w:r>
      <w:proofErr w:type="spellStart"/>
      <w:r w:rsidRPr="006336B5">
        <w:rPr>
          <w:rFonts w:ascii="Courier New" w:hAnsi="Courier New" w:cs="Courier New"/>
          <w:sz w:val="22"/>
        </w:rPr>
        <w:t>blp</w:t>
      </w:r>
      <w:proofErr w:type="spellEnd"/>
      <w:r w:rsidRPr="006336B5">
        <w:rPr>
          <w:rFonts w:ascii="Courier New" w:hAnsi="Courier New" w:cs="Courier New"/>
          <w:sz w:val="22"/>
        </w:rPr>
        <w:t xml:space="preserve"> </w:t>
      </w:r>
      <w:proofErr w:type="gramStart"/>
      <w:r>
        <w:rPr>
          <w:rFonts w:ascii="Courier New" w:hAnsi="Courier New" w:cs="Courier New"/>
          <w:sz w:val="22"/>
        </w:rPr>
        <w:t>venue</w:t>
      </w:r>
      <w:r w:rsidRPr="006336B5">
        <w:rPr>
          <w:rFonts w:ascii="Courier New" w:hAnsi="Courier New" w:cs="Courier New"/>
          <w:sz w:val="22"/>
        </w:rPr>
        <w:t>.blp</w:t>
      </w:r>
      <w:proofErr w:type="gramEnd"/>
      <w:r w:rsidRPr="006336B5">
        <w:rPr>
          <w:rFonts w:ascii="Courier New" w:hAnsi="Courier New" w:cs="Courier New"/>
          <w:sz w:val="22"/>
        </w:rPr>
        <w:t xml:space="preserve">4 </w:t>
      </w:r>
    </w:p>
    <w:p w14:paraId="17636CE4" w14:textId="77777777" w:rsidR="00C06429" w:rsidRPr="006336B5" w:rsidRDefault="00C06429" w:rsidP="00C06429">
      <w:pPr>
        <w:ind w:left="1440"/>
        <w:rPr>
          <w:rFonts w:ascii="Courier New" w:hAnsi="Courier New" w:cs="Courier New"/>
          <w:sz w:val="22"/>
        </w:rPr>
      </w:pPr>
      <w:r>
        <w:rPr>
          <w:rFonts w:ascii="Courier New" w:hAnsi="Courier New" w:cs="Courier New"/>
          <w:sz w:val="22"/>
        </w:rPr>
        <w:t>-</w:t>
      </w:r>
      <w:proofErr w:type="spellStart"/>
      <w:r w:rsidRPr="006336B5">
        <w:rPr>
          <w:rFonts w:ascii="Courier New" w:hAnsi="Courier New" w:cs="Courier New"/>
          <w:sz w:val="22"/>
        </w:rPr>
        <w:t>ble</w:t>
      </w:r>
      <w:proofErr w:type="spellEnd"/>
      <w:r>
        <w:rPr>
          <w:rFonts w:ascii="Courier New" w:hAnsi="Courier New" w:cs="Courier New"/>
          <w:sz w:val="22"/>
        </w:rPr>
        <w:t xml:space="preserve"> </w:t>
      </w:r>
      <w:proofErr w:type="gramStart"/>
      <w:r>
        <w:rPr>
          <w:rFonts w:ascii="Courier New" w:hAnsi="Courier New" w:cs="Courier New"/>
          <w:sz w:val="22"/>
        </w:rPr>
        <w:t>venue</w:t>
      </w:r>
      <w:r w:rsidRPr="006336B5">
        <w:rPr>
          <w:rFonts w:ascii="Courier New" w:hAnsi="Courier New" w:cs="Courier New"/>
          <w:sz w:val="22"/>
        </w:rPr>
        <w:t>.ble</w:t>
      </w:r>
      <w:proofErr w:type="gramEnd"/>
      <w:r w:rsidRPr="006336B5">
        <w:rPr>
          <w:rFonts w:ascii="Courier New" w:hAnsi="Courier New" w:cs="Courier New"/>
          <w:sz w:val="22"/>
        </w:rPr>
        <w:t xml:space="preserve">4 </w:t>
      </w:r>
    </w:p>
    <w:p w14:paraId="5C5534C1" w14:textId="77777777" w:rsidR="00C06429" w:rsidRPr="006336B5" w:rsidRDefault="00C06429" w:rsidP="00C06429">
      <w:pPr>
        <w:ind w:left="1440"/>
        <w:rPr>
          <w:rFonts w:ascii="Courier New" w:hAnsi="Courier New" w:cs="Courier New"/>
          <w:sz w:val="22"/>
        </w:rPr>
      </w:pPr>
      <w:r w:rsidRPr="006336B5">
        <w:rPr>
          <w:rFonts w:ascii="Courier New" w:hAnsi="Courier New" w:cs="Courier New"/>
          <w:sz w:val="22"/>
        </w:rPr>
        <w:t>-</w:t>
      </w:r>
      <w:proofErr w:type="spellStart"/>
      <w:r w:rsidRPr="006336B5">
        <w:rPr>
          <w:rFonts w:ascii="Courier New" w:hAnsi="Courier New" w:cs="Courier New"/>
          <w:sz w:val="22"/>
        </w:rPr>
        <w:t>blpl</w:t>
      </w:r>
      <w:proofErr w:type="spellEnd"/>
      <w:r w:rsidRPr="006336B5">
        <w:rPr>
          <w:rFonts w:ascii="Courier New" w:hAnsi="Courier New" w:cs="Courier New"/>
          <w:sz w:val="22"/>
        </w:rPr>
        <w:t xml:space="preserve"> bl</w:t>
      </w:r>
      <w:r>
        <w:rPr>
          <w:rFonts w:ascii="Courier New" w:hAnsi="Courier New" w:cs="Courier New"/>
          <w:sz w:val="22"/>
        </w:rPr>
        <w:t>p_</w:t>
      </w:r>
      <w:r w:rsidRPr="006336B5">
        <w:rPr>
          <w:rFonts w:ascii="Courier New" w:hAnsi="Courier New" w:cs="Courier New"/>
          <w:sz w:val="22"/>
        </w:rPr>
        <w:t xml:space="preserve">scaning_log.csv  </w:t>
      </w:r>
    </w:p>
    <w:p w14:paraId="4BD5A65B" w14:textId="77777777" w:rsidR="00C06429" w:rsidRPr="006336B5" w:rsidRDefault="00C06429" w:rsidP="00C06429">
      <w:pPr>
        <w:ind w:left="1440"/>
        <w:rPr>
          <w:rFonts w:ascii="Courier New" w:hAnsi="Courier New" w:cs="Courier New"/>
          <w:sz w:val="22"/>
        </w:rPr>
      </w:pPr>
      <w:r>
        <w:rPr>
          <w:rFonts w:ascii="Courier New" w:hAnsi="Courier New" w:cs="Courier New"/>
          <w:sz w:val="22"/>
        </w:rPr>
        <w:t>-</w:t>
      </w:r>
      <w:proofErr w:type="spellStart"/>
      <w:r w:rsidRPr="006336B5">
        <w:rPr>
          <w:rFonts w:ascii="Courier New" w:hAnsi="Courier New" w:cs="Courier New"/>
          <w:sz w:val="22"/>
        </w:rPr>
        <w:t>blpi</w:t>
      </w:r>
      <w:proofErr w:type="spellEnd"/>
      <w:r w:rsidRPr="006336B5">
        <w:rPr>
          <w:rFonts w:ascii="Courier New" w:hAnsi="Courier New" w:cs="Courier New"/>
          <w:sz w:val="22"/>
        </w:rPr>
        <w:t xml:space="preserve"> </w:t>
      </w:r>
      <w:proofErr w:type="spellStart"/>
      <w:r w:rsidRPr="006336B5">
        <w:rPr>
          <w:rFonts w:ascii="Courier New" w:hAnsi="Courier New" w:cs="Courier New"/>
          <w:sz w:val="22"/>
        </w:rPr>
        <w:t>blp_ignored_</w:t>
      </w:r>
      <w:proofErr w:type="gramStart"/>
      <w:r w:rsidRPr="006336B5">
        <w:rPr>
          <w:rFonts w:ascii="Courier New" w:hAnsi="Courier New" w:cs="Courier New"/>
          <w:sz w:val="22"/>
        </w:rPr>
        <w:t>list.json</w:t>
      </w:r>
      <w:proofErr w:type="spellEnd"/>
      <w:proofErr w:type="gramEnd"/>
      <w:r w:rsidRPr="006336B5">
        <w:rPr>
          <w:rFonts w:ascii="Courier New" w:hAnsi="Courier New" w:cs="Courier New"/>
          <w:sz w:val="22"/>
        </w:rPr>
        <w:t xml:space="preserve">   </w:t>
      </w:r>
    </w:p>
    <w:p w14:paraId="5E5BCD85" w14:textId="7D1788AF" w:rsidR="00C06429" w:rsidRDefault="00C06429" w:rsidP="00C06429">
      <w:r>
        <w:t xml:space="preserve">   </w:t>
      </w:r>
    </w:p>
    <w:p w14:paraId="23ED23A3" w14:textId="77777777" w:rsidR="00C06429" w:rsidRDefault="00C06429" w:rsidP="00966047">
      <w:pPr>
        <w:pStyle w:val="Heading2"/>
      </w:pPr>
      <w:bookmarkStart w:id="17" w:name="_Toc74666954"/>
      <w:r w:rsidRPr="00966047">
        <w:t>Ignore</w:t>
      </w:r>
      <w:r>
        <w:t xml:space="preserve"> list json structure.</w:t>
      </w:r>
      <w:bookmarkEnd w:id="17"/>
    </w:p>
    <w:p w14:paraId="5B7CD931" w14:textId="77777777" w:rsidR="00C06429" w:rsidRDefault="00C06429" w:rsidP="00C06429">
      <w:r>
        <w:t xml:space="preserve">The tool creates/updates ignore list json with </w:t>
      </w:r>
      <w:proofErr w:type="spellStart"/>
      <w:r w:rsidRPr="002B2196">
        <w:rPr>
          <w:rFonts w:ascii="Courier New" w:hAnsi="Courier New" w:cs="Courier New"/>
          <w:sz w:val="22"/>
        </w:rPr>
        <w:t>blp_ignore_list_autogenerated</w:t>
      </w:r>
      <w:proofErr w:type="spellEnd"/>
      <w:r>
        <w:rPr>
          <w:rFonts w:ascii="Courier New" w:hAnsi="Courier New" w:cs="Courier New"/>
          <w:sz w:val="22"/>
        </w:rPr>
        <w:t xml:space="preserve"> </w:t>
      </w:r>
      <w:r w:rsidRPr="00214E19">
        <w:t>section</w:t>
      </w:r>
      <w:r>
        <w:t xml:space="preserve"> which contains a list of incorrect beacons detected and has the following structure:</w:t>
      </w:r>
      <w:r>
        <w:rPr>
          <w:rFonts w:ascii="Courier New" w:hAnsi="Courier New" w:cs="Courier New"/>
          <w:sz w:val="22"/>
        </w:rPr>
        <w:t xml:space="preserve"> </w:t>
      </w:r>
    </w:p>
    <w:p w14:paraId="5FA50763"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w:t>
      </w:r>
    </w:p>
    <w:p w14:paraId="591951F5"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roofErr w:type="spellStart"/>
      <w:r w:rsidRPr="002B2196">
        <w:rPr>
          <w:rFonts w:ascii="Courier New" w:hAnsi="Courier New" w:cs="Courier New"/>
          <w:sz w:val="22"/>
        </w:rPr>
        <w:t>blp_ignore_list_autogenerated</w:t>
      </w:r>
      <w:proofErr w:type="spellEnd"/>
      <w:r w:rsidRPr="002B2196">
        <w:rPr>
          <w:rFonts w:ascii="Courier New" w:hAnsi="Courier New" w:cs="Courier New"/>
          <w:sz w:val="22"/>
        </w:rPr>
        <w:t>": [</w:t>
      </w:r>
    </w:p>
    <w:p w14:paraId="3B69FA8C"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
    <w:p w14:paraId="6BBD9ED4"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roofErr w:type="spellStart"/>
      <w:r w:rsidRPr="002B2196">
        <w:rPr>
          <w:rFonts w:ascii="Courier New" w:hAnsi="Courier New" w:cs="Courier New"/>
          <w:sz w:val="22"/>
        </w:rPr>
        <w:t>uuid</w:t>
      </w:r>
      <w:proofErr w:type="spellEnd"/>
      <w:r w:rsidRPr="002B2196">
        <w:rPr>
          <w:rFonts w:ascii="Courier New" w:hAnsi="Courier New" w:cs="Courier New"/>
          <w:sz w:val="22"/>
        </w:rPr>
        <w:t xml:space="preserve">": "f7826da6-4fa2-4e98-8024-bc5b71e0893e", </w:t>
      </w:r>
    </w:p>
    <w:p w14:paraId="64832047"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"major": 2091187128,</w:t>
      </w:r>
    </w:p>
    <w:p w14:paraId="157A27FA"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"minor": 29,</w:t>
      </w:r>
    </w:p>
    <w:p w14:paraId="0A5C4FAE"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"hash": 2091187128,</w:t>
      </w:r>
    </w:p>
    <w:p w14:paraId="12697FFC" w14:textId="77777777" w:rsidR="00C06429" w:rsidRPr="00214E19" w:rsidRDefault="00C06429" w:rsidP="00C06429">
      <w:pPr>
        <w:rPr>
          <w:rFonts w:ascii="Courier New" w:hAnsi="Courier New" w:cs="Courier New"/>
          <w:sz w:val="22"/>
        </w:rPr>
      </w:pPr>
      <w:r w:rsidRPr="002B2196">
        <w:rPr>
          <w:rFonts w:ascii="Courier New" w:hAnsi="Courier New" w:cs="Courier New"/>
          <w:sz w:val="22"/>
        </w:rPr>
        <w:t xml:space="preserve">            </w:t>
      </w:r>
      <w:r w:rsidRPr="00214E19">
        <w:rPr>
          <w:rFonts w:ascii="Courier New" w:hAnsi="Courier New" w:cs="Courier New"/>
          <w:sz w:val="22"/>
        </w:rPr>
        <w:t>"</w:t>
      </w:r>
      <w:proofErr w:type="spellStart"/>
      <w:r w:rsidRPr="00214E19">
        <w:rPr>
          <w:rFonts w:ascii="Courier New" w:hAnsi="Courier New" w:cs="Courier New"/>
          <w:sz w:val="22"/>
        </w:rPr>
        <w:t>rejection_reason</w:t>
      </w:r>
      <w:proofErr w:type="spellEnd"/>
      <w:r w:rsidRPr="00214E19">
        <w:rPr>
          <w:rFonts w:ascii="Courier New" w:hAnsi="Courier New" w:cs="Courier New"/>
          <w:sz w:val="22"/>
        </w:rPr>
        <w:t>": "placement"</w:t>
      </w:r>
    </w:p>
    <w:p w14:paraId="745F9BBE"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
    <w:p w14:paraId="12E6C6E1"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
    <w:p w14:paraId="3A686D25"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w:t>
      </w:r>
      <w:proofErr w:type="spellStart"/>
      <w:r w:rsidRPr="002B2196">
        <w:rPr>
          <w:rFonts w:ascii="Courier New" w:hAnsi="Courier New" w:cs="Courier New"/>
          <w:sz w:val="22"/>
        </w:rPr>
        <w:t>uuid</w:t>
      </w:r>
      <w:proofErr w:type="spellEnd"/>
      <w:r w:rsidRPr="002B2196">
        <w:rPr>
          <w:rFonts w:ascii="Courier New" w:hAnsi="Courier New" w:cs="Courier New"/>
          <w:sz w:val="22"/>
        </w:rPr>
        <w:t xml:space="preserve">": "f7826da6-4fa2-4e98-8024-bc5b71e0893e", </w:t>
      </w:r>
    </w:p>
    <w:p w14:paraId="53300240"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"major": 2091187128,</w:t>
      </w:r>
    </w:p>
    <w:p w14:paraId="73D33AF9"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"minor": </w:t>
      </w:r>
      <w:r>
        <w:rPr>
          <w:rFonts w:ascii="Courier New" w:hAnsi="Courier New" w:cs="Courier New"/>
          <w:sz w:val="22"/>
        </w:rPr>
        <w:t>30</w:t>
      </w:r>
      <w:r w:rsidRPr="002B2196">
        <w:rPr>
          <w:rFonts w:ascii="Courier New" w:hAnsi="Courier New" w:cs="Courier New"/>
          <w:sz w:val="22"/>
        </w:rPr>
        <w:t>,</w:t>
      </w:r>
    </w:p>
    <w:p w14:paraId="098A479D" w14:textId="77777777" w:rsidR="00C06429" w:rsidRPr="002B2196" w:rsidRDefault="00C06429" w:rsidP="00C06429">
      <w:pPr>
        <w:rPr>
          <w:rFonts w:ascii="Courier New" w:hAnsi="Courier New" w:cs="Courier New"/>
          <w:sz w:val="22"/>
        </w:rPr>
      </w:pPr>
      <w:r w:rsidRPr="002B2196">
        <w:rPr>
          <w:rFonts w:ascii="Courier New" w:hAnsi="Courier New" w:cs="Courier New"/>
          <w:sz w:val="22"/>
        </w:rPr>
        <w:t xml:space="preserve">            "hash": 2091187128,</w:t>
      </w:r>
    </w:p>
    <w:p w14:paraId="18EA0DE8" w14:textId="77777777" w:rsidR="00C06429" w:rsidRPr="00214E19" w:rsidRDefault="00C06429" w:rsidP="00C06429">
      <w:pPr>
        <w:rPr>
          <w:rFonts w:ascii="Courier New" w:hAnsi="Courier New" w:cs="Courier New"/>
          <w:sz w:val="22"/>
        </w:rPr>
      </w:pPr>
      <w:r w:rsidRPr="002B2196">
        <w:rPr>
          <w:rFonts w:ascii="Courier New" w:hAnsi="Courier New" w:cs="Courier New"/>
          <w:sz w:val="22"/>
        </w:rPr>
        <w:t xml:space="preserve">            </w:t>
      </w:r>
      <w:r w:rsidRPr="00214E19">
        <w:rPr>
          <w:rFonts w:ascii="Courier New" w:hAnsi="Courier New" w:cs="Courier New"/>
          <w:sz w:val="22"/>
        </w:rPr>
        <w:t>"</w:t>
      </w:r>
      <w:proofErr w:type="spellStart"/>
      <w:r w:rsidRPr="00214E19">
        <w:rPr>
          <w:rFonts w:ascii="Courier New" w:hAnsi="Courier New" w:cs="Courier New"/>
          <w:sz w:val="22"/>
        </w:rPr>
        <w:t>rejection_reason</w:t>
      </w:r>
      <w:proofErr w:type="spellEnd"/>
      <w:r w:rsidRPr="00214E19">
        <w:rPr>
          <w:rFonts w:ascii="Courier New" w:hAnsi="Courier New" w:cs="Courier New"/>
          <w:sz w:val="22"/>
        </w:rPr>
        <w:t>": "twin"</w:t>
      </w:r>
    </w:p>
    <w:p w14:paraId="662435C6" w14:textId="77777777" w:rsidR="00C06429" w:rsidRDefault="00C06429" w:rsidP="00C06429">
      <w:pPr>
        <w:rPr>
          <w:rFonts w:ascii="Courier New" w:hAnsi="Courier New" w:cs="Courier New"/>
          <w:sz w:val="22"/>
        </w:rPr>
      </w:pPr>
      <w:r w:rsidRPr="002B2196">
        <w:rPr>
          <w:rFonts w:ascii="Courier New" w:hAnsi="Courier New" w:cs="Courier New"/>
          <w:sz w:val="22"/>
        </w:rPr>
        <w:lastRenderedPageBreak/>
        <w:t xml:space="preserve">        },</w:t>
      </w:r>
    </w:p>
    <w:p w14:paraId="162FEB7D" w14:textId="77777777" w:rsidR="00C06429" w:rsidRDefault="00C06429" w:rsidP="00C06429">
      <w:pPr>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 . . </w:t>
      </w:r>
    </w:p>
    <w:p w14:paraId="4769C5DE" w14:textId="77777777" w:rsidR="00C06429" w:rsidRDefault="00C06429" w:rsidP="00C06429">
      <w:pPr>
        <w:ind w:firstLine="720"/>
        <w:rPr>
          <w:rFonts w:ascii="Courier New" w:hAnsi="Courier New" w:cs="Courier New"/>
          <w:sz w:val="22"/>
        </w:rPr>
      </w:pPr>
      <w:r>
        <w:rPr>
          <w:rFonts w:ascii="Courier New" w:hAnsi="Courier New" w:cs="Courier New"/>
          <w:sz w:val="22"/>
        </w:rPr>
        <w:t>]</w:t>
      </w:r>
    </w:p>
    <w:p w14:paraId="3FD8BCFA" w14:textId="77777777" w:rsidR="00C06429" w:rsidRDefault="00C06429" w:rsidP="00C06429">
      <w:pPr>
        <w:rPr>
          <w:rFonts w:ascii="Courier New" w:hAnsi="Courier New" w:cs="Courier New"/>
          <w:sz w:val="22"/>
        </w:rPr>
      </w:pPr>
      <w:r>
        <w:rPr>
          <w:rFonts w:ascii="Courier New" w:hAnsi="Courier New" w:cs="Courier New"/>
          <w:sz w:val="22"/>
        </w:rPr>
        <w:t>}</w:t>
      </w:r>
    </w:p>
    <w:p w14:paraId="78D688CD" w14:textId="77777777" w:rsidR="00C06429" w:rsidRDefault="00C06429" w:rsidP="00C06429">
      <w:r>
        <w:t>“</w:t>
      </w:r>
      <w:proofErr w:type="spellStart"/>
      <w:r>
        <w:t>U</w:t>
      </w:r>
      <w:r w:rsidRPr="00516618">
        <w:t>uid</w:t>
      </w:r>
      <w:proofErr w:type="spellEnd"/>
      <w:r>
        <w:t>”</w:t>
      </w:r>
      <w:r w:rsidRPr="00516618">
        <w:t xml:space="preserve">, </w:t>
      </w:r>
      <w:r>
        <w:t>“</w:t>
      </w:r>
      <w:r w:rsidRPr="00516618">
        <w:t>major</w:t>
      </w:r>
      <w:r>
        <w:t>”</w:t>
      </w:r>
      <w:r w:rsidRPr="00516618">
        <w:t xml:space="preserve"> and </w:t>
      </w:r>
      <w:r>
        <w:t>“</w:t>
      </w:r>
      <w:r w:rsidRPr="00516618">
        <w:t>minor</w:t>
      </w:r>
      <w:r>
        <w:t>”</w:t>
      </w:r>
      <w:r w:rsidRPr="00516618">
        <w:t xml:space="preserve"> fields identify incorrect beacon</w:t>
      </w:r>
      <w:r>
        <w:t>, “hash” means beacon hash number used for beacon identification in ble4 file and “</w:t>
      </w:r>
      <w:proofErr w:type="spellStart"/>
      <w:r>
        <w:t>rejection_reason</w:t>
      </w:r>
      <w:proofErr w:type="spellEnd"/>
      <w:r>
        <w:t xml:space="preserve">” denotes the reason of rejection. </w:t>
      </w:r>
    </w:p>
    <w:p w14:paraId="594B1356" w14:textId="77777777" w:rsidR="00C06429" w:rsidRDefault="00C06429" w:rsidP="00C06429">
      <w:r>
        <w:t>“</w:t>
      </w:r>
      <w:proofErr w:type="spellStart"/>
      <w:r>
        <w:t>rejection_reason</w:t>
      </w:r>
      <w:proofErr w:type="spellEnd"/>
      <w:r>
        <w:t>” can have one of the following values:</w:t>
      </w:r>
    </w:p>
    <w:p w14:paraId="3031B59E" w14:textId="77777777" w:rsidR="00C06429" w:rsidRDefault="00C06429" w:rsidP="00C06429">
      <w:pPr>
        <w:pStyle w:val="ListParagraph"/>
        <w:numPr>
          <w:ilvl w:val="0"/>
          <w:numId w:val="13"/>
        </w:numPr>
        <w:spacing w:before="0" w:after="0"/>
      </w:pPr>
      <w:r>
        <w:t>“</w:t>
      </w:r>
      <w:r w:rsidRPr="00516618">
        <w:t>placement</w:t>
      </w:r>
      <w:r>
        <w:t xml:space="preserve">” means beacon’s position in </w:t>
      </w:r>
      <w:proofErr w:type="spellStart"/>
      <w:r>
        <w:t>blp</w:t>
      </w:r>
      <w:proofErr w:type="spellEnd"/>
      <w:r>
        <w:t>-database does not match to real beacon location</w:t>
      </w:r>
    </w:p>
    <w:p w14:paraId="7E112D09" w14:textId="77777777" w:rsidR="00C06429" w:rsidRDefault="00C06429" w:rsidP="00C06429">
      <w:pPr>
        <w:pStyle w:val="ListParagraph"/>
        <w:numPr>
          <w:ilvl w:val="0"/>
          <w:numId w:val="13"/>
        </w:numPr>
        <w:spacing w:before="0" w:after="0"/>
      </w:pPr>
      <w:r>
        <w:t>“</w:t>
      </w:r>
      <w:r w:rsidRPr="00516618">
        <w:t>twin</w:t>
      </w:r>
      <w:r>
        <w:t>” means that at least two different beacons with the same UUID, major and minor where found in the venue</w:t>
      </w:r>
    </w:p>
    <w:p w14:paraId="73F9ACC6" w14:textId="77777777" w:rsidR="00C06429" w:rsidRPr="00516618" w:rsidRDefault="00C06429" w:rsidP="00C06429">
      <w:pPr>
        <w:pStyle w:val="ListParagraph"/>
        <w:numPr>
          <w:ilvl w:val="0"/>
          <w:numId w:val="13"/>
        </w:numPr>
        <w:spacing w:before="0" w:after="0"/>
      </w:pPr>
      <w:proofErr w:type="spellStart"/>
      <w:r w:rsidRPr="00516618">
        <w:t>tx_setting</w:t>
      </w:r>
      <w:proofErr w:type="spellEnd"/>
      <w:r>
        <w:t xml:space="preserve"> denotes that beacon’s Tx power specified in BLP-database does not match to Tx power transmitted by the beacon</w:t>
      </w:r>
    </w:p>
    <w:p w14:paraId="06077323" w14:textId="77777777" w:rsidR="00C06429" w:rsidRDefault="00C06429" w:rsidP="00C06429">
      <w:r>
        <w:t xml:space="preserve">Currently this information should be displayed via Venue Dashboard.  </w:t>
      </w:r>
    </w:p>
    <w:p w14:paraId="23707C89" w14:textId="77777777" w:rsidR="00C06429" w:rsidRDefault="00C06429" w:rsidP="00C06429">
      <w:r>
        <w:t>The ignore list json file can be also used in following fingerprint buildings for disabling incorrect beacons in proximity database. This step will be realized after end of evaluation period of the tool.</w:t>
      </w:r>
    </w:p>
    <w:p w14:paraId="2D6655B5" w14:textId="77777777" w:rsidR="00C06429" w:rsidRPr="00D60838" w:rsidRDefault="00C06429" w:rsidP="00C06429"/>
    <w:p w14:paraId="49F2D499" w14:textId="77777777" w:rsidR="00C06429" w:rsidRDefault="00C06429" w:rsidP="00966047">
      <w:pPr>
        <w:pStyle w:val="Heading1"/>
      </w:pPr>
      <w:bookmarkStart w:id="18" w:name="_Toc74666955"/>
      <w:r>
        <w:t>Usage examples</w:t>
      </w:r>
      <w:bookmarkEnd w:id="18"/>
    </w:p>
    <w:p w14:paraId="03D2D53E" w14:textId="6FC6D64E" w:rsidR="00C06429" w:rsidRDefault="00C06429" w:rsidP="00C06429">
      <w:r>
        <w:t>There are four scripts which imitates of Incorrect beacon detection process according to the diagram provided in section</w:t>
      </w:r>
      <w:r w:rsidR="00966047">
        <w:fldChar w:fldCharType="begin"/>
      </w:r>
      <w:r w:rsidR="00966047">
        <w:instrText xml:space="preserve"> REF _Ref74663617 \r \h </w:instrText>
      </w:r>
      <w:r w:rsidR="00966047">
        <w:fldChar w:fldCharType="separate"/>
      </w:r>
      <w:r w:rsidR="00966047">
        <w:t>2</w:t>
      </w:r>
      <w:r w:rsidR="00966047">
        <w:fldChar w:fldCharType="end"/>
      </w:r>
      <w:r>
        <w:t>.</w:t>
      </w:r>
      <w:r w:rsidR="00966047">
        <w:t xml:space="preserve">  These examples</w:t>
      </w:r>
      <w:r w:rsidR="00B04BC5">
        <w:t>/tests</w:t>
      </w:r>
      <w:r w:rsidR="00966047">
        <w:t xml:space="preserve"> </w:t>
      </w:r>
      <w:r w:rsidR="00D26167">
        <w:t xml:space="preserve">are realized as bat-files for Windows. </w:t>
      </w:r>
      <w:r w:rsidR="00966047">
        <w:t xml:space="preserve">They are </w:t>
      </w:r>
      <w:r w:rsidR="00D26167">
        <w:t xml:space="preserve">located in </w:t>
      </w:r>
      <w:hyperlink r:id="rId20" w:history="1">
        <w:r w:rsidR="00D26167" w:rsidRPr="007D5B9D">
          <w:rPr>
            <w:rStyle w:val="Hyperlink"/>
          </w:rPr>
          <w:t>\\cayyc-proj01\compute02\FPL_DATA\test_data\xBlpDetection\test_scripts\</w:t>
        </w:r>
      </w:hyperlink>
      <w:r w:rsidR="00D26167">
        <w:t xml:space="preserve">. </w:t>
      </w:r>
    </w:p>
    <w:p w14:paraId="46213059" w14:textId="12F8444B" w:rsidR="00C06429" w:rsidRDefault="00B04BC5" w:rsidP="00966047">
      <w:pPr>
        <w:pStyle w:val="Heading2"/>
      </w:pPr>
      <w:bookmarkStart w:id="19" w:name="_Toc74666956"/>
      <w:r w:rsidRPr="00B04BC5">
        <w:rPr>
          <w:color w:val="000000"/>
        </w:rPr>
        <w:t>Test1</w:t>
      </w:r>
      <w:bookmarkEnd w:id="19"/>
    </w:p>
    <w:p w14:paraId="6CF05928" w14:textId="48E7AB77" w:rsidR="00B04BC5" w:rsidRDefault="00B04BC5" w:rsidP="00C06429">
      <w:r>
        <w:t xml:space="preserve">This test realizes </w:t>
      </w:r>
      <w:r w:rsidRPr="00B04BC5">
        <w:t>Create model data from positioning logs</w:t>
      </w:r>
      <w:r>
        <w:t xml:space="preserve"> and </w:t>
      </w:r>
      <w:r w:rsidRPr="00B04BC5">
        <w:t xml:space="preserve">Create </w:t>
      </w:r>
      <w:proofErr w:type="spellStart"/>
      <w:r w:rsidRPr="00B04BC5">
        <w:t>dat</w:t>
      </w:r>
      <w:proofErr w:type="spellEnd"/>
      <w:r w:rsidRPr="00B04BC5">
        <w:t>-files from model data</w:t>
      </w:r>
      <w:r>
        <w:t xml:space="preserve"> steps.</w:t>
      </w:r>
    </w:p>
    <w:p w14:paraId="6E484B99" w14:textId="08E739DB" w:rsidR="00B04BC5" w:rsidRDefault="00B04BC5" w:rsidP="00C06429">
      <w:r>
        <w:t xml:space="preserve">Input data: </w:t>
      </w:r>
      <w:hyperlink r:id="rId21" w:history="1">
        <w:r w:rsidRPr="007D5B9D">
          <w:rPr>
            <w:rStyle w:val="Hyperlink"/>
          </w:rPr>
          <w:t>\\cayyc-proj01\compute02\FPL_DATA\test_data\xBlpDetection\test_data.src\Test1\input\</w:t>
        </w:r>
      </w:hyperlink>
    </w:p>
    <w:p w14:paraId="02489F47" w14:textId="4733BAEA" w:rsidR="00C06429" w:rsidRDefault="00B04BC5" w:rsidP="00C06429">
      <w:r>
        <w:t xml:space="preserve">Reference results: </w:t>
      </w:r>
      <w:hyperlink r:id="rId22" w:history="1">
        <w:r w:rsidRPr="007D5B9D">
          <w:rPr>
            <w:rStyle w:val="Hyperlink"/>
          </w:rPr>
          <w:t>\\cayyc-proj01\compute02\FPL_DATA\test_data\xBlpDetection\test_data.src\Test1\ref_data\</w:t>
        </w:r>
      </w:hyperlink>
    </w:p>
    <w:p w14:paraId="3B4CAEE3" w14:textId="77777777" w:rsidR="00B04BC5" w:rsidRPr="00B04BC5" w:rsidRDefault="00B04BC5" w:rsidP="004454C5">
      <w:pPr>
        <w:pStyle w:val="Heading2"/>
        <w:numPr>
          <w:ilvl w:val="0"/>
          <w:numId w:val="0"/>
        </w:numPr>
      </w:pPr>
    </w:p>
    <w:p w14:paraId="1C62D17A" w14:textId="6B3FA2B7" w:rsidR="00B04BC5" w:rsidRDefault="00B04BC5" w:rsidP="00B04BC5">
      <w:pPr>
        <w:pStyle w:val="Heading2"/>
      </w:pPr>
      <w:bookmarkStart w:id="20" w:name="_Toc74666957"/>
      <w:r w:rsidRPr="00B04BC5">
        <w:rPr>
          <w:color w:val="000000"/>
        </w:rPr>
        <w:t>Test</w:t>
      </w:r>
      <w:r>
        <w:rPr>
          <w:color w:val="000000"/>
        </w:rPr>
        <w:t>2</w:t>
      </w:r>
      <w:bookmarkEnd w:id="20"/>
    </w:p>
    <w:p w14:paraId="1CB136AA" w14:textId="1BDC3D7F" w:rsidR="00B04BC5" w:rsidRDefault="00B04BC5" w:rsidP="00B04BC5">
      <w:r>
        <w:t>This test realizes</w:t>
      </w:r>
      <w:r>
        <w:t xml:space="preserve"> </w:t>
      </w:r>
      <w:r w:rsidRPr="00966047">
        <w:t>Run</w:t>
      </w:r>
      <w:r>
        <w:t xml:space="preserve"> </w:t>
      </w:r>
      <w:proofErr w:type="spellStart"/>
      <w:r>
        <w:t>FpBuilder</w:t>
      </w:r>
      <w:proofErr w:type="spellEnd"/>
      <w:r>
        <w:t xml:space="preserve"> in </w:t>
      </w:r>
      <w:proofErr w:type="spellStart"/>
      <w:r>
        <w:t>xBLP</w:t>
      </w:r>
      <w:proofErr w:type="spellEnd"/>
      <w:r>
        <w:t xml:space="preserve"> mode</w:t>
      </w:r>
      <w:r>
        <w:t xml:space="preserve"> step.</w:t>
      </w:r>
    </w:p>
    <w:p w14:paraId="558AE7B5" w14:textId="0865C39F" w:rsidR="00B04BC5" w:rsidRDefault="00B04BC5" w:rsidP="00B04BC5">
      <w:r>
        <w:t xml:space="preserve">Input data: </w:t>
      </w:r>
      <w:hyperlink r:id="rId23" w:history="1">
        <w:r w:rsidR="004454C5" w:rsidRPr="007D5B9D">
          <w:rPr>
            <w:rStyle w:val="Hyperlink"/>
          </w:rPr>
          <w:t>\\cayyc-proj01\compute02\FPL_DATA\test_data\xBlpDetection\test_data.src\Test</w:t>
        </w:r>
        <w:r w:rsidR="004454C5" w:rsidRPr="007D5B9D">
          <w:rPr>
            <w:rStyle w:val="Hyperlink"/>
          </w:rPr>
          <w:t>2</w:t>
        </w:r>
        <w:r w:rsidR="004454C5" w:rsidRPr="007D5B9D">
          <w:rPr>
            <w:rStyle w:val="Hyperlink"/>
          </w:rPr>
          <w:t>\input\</w:t>
        </w:r>
      </w:hyperlink>
    </w:p>
    <w:p w14:paraId="4CE7DD53" w14:textId="47325A56" w:rsidR="00B04BC5" w:rsidRDefault="00B04BC5" w:rsidP="00B04BC5">
      <w:r>
        <w:lastRenderedPageBreak/>
        <w:t xml:space="preserve">Reference results: </w:t>
      </w:r>
      <w:hyperlink r:id="rId24" w:history="1">
        <w:r w:rsidR="004454C5" w:rsidRPr="007D5B9D">
          <w:rPr>
            <w:rStyle w:val="Hyperlink"/>
          </w:rPr>
          <w:t>\\cayyc-proj01\compute02\FPL_DATA\test_data\xBlpDetection\test_data.src\Test</w:t>
        </w:r>
        <w:r w:rsidR="004454C5" w:rsidRPr="007D5B9D">
          <w:rPr>
            <w:rStyle w:val="Hyperlink"/>
          </w:rPr>
          <w:t>2</w:t>
        </w:r>
        <w:r w:rsidR="004454C5" w:rsidRPr="007D5B9D">
          <w:rPr>
            <w:rStyle w:val="Hyperlink"/>
          </w:rPr>
          <w:t>\ref_data\</w:t>
        </w:r>
      </w:hyperlink>
    </w:p>
    <w:p w14:paraId="61F6DBD1" w14:textId="7E9B97B8" w:rsidR="00B04BC5" w:rsidRDefault="00B04BC5" w:rsidP="00C06429"/>
    <w:p w14:paraId="6C247658" w14:textId="7F8BFA65" w:rsidR="004454C5" w:rsidRDefault="004454C5" w:rsidP="004454C5">
      <w:pPr>
        <w:pStyle w:val="Heading2"/>
      </w:pPr>
      <w:bookmarkStart w:id="21" w:name="_Toc74666958"/>
      <w:r w:rsidRPr="00B04BC5">
        <w:rPr>
          <w:color w:val="000000"/>
        </w:rPr>
        <w:t>Test</w:t>
      </w:r>
      <w:r>
        <w:rPr>
          <w:color w:val="000000"/>
        </w:rPr>
        <w:t>3</w:t>
      </w:r>
      <w:bookmarkEnd w:id="21"/>
    </w:p>
    <w:p w14:paraId="4DDD0BD9" w14:textId="7B5BCADF" w:rsidR="004454C5" w:rsidRDefault="004454C5" w:rsidP="004454C5">
      <w:r>
        <w:t>This test realizes Run Proximity Beacon Placement Error script</w:t>
      </w:r>
      <w:r>
        <w:t xml:space="preserve"> </w:t>
      </w:r>
      <w:r>
        <w:t>step.</w:t>
      </w:r>
    </w:p>
    <w:p w14:paraId="341C63AB" w14:textId="75F62FDE" w:rsidR="004454C5" w:rsidRDefault="004454C5" w:rsidP="004454C5">
      <w:r>
        <w:t xml:space="preserve">Input data: </w:t>
      </w:r>
      <w:hyperlink r:id="rId25" w:history="1">
        <w:r w:rsidRPr="007D5B9D">
          <w:rPr>
            <w:rStyle w:val="Hyperlink"/>
          </w:rPr>
          <w:t>\\cayyc-proj01\compute02\FPL_DATA\test_data\xBlpDetection\test_data.src\Test</w:t>
        </w:r>
        <w:r w:rsidRPr="007D5B9D">
          <w:rPr>
            <w:rStyle w:val="Hyperlink"/>
          </w:rPr>
          <w:t>3</w:t>
        </w:r>
        <w:r w:rsidRPr="007D5B9D">
          <w:rPr>
            <w:rStyle w:val="Hyperlink"/>
          </w:rPr>
          <w:t>\input\</w:t>
        </w:r>
      </w:hyperlink>
    </w:p>
    <w:p w14:paraId="402856CF" w14:textId="638183D3" w:rsidR="004454C5" w:rsidRDefault="004454C5" w:rsidP="004454C5">
      <w:r>
        <w:t xml:space="preserve">Reference results: </w:t>
      </w:r>
      <w:hyperlink r:id="rId26" w:history="1">
        <w:r w:rsidRPr="007D5B9D">
          <w:rPr>
            <w:rStyle w:val="Hyperlink"/>
          </w:rPr>
          <w:t>\\cayyc-proj01\compute02\FPL_DATA\test_data\xBlpDetection\test_data.src\Test</w:t>
        </w:r>
        <w:r w:rsidRPr="007D5B9D">
          <w:rPr>
            <w:rStyle w:val="Hyperlink"/>
          </w:rPr>
          <w:t>3</w:t>
        </w:r>
        <w:r w:rsidRPr="007D5B9D">
          <w:rPr>
            <w:rStyle w:val="Hyperlink"/>
          </w:rPr>
          <w:t>\ref_data\</w:t>
        </w:r>
      </w:hyperlink>
    </w:p>
    <w:p w14:paraId="66972C2C" w14:textId="77777777" w:rsidR="004454C5" w:rsidRDefault="004454C5" w:rsidP="004454C5"/>
    <w:p w14:paraId="107CC0F6" w14:textId="3DB9880F" w:rsidR="004454C5" w:rsidRDefault="004454C5" w:rsidP="004454C5">
      <w:pPr>
        <w:pStyle w:val="Heading2"/>
      </w:pPr>
      <w:bookmarkStart w:id="22" w:name="_Toc74666959"/>
      <w:r w:rsidRPr="00B04BC5">
        <w:rPr>
          <w:color w:val="000000"/>
        </w:rPr>
        <w:t>Test</w:t>
      </w:r>
      <w:r>
        <w:rPr>
          <w:color w:val="000000"/>
        </w:rPr>
        <w:t>4</w:t>
      </w:r>
      <w:bookmarkEnd w:id="22"/>
    </w:p>
    <w:p w14:paraId="1D034BFA" w14:textId="4FE994C1" w:rsidR="004454C5" w:rsidRDefault="004454C5" w:rsidP="004454C5">
      <w:r>
        <w:t xml:space="preserve">This test </w:t>
      </w:r>
      <w:r>
        <w:t>imitates whole process of incorrect beacon detection</w:t>
      </w:r>
      <w:r>
        <w:t>.</w:t>
      </w:r>
    </w:p>
    <w:p w14:paraId="2286688D" w14:textId="2CD6C1AA" w:rsidR="004454C5" w:rsidRDefault="004454C5" w:rsidP="004454C5">
      <w:r>
        <w:t xml:space="preserve">Input data: </w:t>
      </w:r>
      <w:hyperlink r:id="rId27" w:history="1">
        <w:r w:rsidRPr="007D5B9D">
          <w:rPr>
            <w:rStyle w:val="Hyperlink"/>
          </w:rPr>
          <w:t>\\cayyc-proj01\compute02\FPL_DATA\test_data\xBlpDetection\test_data.src\Test</w:t>
        </w:r>
        <w:r w:rsidRPr="007D5B9D">
          <w:rPr>
            <w:rStyle w:val="Hyperlink"/>
          </w:rPr>
          <w:t>4</w:t>
        </w:r>
        <w:r w:rsidRPr="007D5B9D">
          <w:rPr>
            <w:rStyle w:val="Hyperlink"/>
          </w:rPr>
          <w:t>\input\</w:t>
        </w:r>
      </w:hyperlink>
    </w:p>
    <w:p w14:paraId="19659B94" w14:textId="5EE81D51" w:rsidR="004454C5" w:rsidRDefault="004454C5" w:rsidP="004454C5">
      <w:r>
        <w:t xml:space="preserve">Reference results: </w:t>
      </w:r>
      <w:hyperlink r:id="rId28" w:history="1">
        <w:r w:rsidRPr="007D5B9D">
          <w:rPr>
            <w:rStyle w:val="Hyperlink"/>
          </w:rPr>
          <w:t>\\cayyc-proj01\compute02\FPL_DATA\test_data\xBlpDetection\test_data.src\Test</w:t>
        </w:r>
        <w:r w:rsidRPr="007D5B9D">
          <w:rPr>
            <w:rStyle w:val="Hyperlink"/>
          </w:rPr>
          <w:t>4</w:t>
        </w:r>
        <w:r w:rsidRPr="007D5B9D">
          <w:rPr>
            <w:rStyle w:val="Hyperlink"/>
          </w:rPr>
          <w:t>\ref_data\</w:t>
        </w:r>
      </w:hyperlink>
    </w:p>
    <w:p w14:paraId="28F672BB" w14:textId="77777777" w:rsidR="00C06429" w:rsidRDefault="00C06429" w:rsidP="00C06429">
      <w:pPr>
        <w:ind w:firstLine="720"/>
        <w:rPr>
          <w:rFonts w:cs="Times New Roman"/>
          <w:sz w:val="22"/>
        </w:rPr>
      </w:pPr>
    </w:p>
    <w:p w14:paraId="0CB15676" w14:textId="77777777" w:rsidR="007C4195" w:rsidRDefault="007C4195" w:rsidP="004454C5">
      <w:pPr>
        <w:pStyle w:val="Heading1"/>
        <w:numPr>
          <w:ilvl w:val="0"/>
          <w:numId w:val="0"/>
        </w:numPr>
        <w:ind w:left="432" w:hanging="432"/>
      </w:pPr>
    </w:p>
    <w:p w14:paraId="0A4EA24B" w14:textId="77777777" w:rsidR="00BC51D2" w:rsidRDefault="00BC51D2" w:rsidP="00A9647C">
      <w:pPr>
        <w:rPr>
          <w:sz w:val="26"/>
          <w:szCs w:val="26"/>
        </w:rPr>
      </w:pPr>
    </w:p>
    <w:p w14:paraId="05B4DE48" w14:textId="77777777" w:rsidR="008C2B6F" w:rsidRPr="006F292D" w:rsidRDefault="008C2B6F" w:rsidP="006F292D">
      <w:pPr>
        <w:sectPr w:rsidR="008C2B6F" w:rsidRPr="006F292D" w:rsidSect="005F775C">
          <w:pgSz w:w="12240" w:h="15840"/>
          <w:pgMar w:top="720" w:right="720" w:bottom="720" w:left="720" w:header="288" w:footer="432" w:gutter="0"/>
          <w:cols w:space="720"/>
          <w:docGrid w:linePitch="360"/>
        </w:sectPr>
      </w:pPr>
    </w:p>
    <w:p w14:paraId="06C02B21" w14:textId="77777777" w:rsidR="00FE3C87" w:rsidRDefault="00FE3C87" w:rsidP="00875D6A">
      <w:pPr>
        <w:pStyle w:val="Heading1"/>
      </w:pPr>
      <w:bookmarkStart w:id="23" w:name="_Toc74666960"/>
      <w:r>
        <w:lastRenderedPageBreak/>
        <w:t>Appendi</w:t>
      </w:r>
      <w:r w:rsidR="00FD50A0">
        <w:t>ces</w:t>
      </w:r>
      <w:bookmarkEnd w:id="23"/>
    </w:p>
    <w:p w14:paraId="15434298" w14:textId="77777777" w:rsidR="00FD50A0" w:rsidRDefault="00FD50A0" w:rsidP="00FD50A0">
      <w:pPr>
        <w:pStyle w:val="Heading2"/>
      </w:pPr>
      <w:bookmarkStart w:id="24" w:name="_Toc74666961"/>
      <w:r>
        <w:t>Appendix A</w:t>
      </w:r>
      <w:bookmarkEnd w:id="24"/>
    </w:p>
    <w:p w14:paraId="505E7E23" w14:textId="77777777" w:rsidR="003023F3" w:rsidRPr="003023F3" w:rsidRDefault="003023F3" w:rsidP="003023F3">
      <w:pPr>
        <w:tabs>
          <w:tab w:val="left" w:pos="6585"/>
        </w:tabs>
      </w:pPr>
    </w:p>
    <w:sectPr w:rsidR="003023F3" w:rsidRPr="003023F3" w:rsidSect="005F775C">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399C4" w14:textId="77777777" w:rsidR="0000505F" w:rsidRDefault="0000505F" w:rsidP="00181856">
      <w:pPr>
        <w:spacing w:after="0"/>
      </w:pPr>
      <w:r>
        <w:separator/>
      </w:r>
    </w:p>
  </w:endnote>
  <w:endnote w:type="continuationSeparator" w:id="0">
    <w:p w14:paraId="0244930C" w14:textId="77777777" w:rsidR="0000505F" w:rsidRDefault="0000505F" w:rsidP="00181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9063" w14:textId="77777777" w:rsidR="00966047" w:rsidRDefault="00966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C58A" w14:textId="77777777" w:rsidR="00966047" w:rsidRPr="006065D6" w:rsidRDefault="00966047" w:rsidP="00D07DBD">
    <w:pPr>
      <w:pStyle w:val="Header"/>
      <w:pBdr>
        <w:bottom w:val="single" w:sz="12" w:space="1" w:color="auto"/>
      </w:pBdr>
      <w:spacing w:before="0"/>
      <w:rPr>
        <w:sz w:val="6"/>
        <w:szCs w:val="6"/>
      </w:rPr>
    </w:pPr>
  </w:p>
  <w:p w14:paraId="31A227CF" w14:textId="77777777" w:rsidR="00966047" w:rsidRPr="00D07DBD" w:rsidRDefault="00966047" w:rsidP="00D07DBD">
    <w:pPr>
      <w:pStyle w:val="Header"/>
      <w:tabs>
        <w:tab w:val="right" w:pos="4680"/>
      </w:tabs>
      <w:spacing w:before="0"/>
      <w:rPr>
        <w:sz w:val="2"/>
        <w:szCs w:val="2"/>
      </w:rPr>
    </w:pPr>
  </w:p>
  <w:p w14:paraId="34DE0099" w14:textId="77777777" w:rsidR="00966047" w:rsidRPr="00D07DBD" w:rsidRDefault="00966047" w:rsidP="00D07DBD">
    <w:pPr>
      <w:pStyle w:val="Footer"/>
      <w:tabs>
        <w:tab w:val="clear" w:pos="4680"/>
      </w:tabs>
      <w:spacing w:before="0"/>
      <w:jc w:val="center"/>
      <w:rPr>
        <w:b/>
        <w:bCs/>
        <w:sz w:val="22"/>
        <w:szCs w:val="22"/>
      </w:rPr>
    </w:pPr>
    <w:r>
      <w:rPr>
        <w:rFonts w:eastAsia="SimSun" w:cs="Arial"/>
        <w:noProof/>
        <w:color w:val="A6A6A6" w:themeColor="background1" w:themeShade="A6"/>
        <w:sz w:val="14"/>
        <w:szCs w:val="14"/>
        <w:lang w:eastAsia="zh-CN"/>
      </w:rPr>
      <w:drawing>
        <wp:anchor distT="0" distB="0" distL="114300" distR="114300" simplePos="0" relativeHeight="251656704" behindDoc="0" locked="0" layoutInCell="1" allowOverlap="1" wp14:anchorId="7AAB9EF9" wp14:editId="24FEA3B4">
          <wp:simplePos x="0" y="0"/>
          <wp:positionH relativeFrom="margin">
            <wp:posOffset>0</wp:posOffset>
          </wp:positionH>
          <wp:positionV relativeFrom="bottomMargin">
            <wp:posOffset>228600</wp:posOffset>
          </wp:positionV>
          <wp:extent cx="877824" cy="237744"/>
          <wp:effectExtent l="0" t="0" r="0" b="0"/>
          <wp:wrapSquare wrapText="bothSides"/>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rotWithShape="1">
                  <a:blip r:embed="rId1">
                    <a:extLst>
                      <a:ext uri="{28A0092B-C50C-407E-A947-70E740481C1C}">
                        <a14:useLocalDpi xmlns:a14="http://schemas.microsoft.com/office/drawing/2010/main" val="0"/>
                      </a:ext>
                    </a:extLst>
                  </a:blip>
                  <a:srcRect r="51959" b="10791"/>
                  <a:stretch/>
                </pic:blipFill>
                <pic:spPr bwMode="auto">
                  <a:xfrm>
                    <a:off x="0" y="0"/>
                    <a:ext cx="877824" cy="2377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7DBD">
      <w:rPr>
        <w:b/>
        <w:bCs/>
        <w:sz w:val="14"/>
        <w:szCs w:val="14"/>
      </w:rPr>
      <w:t xml:space="preserve">Page </w:t>
    </w:r>
    <w:r w:rsidRPr="00D07DBD">
      <w:rPr>
        <w:b/>
        <w:bCs/>
        <w:sz w:val="14"/>
        <w:szCs w:val="14"/>
      </w:rPr>
      <w:fldChar w:fldCharType="begin"/>
    </w:r>
    <w:r w:rsidRPr="00D07DBD">
      <w:rPr>
        <w:b/>
        <w:bCs/>
        <w:sz w:val="14"/>
        <w:szCs w:val="14"/>
      </w:rPr>
      <w:instrText xml:space="preserve"> PAGE  \* Arabic  \* MERGEFORMAT </w:instrText>
    </w:r>
    <w:r w:rsidRPr="00D07DBD">
      <w:rPr>
        <w:b/>
        <w:bCs/>
        <w:sz w:val="14"/>
        <w:szCs w:val="14"/>
      </w:rPr>
      <w:fldChar w:fldCharType="separate"/>
    </w:r>
    <w:r w:rsidRPr="00D07DBD">
      <w:rPr>
        <w:b/>
        <w:bCs/>
        <w:noProof/>
        <w:sz w:val="14"/>
        <w:szCs w:val="14"/>
      </w:rPr>
      <w:t>1</w:t>
    </w:r>
    <w:r w:rsidRPr="00D07DBD">
      <w:rPr>
        <w:b/>
        <w:bCs/>
        <w:sz w:val="14"/>
        <w:szCs w:val="14"/>
      </w:rPr>
      <w:fldChar w:fldCharType="end"/>
    </w:r>
    <w:r w:rsidRPr="00D07DBD">
      <w:rPr>
        <w:b/>
        <w:bCs/>
        <w:sz w:val="14"/>
        <w:szCs w:val="14"/>
      </w:rPr>
      <w:t xml:space="preserve"> of </w:t>
    </w:r>
    <w:r w:rsidRPr="00D07DBD">
      <w:rPr>
        <w:b/>
        <w:bCs/>
        <w:sz w:val="14"/>
        <w:szCs w:val="14"/>
      </w:rPr>
      <w:fldChar w:fldCharType="begin"/>
    </w:r>
    <w:r w:rsidRPr="00D07DBD">
      <w:rPr>
        <w:b/>
        <w:bCs/>
        <w:sz w:val="14"/>
        <w:szCs w:val="14"/>
      </w:rPr>
      <w:instrText xml:space="preserve"> NUMPAGES  \* Arabic  \* MERGEFORMAT </w:instrText>
    </w:r>
    <w:r w:rsidRPr="00D07DBD">
      <w:rPr>
        <w:b/>
        <w:bCs/>
        <w:sz w:val="14"/>
        <w:szCs w:val="14"/>
      </w:rPr>
      <w:fldChar w:fldCharType="separate"/>
    </w:r>
    <w:r w:rsidRPr="00D07DBD">
      <w:rPr>
        <w:b/>
        <w:bCs/>
        <w:noProof/>
        <w:sz w:val="14"/>
        <w:szCs w:val="14"/>
      </w:rPr>
      <w:t>2</w:t>
    </w:r>
    <w:r w:rsidRPr="00D07DBD">
      <w:rPr>
        <w:b/>
        <w:bCs/>
        <w:sz w:val="14"/>
        <w:szCs w:val="14"/>
      </w:rPr>
      <w:fldChar w:fldCharType="end"/>
    </w:r>
  </w:p>
  <w:p w14:paraId="43C9C39A" w14:textId="77777777" w:rsidR="00966047" w:rsidRPr="00D07DBD" w:rsidRDefault="00966047" w:rsidP="00B17A25">
    <w:pPr>
      <w:pStyle w:val="Footer"/>
      <w:tabs>
        <w:tab w:val="clear" w:pos="4680"/>
      </w:tabs>
      <w:spacing w:before="0"/>
      <w:jc w:val="right"/>
      <w:rPr>
        <w:sz w:val="18"/>
        <w:szCs w:val="18"/>
      </w:rPr>
    </w:pPr>
    <w:r>
      <w:rPr>
        <w:b/>
        <w:bCs/>
      </w:rPr>
      <w:ptab w:relativeTo="margin" w:alignment="right" w:leader="none"/>
    </w:r>
    <w:r w:rsidRPr="00D07DBD">
      <w:rPr>
        <w:sz w:val="18"/>
        <w:szCs w:val="18"/>
      </w:rPr>
      <w:t xml:space="preserve">© </w:t>
    </w:r>
    <w:r w:rsidRPr="00D07DBD">
      <w:rPr>
        <w:b/>
        <w:bCs/>
        <w:sz w:val="18"/>
        <w:szCs w:val="18"/>
      </w:rPr>
      <w:t xml:space="preserve">Trusted Positioning Inc., </w:t>
    </w:r>
    <w:r w:rsidRPr="00D07DBD">
      <w:rPr>
        <w:sz w:val="18"/>
        <w:szCs w:val="18"/>
      </w:rPr>
      <w:t>A TDK Group Company</w:t>
    </w:r>
    <w:r>
      <w:rPr>
        <w:sz w:val="18"/>
        <w:szCs w:val="18"/>
      </w:rPr>
      <w:t xml:space="preserve"> </w:t>
    </w:r>
    <w:r w:rsidRPr="00D07DBD">
      <w:rPr>
        <w:sz w:val="18"/>
        <w:szCs w:val="18"/>
      </w:rPr>
      <w:sym w:font="Wingdings" w:char="F09F"/>
    </w:r>
    <w:r>
      <w:rPr>
        <w:sz w:val="18"/>
        <w:szCs w:val="18"/>
      </w:rPr>
      <w:t xml:space="preserve"> </w:t>
    </w:r>
    <w:r w:rsidRPr="00D07DBD">
      <w:rPr>
        <w:sz w:val="18"/>
        <w:szCs w:val="18"/>
      </w:rPr>
      <w:fldChar w:fldCharType="begin"/>
    </w:r>
    <w:r w:rsidRPr="00D07DBD">
      <w:rPr>
        <w:sz w:val="18"/>
        <w:szCs w:val="18"/>
      </w:rPr>
      <w:instrText xml:space="preserve">DATE \@ "yyyy" </w:instrText>
    </w:r>
    <w:r w:rsidRPr="00D07DBD">
      <w:rPr>
        <w:sz w:val="18"/>
        <w:szCs w:val="18"/>
      </w:rPr>
      <w:fldChar w:fldCharType="separate"/>
    </w:r>
    <w:r>
      <w:rPr>
        <w:noProof/>
        <w:sz w:val="18"/>
        <w:szCs w:val="18"/>
      </w:rPr>
      <w:t>2021</w:t>
    </w:r>
    <w:r w:rsidRPr="00D07DBD">
      <w:rPr>
        <w:sz w:val="18"/>
        <w:szCs w:val="18"/>
      </w:rPr>
      <w:fldChar w:fldCharType="end"/>
    </w:r>
  </w:p>
  <w:p w14:paraId="2E61B281" w14:textId="77777777" w:rsidR="00966047" w:rsidRPr="00D07DBD" w:rsidRDefault="00966047" w:rsidP="00B17A25">
    <w:pPr>
      <w:pStyle w:val="Footer"/>
      <w:tabs>
        <w:tab w:val="right" w:pos="4680"/>
      </w:tabs>
      <w:spacing w:before="0"/>
      <w:jc w:val="right"/>
      <w:rPr>
        <w:sz w:val="22"/>
        <w:szCs w:val="22"/>
      </w:rPr>
    </w:pPr>
    <w:r w:rsidRPr="00D07DBD">
      <w:rPr>
        <w:sz w:val="18"/>
        <w:szCs w:val="18"/>
      </w:rPr>
      <w:t>Positioning &amp; Monitoring Systems Business Unit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86FA1" w14:textId="77777777" w:rsidR="00966047" w:rsidRDefault="0096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12C4" w14:textId="77777777" w:rsidR="0000505F" w:rsidRDefault="0000505F" w:rsidP="00181856">
      <w:pPr>
        <w:spacing w:after="0"/>
      </w:pPr>
      <w:r>
        <w:separator/>
      </w:r>
    </w:p>
  </w:footnote>
  <w:footnote w:type="continuationSeparator" w:id="0">
    <w:p w14:paraId="070B3BE1" w14:textId="77777777" w:rsidR="0000505F" w:rsidRDefault="0000505F" w:rsidP="00181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EC49" w14:textId="77777777" w:rsidR="00966047" w:rsidRDefault="00966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87" w:rightFromText="187" w:vertAnchor="page" w:horzAnchor="margin" w:tblpY="145"/>
      <w:tblOverlap w:val="never"/>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4235"/>
    </w:tblGrid>
    <w:tr w:rsidR="00966047" w14:paraId="387FE3FD" w14:textId="77777777" w:rsidTr="006A7A4B">
      <w:trPr>
        <w:cantSplit/>
        <w:trHeight w:hRule="exact" w:val="1109"/>
      </w:trPr>
      <w:tc>
        <w:tcPr>
          <w:tcW w:w="265" w:type="dxa"/>
        </w:tcPr>
        <w:p w14:paraId="01A05ACD" w14:textId="77777777" w:rsidR="00966047" w:rsidRDefault="00966047" w:rsidP="006A7A4B">
          <w:pPr>
            <w:pStyle w:val="Header"/>
            <w:tabs>
              <w:tab w:val="right" w:pos="4680"/>
            </w:tabs>
            <w:spacing w:before="0"/>
            <w:rPr>
              <w:rStyle w:val="Strong"/>
              <w:sz w:val="28"/>
              <w:szCs w:val="28"/>
            </w:rPr>
          </w:pPr>
        </w:p>
      </w:tc>
      <w:tc>
        <w:tcPr>
          <w:tcW w:w="4235" w:type="dxa"/>
          <w:vAlign w:val="center"/>
        </w:tcPr>
        <w:p w14:paraId="7FC80BF6" w14:textId="77777777" w:rsidR="00966047" w:rsidRDefault="00966047" w:rsidP="00DA5B3E">
          <w:pPr>
            <w:pStyle w:val="NoSpacing"/>
            <w:rPr>
              <w:rStyle w:val="Strong"/>
              <w:sz w:val="28"/>
              <w:szCs w:val="28"/>
            </w:rPr>
          </w:pPr>
          <w:r>
            <w:rPr>
              <w:b/>
              <w:bCs/>
              <w:noProof/>
              <w:sz w:val="28"/>
              <w:szCs w:val="28"/>
            </w:rPr>
            <w:drawing>
              <wp:inline distT="0" distB="0" distL="0" distR="0" wp14:anchorId="64DF5F06" wp14:editId="684D5B12">
                <wp:extent cx="2307427" cy="704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307427" cy="704215"/>
                        </a:xfrm>
                        <a:prstGeom prst="rect">
                          <a:avLst/>
                        </a:prstGeom>
                      </pic:spPr>
                    </pic:pic>
                  </a:graphicData>
                </a:graphic>
              </wp:inline>
            </w:drawing>
          </w:r>
        </w:p>
      </w:tc>
    </w:tr>
  </w:tbl>
  <w:p w14:paraId="1D5A3D73" w14:textId="450357CB" w:rsidR="00966047" w:rsidRDefault="00966047" w:rsidP="006A7A4B">
    <w:pPr>
      <w:pStyle w:val="Header"/>
      <w:tabs>
        <w:tab w:val="right" w:pos="4680"/>
      </w:tabs>
      <w:spacing w:before="0" w:after="120"/>
      <w:jc w:val="right"/>
      <w:rPr>
        <w:rFonts w:ascii="Calibri" w:eastAsia="MS Gothic" w:hAnsi="Calibri" w:cs="Calibri"/>
        <w:b/>
        <w:bCs/>
        <w:i/>
        <w:iCs/>
        <w:color w:val="1F497D"/>
      </w:rPr>
    </w:pPr>
    <w:sdt>
      <w:sdtPr>
        <w:rPr>
          <w:rFonts w:ascii="Calibri" w:eastAsia="MS Gothic" w:hAnsi="Calibri" w:cs="Calibri"/>
          <w:b/>
          <w:bCs/>
          <w:i/>
          <w:iCs/>
          <w:color w:val="1F497D"/>
        </w:rPr>
        <w:alias w:val="Title"/>
        <w:tag w:val=""/>
        <w:id w:val="-1034343329"/>
        <w:placeholder>
          <w:docPart w:val="A7798EA73A31440393A4448F2734A917"/>
        </w:placeholder>
        <w:dataBinding w:prefixMappings="xmlns:ns0='http://purl.org/dc/elements/1.1/' xmlns:ns1='http://schemas.openxmlformats.org/package/2006/metadata/core-properties' " w:xpath="/ns1:coreProperties[1]/ns0:title[1]" w:storeItemID="{6C3C8BC8-F283-45AE-878A-BAB7291924A1}"/>
        <w:text/>
      </w:sdtPr>
      <w:sdtContent>
        <w:r>
          <w:rPr>
            <w:rFonts w:ascii="Calibri" w:eastAsia="MS Gothic" w:hAnsi="Calibri" w:cs="Calibri"/>
            <w:b/>
            <w:bCs/>
            <w:i/>
            <w:iCs/>
            <w:color w:val="1F497D"/>
          </w:rPr>
          <w:t xml:space="preserve">Incorrect Proximity Beacons Detection Tool </w:t>
        </w:r>
      </w:sdtContent>
    </w:sdt>
  </w:p>
  <w:sdt>
    <w:sdtPr>
      <w:rPr>
        <w:rFonts w:ascii="Calibri" w:eastAsia="MS Gothic" w:hAnsi="Calibri" w:cs="Calibri"/>
        <w:b/>
        <w:bCs/>
        <w:i/>
        <w:iCs/>
        <w:color w:val="1F497D"/>
        <w:sz w:val="22"/>
        <w:szCs w:val="22"/>
      </w:rPr>
      <w:alias w:val="Category"/>
      <w:tag w:val=""/>
      <w:id w:val="-1960246470"/>
      <w:placeholder>
        <w:docPart w:val="613DD365D0E44AA2B43E0AFC29DA91AF"/>
      </w:placeholder>
      <w:dataBinding w:prefixMappings="xmlns:ns0='http://purl.org/dc/elements/1.1/' xmlns:ns1='http://schemas.openxmlformats.org/package/2006/metadata/core-properties' " w:xpath="/ns1:coreProperties[1]/ns1:category[1]" w:storeItemID="{6C3C8BC8-F283-45AE-878A-BAB7291924A1}"/>
      <w:text/>
    </w:sdtPr>
    <w:sdtContent>
      <w:p w14:paraId="29F424C5" w14:textId="77777777" w:rsidR="00966047" w:rsidRDefault="00966047" w:rsidP="006A7A4B">
        <w:pPr>
          <w:pStyle w:val="Header"/>
          <w:tabs>
            <w:tab w:val="right" w:pos="4680"/>
          </w:tabs>
          <w:spacing w:before="0"/>
          <w:jc w:val="right"/>
          <w:rPr>
            <w:rFonts w:ascii="Calibri" w:eastAsia="MS Gothic" w:hAnsi="Calibri" w:cs="Calibri"/>
            <w:b/>
            <w:bCs/>
            <w:i/>
            <w:iCs/>
            <w:color w:val="1F497D"/>
          </w:rPr>
        </w:pPr>
        <w:r w:rsidRPr="00E42B9F">
          <w:rPr>
            <w:rFonts w:ascii="Calibri" w:eastAsia="MS Gothic" w:hAnsi="Calibri" w:cs="Calibri"/>
            <w:b/>
            <w:bCs/>
            <w:i/>
            <w:iCs/>
            <w:color w:val="1F497D"/>
            <w:sz w:val="22"/>
            <w:szCs w:val="22"/>
          </w:rPr>
          <w:t>Document Code</w:t>
        </w:r>
      </w:p>
    </w:sdtContent>
  </w:sdt>
  <w:p w14:paraId="163351B1" w14:textId="18826238" w:rsidR="00966047" w:rsidRDefault="00966047" w:rsidP="006A7A4B">
    <w:pPr>
      <w:pStyle w:val="Header"/>
      <w:pBdr>
        <w:bottom w:val="single" w:sz="12" w:space="1" w:color="auto"/>
      </w:pBdr>
      <w:spacing w:before="0"/>
      <w:jc w:val="right"/>
      <w:rPr>
        <w:rFonts w:ascii="Calibri" w:eastAsia="MS Gothic" w:hAnsi="Calibri" w:cs="Calibri"/>
        <w:b/>
        <w:bCs/>
        <w:i/>
        <w:iCs/>
        <w:color w:val="1F497D"/>
        <w:sz w:val="18"/>
        <w:szCs w:val="18"/>
      </w:rPr>
    </w:pPr>
    <w:r w:rsidRPr="00BC521A">
      <w:rPr>
        <w:rFonts w:ascii="Calibri" w:eastAsia="MS Gothic" w:hAnsi="Calibri" w:cs="Calibri"/>
        <w:b/>
        <w:bCs/>
        <w:i/>
        <w:iCs/>
        <w:color w:val="1F497D"/>
        <w:sz w:val="18"/>
        <w:szCs w:val="18"/>
      </w:rPr>
      <w:t>Revision:</w:t>
    </w:r>
    <w:r w:rsidRPr="00BC521A">
      <w:rPr>
        <w:rStyle w:val="Strong"/>
        <w:sz w:val="18"/>
        <w:szCs w:val="18"/>
      </w:rPr>
      <w:t xml:space="preserve"> </w:t>
    </w:r>
    <w:sdt>
      <w:sdtPr>
        <w:rPr>
          <w:rFonts w:ascii="Calibri" w:eastAsia="MS Gothic" w:hAnsi="Calibri" w:cs="Calibri"/>
          <w:b/>
          <w:bCs/>
          <w:i/>
          <w:iCs/>
          <w:color w:val="1F497D"/>
          <w:sz w:val="18"/>
          <w:szCs w:val="18"/>
        </w:rPr>
        <w:alias w:val="Abstract"/>
        <w:tag w:val=""/>
        <w:id w:val="-506146"/>
        <w:placeholder>
          <w:docPart w:val="417EFA61E35044EBADE7090C3FE12DA8"/>
        </w:placeholder>
        <w:dataBinding w:prefixMappings="xmlns:ns0='http://schemas.microsoft.com/office/2006/coverPageProps' " w:xpath="/ns0:CoverPageProperties[1]/ns0:Abstract[1]" w:storeItemID="{55AF091B-3C7A-41E3-B477-F2FDAA23CFDA}"/>
        <w:text/>
      </w:sdtPr>
      <w:sdtContent>
        <w:r>
          <w:rPr>
            <w:rFonts w:ascii="Calibri" w:eastAsia="MS Gothic" w:hAnsi="Calibri" w:cs="Calibri"/>
            <w:b/>
            <w:bCs/>
            <w:i/>
            <w:iCs/>
            <w:color w:val="1F497D"/>
            <w:sz w:val="18"/>
            <w:szCs w:val="18"/>
          </w:rPr>
          <w:t>1.0</w:t>
        </w:r>
      </w:sdtContent>
    </w:sdt>
  </w:p>
  <w:p w14:paraId="49D1A8A6" w14:textId="77777777" w:rsidR="00966047" w:rsidRDefault="00966047" w:rsidP="006A7A4B">
    <w:pPr>
      <w:pStyle w:val="Header"/>
      <w:pBdr>
        <w:bottom w:val="single" w:sz="12" w:space="1" w:color="auto"/>
      </w:pBdr>
      <w:spacing w:before="0"/>
      <w:jc w:val="right"/>
      <w:rPr>
        <w:sz w:val="6"/>
        <w:szCs w:val="6"/>
      </w:rPr>
    </w:pPr>
  </w:p>
  <w:p w14:paraId="0B3FCEBC" w14:textId="77777777" w:rsidR="00966047" w:rsidRPr="006065D6" w:rsidRDefault="00966047" w:rsidP="006065D6">
    <w:pPr>
      <w:pStyle w:val="Header"/>
      <w:pBdr>
        <w:bottom w:val="single" w:sz="12" w:space="1" w:color="auto"/>
      </w:pBdr>
      <w:spacing w:before="0"/>
      <w:rPr>
        <w:sz w:val="6"/>
        <w:szCs w:val="6"/>
      </w:rPr>
    </w:pPr>
  </w:p>
  <w:p w14:paraId="29EAC163" w14:textId="77777777" w:rsidR="00966047" w:rsidRPr="00E92F77" w:rsidRDefault="00966047" w:rsidP="00E92F77">
    <w:pPr>
      <w:pStyle w:val="Header"/>
      <w:tabs>
        <w:tab w:val="right" w:pos="4680"/>
      </w:tabs>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A865F" w14:textId="77777777" w:rsidR="00966047" w:rsidRDefault="00966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F5B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E20C2"/>
    <w:multiLevelType w:val="hybridMultilevel"/>
    <w:tmpl w:val="BBB8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7927"/>
    <w:multiLevelType w:val="hybridMultilevel"/>
    <w:tmpl w:val="2152C76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154509C"/>
    <w:multiLevelType w:val="multilevel"/>
    <w:tmpl w:val="51AC881A"/>
    <w:lvl w:ilvl="0">
      <w:start w:val="1"/>
      <w:numFmt w:val="decimal"/>
      <w:pStyle w:val="Head1Blue"/>
      <w:suff w:val="space"/>
      <w:lvlText w:val="%1."/>
      <w:lvlJc w:val="left"/>
      <w:pPr>
        <w:ind w:left="360" w:hanging="360"/>
      </w:pPr>
      <w:rPr>
        <w:rFonts w:hint="default"/>
      </w:rPr>
    </w:lvl>
    <w:lvl w:ilvl="1">
      <w:start w:val="1"/>
      <w:numFmt w:val="decimal"/>
      <w:pStyle w:val="Head2Blue"/>
      <w:suff w:val="space"/>
      <w:lvlText w:val="%1.%2."/>
      <w:lvlJc w:val="left"/>
      <w:pPr>
        <w:ind w:left="792" w:hanging="432"/>
      </w:pPr>
      <w:rPr>
        <w:rFonts w:hint="default"/>
      </w:rPr>
    </w:lvl>
    <w:lvl w:ilvl="2">
      <w:start w:val="1"/>
      <w:numFmt w:val="decimal"/>
      <w:pStyle w:val="Head3Blue"/>
      <w:suff w:val="space"/>
      <w:lvlText w:val="%1.%2.%3."/>
      <w:lvlJc w:val="left"/>
      <w:pPr>
        <w:ind w:left="32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362CD3"/>
    <w:multiLevelType w:val="hybridMultilevel"/>
    <w:tmpl w:val="AFD06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8F3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0A24D0"/>
    <w:multiLevelType w:val="multilevel"/>
    <w:tmpl w:val="39E46C90"/>
    <w:lvl w:ilvl="0">
      <w:start w:val="1"/>
      <w:numFmt w:val="decimal"/>
      <w:pStyle w:val="Head1Black"/>
      <w:suff w:val="space"/>
      <w:lvlText w:val="%1."/>
      <w:lvlJc w:val="left"/>
      <w:pPr>
        <w:ind w:left="360" w:hanging="360"/>
      </w:pPr>
      <w:rPr>
        <w:rFonts w:hint="default"/>
      </w:rPr>
    </w:lvl>
    <w:lvl w:ilvl="1">
      <w:start w:val="1"/>
      <w:numFmt w:val="decimal"/>
      <w:pStyle w:val="Head2Black"/>
      <w:suff w:val="space"/>
      <w:lvlText w:val="%1.%2."/>
      <w:lvlJc w:val="left"/>
      <w:pPr>
        <w:ind w:left="792" w:hanging="792"/>
      </w:pPr>
      <w:rPr>
        <w:rFonts w:hint="default"/>
      </w:rPr>
    </w:lvl>
    <w:lvl w:ilvl="2">
      <w:start w:val="1"/>
      <w:numFmt w:val="decimal"/>
      <w:pStyle w:val="Head3Black"/>
      <w:suff w:val="space"/>
      <w:lvlText w:val="%1.%2.%3."/>
      <w:lvlJc w:val="left"/>
      <w:pPr>
        <w:ind w:left="79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324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E47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18780C"/>
    <w:multiLevelType w:val="hybridMultilevel"/>
    <w:tmpl w:val="8FBC9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5338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257824"/>
    <w:multiLevelType w:val="hybridMultilevel"/>
    <w:tmpl w:val="7D14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A35A1"/>
    <w:multiLevelType w:val="hybridMultilevel"/>
    <w:tmpl w:val="BBB8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5132A"/>
    <w:multiLevelType w:val="hybridMultilevel"/>
    <w:tmpl w:val="C55CF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D0109"/>
    <w:multiLevelType w:val="hybridMultilevel"/>
    <w:tmpl w:val="E37A68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377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7"/>
  </w:num>
  <w:num w:numId="3">
    <w:abstractNumId w:val="14"/>
  </w:num>
  <w:num w:numId="4">
    <w:abstractNumId w:val="3"/>
  </w:num>
  <w:num w:numId="5">
    <w:abstractNumId w:val="6"/>
  </w:num>
  <w:num w:numId="6">
    <w:abstractNumId w:val="9"/>
  </w:num>
  <w:num w:numId="7">
    <w:abstractNumId w:val="2"/>
  </w:num>
  <w:num w:numId="8">
    <w:abstractNumId w:val="13"/>
  </w:num>
  <w:num w:numId="9">
    <w:abstractNumId w:val="10"/>
  </w:num>
  <w:num w:numId="10">
    <w:abstractNumId w:val="1"/>
  </w:num>
  <w:num w:numId="11">
    <w:abstractNumId w:val="4"/>
  </w:num>
  <w:num w:numId="12">
    <w:abstractNumId w:val="12"/>
  </w:num>
  <w:num w:numId="13">
    <w:abstractNumId w:val="11"/>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77"/>
    <w:rsid w:val="0000505F"/>
    <w:rsid w:val="00020D13"/>
    <w:rsid w:val="000418F5"/>
    <w:rsid w:val="00073417"/>
    <w:rsid w:val="000836DA"/>
    <w:rsid w:val="00094CE8"/>
    <w:rsid w:val="0009685A"/>
    <w:rsid w:val="000A6343"/>
    <w:rsid w:val="000B66D6"/>
    <w:rsid w:val="000C5F94"/>
    <w:rsid w:val="000E3C69"/>
    <w:rsid w:val="000E7C31"/>
    <w:rsid w:val="000F6C56"/>
    <w:rsid w:val="000F7172"/>
    <w:rsid w:val="0012274E"/>
    <w:rsid w:val="001234A3"/>
    <w:rsid w:val="00132241"/>
    <w:rsid w:val="0013713F"/>
    <w:rsid w:val="00141D01"/>
    <w:rsid w:val="001715A5"/>
    <w:rsid w:val="00181856"/>
    <w:rsid w:val="001824AB"/>
    <w:rsid w:val="00197D46"/>
    <w:rsid w:val="001A6210"/>
    <w:rsid w:val="001E091E"/>
    <w:rsid w:val="0024590C"/>
    <w:rsid w:val="0029453C"/>
    <w:rsid w:val="002A0C0E"/>
    <w:rsid w:val="002A3029"/>
    <w:rsid w:val="002B2F2E"/>
    <w:rsid w:val="002B4435"/>
    <w:rsid w:val="002C1277"/>
    <w:rsid w:val="002C6316"/>
    <w:rsid w:val="002F1C3F"/>
    <w:rsid w:val="003023F3"/>
    <w:rsid w:val="0033658E"/>
    <w:rsid w:val="003640D5"/>
    <w:rsid w:val="003A0E52"/>
    <w:rsid w:val="003C1708"/>
    <w:rsid w:val="003C1E7D"/>
    <w:rsid w:val="003D43BC"/>
    <w:rsid w:val="003E7B4A"/>
    <w:rsid w:val="003F261B"/>
    <w:rsid w:val="00415B09"/>
    <w:rsid w:val="004454C5"/>
    <w:rsid w:val="00451234"/>
    <w:rsid w:val="00452A9C"/>
    <w:rsid w:val="0045740E"/>
    <w:rsid w:val="00475EAF"/>
    <w:rsid w:val="004B5851"/>
    <w:rsid w:val="004D0D9C"/>
    <w:rsid w:val="004E3899"/>
    <w:rsid w:val="004E55F1"/>
    <w:rsid w:val="004F2458"/>
    <w:rsid w:val="00503A04"/>
    <w:rsid w:val="00530A80"/>
    <w:rsid w:val="00535380"/>
    <w:rsid w:val="00556B4A"/>
    <w:rsid w:val="005756EC"/>
    <w:rsid w:val="005A7F9C"/>
    <w:rsid w:val="005C22DF"/>
    <w:rsid w:val="005C41D0"/>
    <w:rsid w:val="005C554D"/>
    <w:rsid w:val="005F775C"/>
    <w:rsid w:val="006065D6"/>
    <w:rsid w:val="006100D9"/>
    <w:rsid w:val="00613CDC"/>
    <w:rsid w:val="00617C91"/>
    <w:rsid w:val="00626452"/>
    <w:rsid w:val="00626841"/>
    <w:rsid w:val="00633C50"/>
    <w:rsid w:val="00645FC2"/>
    <w:rsid w:val="00646CFD"/>
    <w:rsid w:val="00646D76"/>
    <w:rsid w:val="00663AE1"/>
    <w:rsid w:val="0066460C"/>
    <w:rsid w:val="00664C72"/>
    <w:rsid w:val="00680A4C"/>
    <w:rsid w:val="006A104D"/>
    <w:rsid w:val="006A45CB"/>
    <w:rsid w:val="006A7A4B"/>
    <w:rsid w:val="006B110F"/>
    <w:rsid w:val="006B6435"/>
    <w:rsid w:val="006C474C"/>
    <w:rsid w:val="006F292D"/>
    <w:rsid w:val="0071149C"/>
    <w:rsid w:val="00725C6C"/>
    <w:rsid w:val="00726F6A"/>
    <w:rsid w:val="00750BA2"/>
    <w:rsid w:val="0075566E"/>
    <w:rsid w:val="007666B9"/>
    <w:rsid w:val="00791E20"/>
    <w:rsid w:val="007B3D2B"/>
    <w:rsid w:val="007B753D"/>
    <w:rsid w:val="007C4195"/>
    <w:rsid w:val="007E4AFC"/>
    <w:rsid w:val="00801C61"/>
    <w:rsid w:val="008176A5"/>
    <w:rsid w:val="008446CA"/>
    <w:rsid w:val="008522CE"/>
    <w:rsid w:val="0085388F"/>
    <w:rsid w:val="008555B3"/>
    <w:rsid w:val="00874E7A"/>
    <w:rsid w:val="00875D6A"/>
    <w:rsid w:val="00886169"/>
    <w:rsid w:val="008C1E47"/>
    <w:rsid w:val="008C2B6F"/>
    <w:rsid w:val="008C31A9"/>
    <w:rsid w:val="008D2147"/>
    <w:rsid w:val="008F4E70"/>
    <w:rsid w:val="00902540"/>
    <w:rsid w:val="0090757E"/>
    <w:rsid w:val="009128E9"/>
    <w:rsid w:val="0094401C"/>
    <w:rsid w:val="009519A3"/>
    <w:rsid w:val="009558A2"/>
    <w:rsid w:val="00966047"/>
    <w:rsid w:val="00984F77"/>
    <w:rsid w:val="00985D92"/>
    <w:rsid w:val="00995493"/>
    <w:rsid w:val="009959EC"/>
    <w:rsid w:val="00995CC2"/>
    <w:rsid w:val="00997676"/>
    <w:rsid w:val="009A2BC2"/>
    <w:rsid w:val="009A6E45"/>
    <w:rsid w:val="009C31B6"/>
    <w:rsid w:val="009E062E"/>
    <w:rsid w:val="009E6C13"/>
    <w:rsid w:val="00A164D6"/>
    <w:rsid w:val="00A17EF5"/>
    <w:rsid w:val="00A23232"/>
    <w:rsid w:val="00A250D3"/>
    <w:rsid w:val="00A31509"/>
    <w:rsid w:val="00A3592F"/>
    <w:rsid w:val="00A6767D"/>
    <w:rsid w:val="00A816A8"/>
    <w:rsid w:val="00A8609F"/>
    <w:rsid w:val="00A9647C"/>
    <w:rsid w:val="00AA3E9A"/>
    <w:rsid w:val="00AB509F"/>
    <w:rsid w:val="00B01CC8"/>
    <w:rsid w:val="00B04BC5"/>
    <w:rsid w:val="00B17A25"/>
    <w:rsid w:val="00B62A0C"/>
    <w:rsid w:val="00B67B8E"/>
    <w:rsid w:val="00B87959"/>
    <w:rsid w:val="00BA7E43"/>
    <w:rsid w:val="00BC51D2"/>
    <w:rsid w:val="00BC521A"/>
    <w:rsid w:val="00BC7BC7"/>
    <w:rsid w:val="00BD2F7B"/>
    <w:rsid w:val="00BE08CC"/>
    <w:rsid w:val="00C06429"/>
    <w:rsid w:val="00C33569"/>
    <w:rsid w:val="00C336B8"/>
    <w:rsid w:val="00C524C3"/>
    <w:rsid w:val="00C62BF6"/>
    <w:rsid w:val="00C906C9"/>
    <w:rsid w:val="00C97A80"/>
    <w:rsid w:val="00CB0FDB"/>
    <w:rsid w:val="00CB5741"/>
    <w:rsid w:val="00CD3D2D"/>
    <w:rsid w:val="00CD7D78"/>
    <w:rsid w:val="00CE4769"/>
    <w:rsid w:val="00D07DBD"/>
    <w:rsid w:val="00D26167"/>
    <w:rsid w:val="00D310F4"/>
    <w:rsid w:val="00D331E4"/>
    <w:rsid w:val="00D60A96"/>
    <w:rsid w:val="00D874F4"/>
    <w:rsid w:val="00D962B3"/>
    <w:rsid w:val="00DA5B3E"/>
    <w:rsid w:val="00DC4E4F"/>
    <w:rsid w:val="00DC7968"/>
    <w:rsid w:val="00DE0878"/>
    <w:rsid w:val="00E10D4E"/>
    <w:rsid w:val="00E16CFA"/>
    <w:rsid w:val="00E42B9F"/>
    <w:rsid w:val="00E42DCC"/>
    <w:rsid w:val="00E704D6"/>
    <w:rsid w:val="00E83147"/>
    <w:rsid w:val="00E838CC"/>
    <w:rsid w:val="00E87873"/>
    <w:rsid w:val="00E92F77"/>
    <w:rsid w:val="00ED3933"/>
    <w:rsid w:val="00ED3F61"/>
    <w:rsid w:val="00ED60AB"/>
    <w:rsid w:val="00EE1A24"/>
    <w:rsid w:val="00EE3A53"/>
    <w:rsid w:val="00EE73D2"/>
    <w:rsid w:val="00F00C6C"/>
    <w:rsid w:val="00F51F42"/>
    <w:rsid w:val="00F57D88"/>
    <w:rsid w:val="00F710B6"/>
    <w:rsid w:val="00FA2FF6"/>
    <w:rsid w:val="00FD2D61"/>
    <w:rsid w:val="00FD50A0"/>
    <w:rsid w:val="00FE3C87"/>
    <w:rsid w:val="00FE426A"/>
    <w:rsid w:val="00FF2958"/>
    <w:rsid w:val="00FF753A"/>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2D5F9"/>
  <w15:chartTrackingRefBased/>
  <w15:docId w15:val="{8A714D0B-A3A5-43E2-880D-B33D50AC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sz w:val="24"/>
        <w:szCs w:val="24"/>
        <w:lang w:val="en-U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4E"/>
  </w:style>
  <w:style w:type="paragraph" w:styleId="Heading1">
    <w:name w:val="heading 1"/>
    <w:basedOn w:val="Normal"/>
    <w:next w:val="Normal"/>
    <w:link w:val="Heading1Char"/>
    <w:uiPriority w:val="11"/>
    <w:qFormat/>
    <w:rsid w:val="000F7172"/>
    <w:pPr>
      <w:keepNext/>
      <w:keepLines/>
      <w:numPr>
        <w:numId w:val="14"/>
      </w:numPr>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1"/>
    <w:qFormat/>
    <w:rsid w:val="000F7172"/>
    <w:pPr>
      <w:keepNext/>
      <w:keepLines/>
      <w:numPr>
        <w:ilvl w:val="1"/>
        <w:numId w:val="14"/>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1"/>
    <w:qFormat/>
    <w:rsid w:val="000F7172"/>
    <w:pPr>
      <w:keepNext/>
      <w:keepLines/>
      <w:numPr>
        <w:ilvl w:val="2"/>
        <w:numId w:val="14"/>
      </w:numPr>
      <w:spacing w:before="12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qFormat/>
    <w:rsid w:val="00966047"/>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047"/>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6047"/>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6047"/>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6047"/>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6047"/>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1E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C1E4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nhideWhenUsed/>
    <w:rsid w:val="00181856"/>
    <w:pPr>
      <w:tabs>
        <w:tab w:val="center" w:pos="4680"/>
        <w:tab w:val="right" w:pos="9360"/>
      </w:tabs>
      <w:spacing w:after="0"/>
    </w:pPr>
  </w:style>
  <w:style w:type="character" w:customStyle="1" w:styleId="HeaderChar">
    <w:name w:val="Header Char"/>
    <w:basedOn w:val="DefaultParagraphFont"/>
    <w:link w:val="Header"/>
    <w:qFormat/>
    <w:rsid w:val="00181856"/>
  </w:style>
  <w:style w:type="paragraph" w:styleId="Footer">
    <w:name w:val="footer"/>
    <w:basedOn w:val="Normal"/>
    <w:link w:val="FooterChar"/>
    <w:uiPriority w:val="99"/>
    <w:unhideWhenUsed/>
    <w:rsid w:val="00181856"/>
    <w:pPr>
      <w:tabs>
        <w:tab w:val="center" w:pos="4680"/>
        <w:tab w:val="right" w:pos="9360"/>
      </w:tabs>
      <w:spacing w:after="0"/>
    </w:pPr>
  </w:style>
  <w:style w:type="character" w:customStyle="1" w:styleId="FooterChar">
    <w:name w:val="Footer Char"/>
    <w:basedOn w:val="DefaultParagraphFont"/>
    <w:link w:val="Footer"/>
    <w:uiPriority w:val="99"/>
    <w:rsid w:val="00181856"/>
  </w:style>
  <w:style w:type="character" w:customStyle="1" w:styleId="Heading1Char">
    <w:name w:val="Heading 1 Char"/>
    <w:basedOn w:val="DefaultParagraphFont"/>
    <w:link w:val="Heading1"/>
    <w:uiPriority w:val="11"/>
    <w:rsid w:val="000F71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1856"/>
    <w:pPr>
      <w:outlineLvl w:val="9"/>
    </w:pPr>
  </w:style>
  <w:style w:type="character" w:customStyle="1" w:styleId="Heading2Char">
    <w:name w:val="Heading 2 Char"/>
    <w:basedOn w:val="DefaultParagraphFont"/>
    <w:link w:val="Heading2"/>
    <w:uiPriority w:val="11"/>
    <w:rsid w:val="000F717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1509"/>
    <w:pPr>
      <w:tabs>
        <w:tab w:val="right" w:leader="dot" w:pos="10620"/>
      </w:tabs>
      <w:spacing w:after="100"/>
    </w:pPr>
  </w:style>
  <w:style w:type="character" w:styleId="Hyperlink">
    <w:name w:val="Hyperlink"/>
    <w:basedOn w:val="DefaultParagraphFont"/>
    <w:uiPriority w:val="99"/>
    <w:unhideWhenUsed/>
    <w:rsid w:val="00875D6A"/>
    <w:rPr>
      <w:color w:val="0563C1" w:themeColor="hyperlink"/>
      <w:u w:val="single"/>
    </w:rPr>
  </w:style>
  <w:style w:type="paragraph" w:styleId="TOC2">
    <w:name w:val="toc 2"/>
    <w:basedOn w:val="Normal"/>
    <w:next w:val="Normal"/>
    <w:autoRedefine/>
    <w:uiPriority w:val="39"/>
    <w:unhideWhenUsed/>
    <w:rsid w:val="00AA3E9A"/>
    <w:pPr>
      <w:tabs>
        <w:tab w:val="right" w:leader="dot" w:pos="10627"/>
      </w:tabs>
      <w:spacing w:before="0" w:after="0"/>
      <w:ind w:left="220"/>
    </w:pPr>
  </w:style>
  <w:style w:type="table" w:styleId="GridTable4-Accent1">
    <w:name w:val="Grid Table 4 Accent 1"/>
    <w:basedOn w:val="TableNormal"/>
    <w:uiPriority w:val="49"/>
    <w:rsid w:val="006A45CB"/>
    <w:pPr>
      <w:spacing w:before="0" w:after="0"/>
      <w:jc w:val="center"/>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58" w:type="dxa"/>
        <w:left w:w="115" w:type="dxa"/>
        <w:bottom w:w="58" w:type="dxa"/>
        <w:right w:w="115" w:type="dxa"/>
      </w:tblCellMar>
    </w:tblPr>
    <w:tcPr>
      <w:vAlign w:val="center"/>
    </w:tc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qFormat/>
    <w:rsid w:val="000E3C6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2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8"/>
    <w:qFormat/>
    <w:rsid w:val="000E3C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
    <w:rsid w:val="0012274E"/>
    <w:rPr>
      <w:rFonts w:eastAsiaTheme="minorEastAsia"/>
      <w:color w:val="5A5A5A" w:themeColor="text1" w:themeTint="A5"/>
      <w:spacing w:val="15"/>
    </w:rPr>
  </w:style>
  <w:style w:type="character" w:styleId="PlaceholderText">
    <w:name w:val="Placeholder Text"/>
    <w:basedOn w:val="DefaultParagraphFont"/>
    <w:uiPriority w:val="99"/>
    <w:semiHidden/>
    <w:rsid w:val="000E3C69"/>
    <w:rPr>
      <w:color w:val="808080"/>
    </w:rPr>
  </w:style>
  <w:style w:type="character" w:customStyle="1" w:styleId="Style1">
    <w:name w:val="Style1"/>
    <w:basedOn w:val="DefaultParagraphFont"/>
    <w:uiPriority w:val="1"/>
    <w:rsid w:val="00726F6A"/>
    <w:rPr>
      <w:rFonts w:ascii="Arial" w:hAnsi="Arial"/>
      <w:b/>
      <w:sz w:val="56"/>
    </w:rPr>
  </w:style>
  <w:style w:type="character" w:customStyle="1" w:styleId="Style2">
    <w:name w:val="Style2"/>
    <w:basedOn w:val="DefaultParagraphFont"/>
    <w:uiPriority w:val="1"/>
    <w:rsid w:val="00726F6A"/>
    <w:rPr>
      <w:rFonts w:ascii="Arial" w:hAnsi="Arial"/>
      <w:sz w:val="36"/>
    </w:rPr>
  </w:style>
  <w:style w:type="character" w:styleId="Strong">
    <w:name w:val="Strong"/>
    <w:basedOn w:val="DefaultParagraphFont"/>
    <w:uiPriority w:val="22"/>
    <w:qFormat/>
    <w:rsid w:val="006B6435"/>
    <w:rPr>
      <w:b/>
      <w:bCs/>
    </w:rPr>
  </w:style>
  <w:style w:type="paragraph" w:styleId="ListParagraph">
    <w:name w:val="List Paragraph"/>
    <w:basedOn w:val="Normal"/>
    <w:uiPriority w:val="34"/>
    <w:qFormat/>
    <w:rsid w:val="008C2B6F"/>
    <w:pPr>
      <w:ind w:left="720"/>
      <w:contextualSpacing/>
    </w:pPr>
  </w:style>
  <w:style w:type="paragraph" w:styleId="BalloonText">
    <w:name w:val="Balloon Text"/>
    <w:basedOn w:val="Normal"/>
    <w:link w:val="BalloonTextChar"/>
    <w:uiPriority w:val="99"/>
    <w:semiHidden/>
    <w:unhideWhenUsed/>
    <w:rsid w:val="00CB0FD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FDB"/>
    <w:rPr>
      <w:rFonts w:ascii="Segoe UI" w:hAnsi="Segoe UI" w:cs="Segoe UI"/>
      <w:sz w:val="18"/>
      <w:szCs w:val="18"/>
    </w:rPr>
  </w:style>
  <w:style w:type="character" w:customStyle="1" w:styleId="Heading3Char">
    <w:name w:val="Heading 3 Char"/>
    <w:basedOn w:val="DefaultParagraphFont"/>
    <w:link w:val="Heading3"/>
    <w:uiPriority w:val="11"/>
    <w:rsid w:val="000F7172"/>
    <w:rPr>
      <w:rFonts w:asciiTheme="majorHAnsi" w:eastAsiaTheme="majorEastAsia" w:hAnsiTheme="majorHAnsi" w:cstheme="majorBidi"/>
      <w:color w:val="1F3763" w:themeColor="accent1" w:themeShade="7F"/>
    </w:rPr>
  </w:style>
  <w:style w:type="paragraph" w:customStyle="1" w:styleId="Head1Blue">
    <w:name w:val="Head1#Blue"/>
    <w:basedOn w:val="Heading1"/>
    <w:uiPriority w:val="12"/>
    <w:qFormat/>
    <w:rsid w:val="000F7172"/>
    <w:pPr>
      <w:numPr>
        <w:numId w:val="4"/>
      </w:numPr>
    </w:pPr>
  </w:style>
  <w:style w:type="paragraph" w:customStyle="1" w:styleId="Head2Blue">
    <w:name w:val="Head2#Blue"/>
    <w:basedOn w:val="Heading2"/>
    <w:uiPriority w:val="12"/>
    <w:qFormat/>
    <w:rsid w:val="000F7172"/>
    <w:pPr>
      <w:numPr>
        <w:numId w:val="4"/>
      </w:numPr>
      <w:ind w:left="432"/>
    </w:pPr>
  </w:style>
  <w:style w:type="paragraph" w:customStyle="1" w:styleId="Head3Blue">
    <w:name w:val="Head3#Blue"/>
    <w:basedOn w:val="Heading3"/>
    <w:uiPriority w:val="12"/>
    <w:qFormat/>
    <w:rsid w:val="000F7172"/>
    <w:pPr>
      <w:numPr>
        <w:numId w:val="4"/>
      </w:numPr>
      <w:ind w:left="504"/>
    </w:pPr>
  </w:style>
  <w:style w:type="paragraph" w:customStyle="1" w:styleId="Head1Black0">
    <w:name w:val="Head1 Black"/>
    <w:basedOn w:val="Heading1"/>
    <w:uiPriority w:val="9"/>
    <w:qFormat/>
    <w:rsid w:val="000F7172"/>
    <w:rPr>
      <w:b/>
      <w:bCs/>
      <w:color w:val="auto"/>
      <w:sz w:val="36"/>
      <w:szCs w:val="36"/>
    </w:rPr>
  </w:style>
  <w:style w:type="paragraph" w:customStyle="1" w:styleId="Head2Black0">
    <w:name w:val="Head2 Black"/>
    <w:basedOn w:val="Heading2"/>
    <w:uiPriority w:val="9"/>
    <w:qFormat/>
    <w:rsid w:val="000F7172"/>
    <w:rPr>
      <w:b/>
      <w:bCs/>
      <w:color w:val="auto"/>
      <w:sz w:val="32"/>
      <w:szCs w:val="32"/>
    </w:rPr>
  </w:style>
  <w:style w:type="paragraph" w:customStyle="1" w:styleId="Head3Black0">
    <w:name w:val="Head3 Black"/>
    <w:basedOn w:val="Heading3"/>
    <w:uiPriority w:val="9"/>
    <w:qFormat/>
    <w:rsid w:val="000F7172"/>
    <w:rPr>
      <w:b/>
      <w:bCs/>
      <w:color w:val="auto"/>
      <w:sz w:val="28"/>
      <w:szCs w:val="28"/>
    </w:rPr>
  </w:style>
  <w:style w:type="paragraph" w:customStyle="1" w:styleId="Head1Black">
    <w:name w:val="Head1#Black"/>
    <w:basedOn w:val="Head1Black0"/>
    <w:uiPriority w:val="10"/>
    <w:qFormat/>
    <w:rsid w:val="000F7172"/>
    <w:pPr>
      <w:numPr>
        <w:numId w:val="5"/>
      </w:numPr>
    </w:pPr>
  </w:style>
  <w:style w:type="paragraph" w:customStyle="1" w:styleId="Head2Black">
    <w:name w:val="Head2#Black"/>
    <w:basedOn w:val="Head2Black0"/>
    <w:uiPriority w:val="10"/>
    <w:qFormat/>
    <w:rsid w:val="000F7172"/>
    <w:pPr>
      <w:numPr>
        <w:numId w:val="5"/>
      </w:numPr>
    </w:pPr>
  </w:style>
  <w:style w:type="paragraph" w:customStyle="1" w:styleId="Head3Black">
    <w:name w:val="Head3#Black"/>
    <w:basedOn w:val="Head3Black0"/>
    <w:uiPriority w:val="10"/>
    <w:qFormat/>
    <w:rsid w:val="000F7172"/>
    <w:pPr>
      <w:numPr>
        <w:numId w:val="5"/>
      </w:numPr>
    </w:pPr>
  </w:style>
  <w:style w:type="paragraph" w:styleId="TOC3">
    <w:name w:val="toc 3"/>
    <w:basedOn w:val="Normal"/>
    <w:next w:val="Normal"/>
    <w:autoRedefine/>
    <w:uiPriority w:val="39"/>
    <w:unhideWhenUsed/>
    <w:rsid w:val="00AA3E9A"/>
    <w:pPr>
      <w:tabs>
        <w:tab w:val="right" w:leader="dot" w:pos="10627"/>
      </w:tabs>
      <w:spacing w:before="0" w:after="0"/>
      <w:ind w:left="480"/>
    </w:pPr>
  </w:style>
  <w:style w:type="table" w:styleId="GridTable4-Accent2">
    <w:name w:val="Grid Table 4 Accent 2"/>
    <w:basedOn w:val="TableNormal"/>
    <w:uiPriority w:val="49"/>
    <w:rsid w:val="006A45C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6A45CB"/>
    <w:pPr>
      <w:spacing w:before="0" w:after="0"/>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8" w:type="dxa"/>
        <w:left w:w="115" w:type="dxa"/>
        <w:bottom w:w="58" w:type="dxa"/>
        <w:right w:w="115" w:type="dxa"/>
      </w:tblCellMar>
    </w:tblPr>
    <w:tcPr>
      <w:shd w:val="clear" w:color="auto" w:fill="D9E2F3" w:themeFill="accent1" w:themeFillTint="33"/>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645FC2"/>
    <w:pPr>
      <w:spacing w:before="0" w:after="0"/>
    </w:pPr>
    <w:rPr>
      <w:rFonts w:cstheme="minorBidi"/>
      <w:color w:val="auto"/>
      <w:sz w:val="22"/>
      <w:szCs w:val="22"/>
      <w:lang w:val="en-CA"/>
    </w:rPr>
  </w:style>
  <w:style w:type="character" w:customStyle="1" w:styleId="Heading4Char">
    <w:name w:val="Heading 4 Char"/>
    <w:basedOn w:val="DefaultParagraphFont"/>
    <w:link w:val="Heading4"/>
    <w:uiPriority w:val="9"/>
    <w:semiHidden/>
    <w:rsid w:val="00966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6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6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6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6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604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26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3729">
      <w:bodyDiv w:val="1"/>
      <w:marLeft w:val="0"/>
      <w:marRight w:val="0"/>
      <w:marTop w:val="0"/>
      <w:marBottom w:val="0"/>
      <w:divBdr>
        <w:top w:val="none" w:sz="0" w:space="0" w:color="auto"/>
        <w:left w:val="none" w:sz="0" w:space="0" w:color="auto"/>
        <w:bottom w:val="none" w:sz="0" w:space="0" w:color="auto"/>
        <w:right w:val="none" w:sz="0" w:space="0" w:color="auto"/>
      </w:divBdr>
    </w:div>
    <w:div w:id="397899377">
      <w:bodyDiv w:val="1"/>
      <w:marLeft w:val="0"/>
      <w:marRight w:val="0"/>
      <w:marTop w:val="0"/>
      <w:marBottom w:val="0"/>
      <w:divBdr>
        <w:top w:val="none" w:sz="0" w:space="0" w:color="auto"/>
        <w:left w:val="none" w:sz="0" w:space="0" w:color="auto"/>
        <w:bottom w:val="none" w:sz="0" w:space="0" w:color="auto"/>
        <w:right w:val="none" w:sz="0" w:space="0" w:color="auto"/>
      </w:divBdr>
    </w:div>
    <w:div w:id="1252279443">
      <w:bodyDiv w:val="1"/>
      <w:marLeft w:val="0"/>
      <w:marRight w:val="0"/>
      <w:marTop w:val="0"/>
      <w:marBottom w:val="0"/>
      <w:divBdr>
        <w:top w:val="none" w:sz="0" w:space="0" w:color="auto"/>
        <w:left w:val="none" w:sz="0" w:space="0" w:color="auto"/>
        <w:bottom w:val="none" w:sz="0" w:space="0" w:color="auto"/>
        <w:right w:val="none" w:sz="0" w:space="0" w:color="auto"/>
      </w:divBdr>
    </w:div>
    <w:div w:id="1836258362">
      <w:bodyDiv w:val="1"/>
      <w:marLeft w:val="0"/>
      <w:marRight w:val="0"/>
      <w:marTop w:val="0"/>
      <w:marBottom w:val="0"/>
      <w:divBdr>
        <w:top w:val="none" w:sz="0" w:space="0" w:color="auto"/>
        <w:left w:val="none" w:sz="0" w:space="0" w:color="auto"/>
        <w:bottom w:val="none" w:sz="0" w:space="0" w:color="auto"/>
        <w:right w:val="none" w:sz="0" w:space="0" w:color="auto"/>
      </w:divBdr>
    </w:div>
    <w:div w:id="20764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package" Target="embeddings/Microsoft_Visio_Drawing.vsdx"/><Relationship Id="rId26" Type="http://schemas.openxmlformats.org/officeDocument/2006/relationships/hyperlink" Target="file:///\\cayyc-proj01\compute02\FPL_DATA\test_data\xBlpDetection\test_data.src\Test3\ref_data\" TargetMode="External"/><Relationship Id="rId3" Type="http://schemas.openxmlformats.org/officeDocument/2006/relationships/numbering" Target="numbering.xml"/><Relationship Id="rId21" Type="http://schemas.openxmlformats.org/officeDocument/2006/relationships/hyperlink" Target="file:///\\cayyc-proj01\compute02\FPL_DATA\test_data\xBlpDetection\test_data.src\Test1\input\"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yperlink" Target="file:///\\cayyc-proj01\compute02\FPL_DATA\test_data\xBlpDetection\test_data.src\Test3\inpu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file:///\\cayyc-proj01\compute02\FPL_DATA\test_data\xBlpDetection\test_scrip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cayyc-proj01\compute02\FPL_DATA\test_data\xBlpDetection\test_data.src\Test2\ref_data\"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file:///\\cayyc-proj01\compute02\FPL_DATA\test_data\xBlpDetection\test_data.src\Test2\input\" TargetMode="External"/><Relationship Id="rId28" Type="http://schemas.openxmlformats.org/officeDocument/2006/relationships/hyperlink" Target="file:///\\cayyc-proj01\compute02\FPL_DATA\test_data\xBlpDetection\test_data.src\Test4\ref_data\" TargetMode="External"/><Relationship Id="rId10" Type="http://schemas.openxmlformats.org/officeDocument/2006/relationships/image" Target="media/image2.jpeg"/><Relationship Id="rId19" Type="http://schemas.openxmlformats.org/officeDocument/2006/relationships/hyperlink" Target="https://github.com/InvenSenseInc/Coursa-Venue-AutoMap"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file:///\\cayyc-proj01\compute02\FPL_DATA\test_data\xBlpDetection\test_data.src\Test1\ref_data\" TargetMode="External"/><Relationship Id="rId27" Type="http://schemas.openxmlformats.org/officeDocument/2006/relationships/hyperlink" Target="file:///\\cayyc-proj01\compute02\FPL_DATA\test_data\xBlpDetection\test_data.src\Test4\input\" TargetMode="Externa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Churikov\Tasks_of_efficiency\Templates\GA-000042%20TDK-TPI_Word_Template-Ven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798EA73A31440393A4448F2734A917"/>
        <w:category>
          <w:name w:val="General"/>
          <w:gallery w:val="placeholder"/>
        </w:category>
        <w:types>
          <w:type w:val="bbPlcHdr"/>
        </w:types>
        <w:behaviors>
          <w:behavior w:val="content"/>
        </w:behaviors>
        <w:guid w:val="{1286B502-EB27-45FB-9C81-32F86A644311}"/>
      </w:docPartPr>
      <w:docPartBody>
        <w:p w:rsidR="00000000" w:rsidRDefault="00C92BD9">
          <w:pPr>
            <w:pStyle w:val="A7798EA73A31440393A4448F2734A917"/>
          </w:pPr>
          <w:r w:rsidRPr="00226069">
            <w:rPr>
              <w:rStyle w:val="PlaceholderText"/>
            </w:rPr>
            <w:t>[Title]</w:t>
          </w:r>
        </w:p>
      </w:docPartBody>
    </w:docPart>
    <w:docPart>
      <w:docPartPr>
        <w:name w:val="613DD365D0E44AA2B43E0AFC29DA91AF"/>
        <w:category>
          <w:name w:val="General"/>
          <w:gallery w:val="placeholder"/>
        </w:category>
        <w:types>
          <w:type w:val="bbPlcHdr"/>
        </w:types>
        <w:behaviors>
          <w:behavior w:val="content"/>
        </w:behaviors>
        <w:guid w:val="{FB55C639-C13B-4688-8896-B16D61A47565}"/>
      </w:docPartPr>
      <w:docPartBody>
        <w:p w:rsidR="00000000" w:rsidRDefault="00C92BD9">
          <w:pPr>
            <w:pStyle w:val="613DD365D0E44AA2B43E0AFC29DA91AF"/>
          </w:pPr>
          <w:r w:rsidRPr="00226069">
            <w:rPr>
              <w:rStyle w:val="PlaceholderText"/>
            </w:rPr>
            <w:t>[Subject]</w:t>
          </w:r>
        </w:p>
      </w:docPartBody>
    </w:docPart>
    <w:docPart>
      <w:docPartPr>
        <w:name w:val="417EFA61E35044EBADE7090C3FE12DA8"/>
        <w:category>
          <w:name w:val="General"/>
          <w:gallery w:val="placeholder"/>
        </w:category>
        <w:types>
          <w:type w:val="bbPlcHdr"/>
        </w:types>
        <w:behaviors>
          <w:behavior w:val="content"/>
        </w:behaviors>
        <w:guid w:val="{6F15B737-A492-4ABC-B958-2F7127AFC27E}"/>
      </w:docPartPr>
      <w:docPartBody>
        <w:p w:rsidR="00000000" w:rsidRDefault="00C92BD9">
          <w:pPr>
            <w:pStyle w:val="417EFA61E35044EBADE7090C3FE12DA8"/>
          </w:pPr>
          <w:r w:rsidRPr="00226069">
            <w:rPr>
              <w:rStyle w:val="PlaceholderText"/>
            </w:rPr>
            <w:t>[Abstract]</w:t>
          </w:r>
        </w:p>
      </w:docPartBody>
    </w:docPart>
    <w:docPart>
      <w:docPartPr>
        <w:name w:val="6AB2C01FF4F14C15AD79376DA72F6B7F"/>
        <w:category>
          <w:name w:val="General"/>
          <w:gallery w:val="placeholder"/>
        </w:category>
        <w:types>
          <w:type w:val="bbPlcHdr"/>
        </w:types>
        <w:behaviors>
          <w:behavior w:val="content"/>
        </w:behaviors>
        <w:guid w:val="{3F0D27C3-7A7D-4CDD-8809-69AFB3280A38}"/>
      </w:docPartPr>
      <w:docPartBody>
        <w:p w:rsidR="00000000" w:rsidRDefault="00C92BD9">
          <w:pPr>
            <w:pStyle w:val="6AB2C01FF4F14C15AD79376DA72F6B7F"/>
          </w:pPr>
          <w:r w:rsidRPr="00226069">
            <w:rPr>
              <w:rStyle w:val="PlaceholderText"/>
            </w:rPr>
            <w:t>[Category]</w:t>
          </w:r>
        </w:p>
      </w:docPartBody>
    </w:docPart>
    <w:docPart>
      <w:docPartPr>
        <w:name w:val="934471FBDB264973B99AAEE1E001E39A"/>
        <w:category>
          <w:name w:val="General"/>
          <w:gallery w:val="placeholder"/>
        </w:category>
        <w:types>
          <w:type w:val="bbPlcHdr"/>
        </w:types>
        <w:behaviors>
          <w:behavior w:val="content"/>
        </w:behaviors>
        <w:guid w:val="{F930ABE1-68BD-4A7A-A163-C8F27DE114E1}"/>
      </w:docPartPr>
      <w:docPartBody>
        <w:p w:rsidR="00000000" w:rsidRDefault="00C92BD9">
          <w:pPr>
            <w:pStyle w:val="934471FBDB264973B99AAEE1E001E39A"/>
          </w:pPr>
          <w:r w:rsidRPr="0022606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9"/>
    <w:rsid w:val="00C9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798EA73A31440393A4448F2734A917">
    <w:name w:val="A7798EA73A31440393A4448F2734A917"/>
  </w:style>
  <w:style w:type="paragraph" w:customStyle="1" w:styleId="613DD365D0E44AA2B43E0AFC29DA91AF">
    <w:name w:val="613DD365D0E44AA2B43E0AFC29DA91AF"/>
  </w:style>
  <w:style w:type="paragraph" w:customStyle="1" w:styleId="417EFA61E35044EBADE7090C3FE12DA8">
    <w:name w:val="417EFA61E35044EBADE7090C3FE12DA8"/>
  </w:style>
  <w:style w:type="paragraph" w:customStyle="1" w:styleId="6AB2C01FF4F14C15AD79376DA72F6B7F">
    <w:name w:val="6AB2C01FF4F14C15AD79376DA72F6B7F"/>
  </w:style>
  <w:style w:type="paragraph" w:customStyle="1" w:styleId="934471FBDB264973B99AAEE1E001E39A">
    <w:name w:val="934471FBDB264973B99AAEE1E001E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2C756-BEF2-45C6-97E2-44A9F9A4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GA-000042 TDK-TPI_Word_Template-Venue</Template>
  <TotalTime>36</TotalTime>
  <Pages>16</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Incorrect Proximity Beacons Detection Tool</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Incorrect Proximity Beacons Detection Tool</dc:title>
  <dc:subject>Integration and deployment guide</dc:subject>
  <dc:creator>Dmitry Churikov</dc:creator>
  <cp:keywords/>
  <dc:description/>
  <cp:lastModifiedBy>Dmitry Churikov</cp:lastModifiedBy>
  <cp:revision>3</cp:revision>
  <cp:lastPrinted>2021-04-15T14:50:00Z</cp:lastPrinted>
  <dcterms:created xsi:type="dcterms:W3CDTF">2021-06-15T22:14:00Z</dcterms:created>
  <dcterms:modified xsi:type="dcterms:W3CDTF">2021-06-15T22:28:00Z</dcterms:modified>
  <cp:category>Document Code</cp:category>
</cp:coreProperties>
</file>