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2D221" w14:textId="77777777" w:rsidR="00467212" w:rsidRPr="00BB5072" w:rsidRDefault="007712A8">
      <w:pPr>
        <w:jc w:val="center"/>
        <w:rPr>
          <w:rFonts w:asciiTheme="majorBidi" w:hAnsiTheme="majorBidi" w:cstheme="majorBidi"/>
          <w:sz w:val="32"/>
          <w:szCs w:val="32"/>
        </w:rPr>
      </w:pPr>
      <w:r w:rsidRPr="00BB5072">
        <w:rPr>
          <w:rFonts w:asciiTheme="majorBidi" w:hAnsiTheme="majorBidi" w:cstheme="majorBidi"/>
          <w:sz w:val="32"/>
          <w:szCs w:val="32"/>
        </w:rPr>
        <w:t>JAVA</w:t>
      </w:r>
      <w:r w:rsidRPr="00BB5072">
        <w:rPr>
          <w:rFonts w:asciiTheme="majorBidi" w:hAnsiTheme="majorBidi" w:cstheme="majorBidi"/>
          <w:sz w:val="32"/>
          <w:szCs w:val="32"/>
        </w:rPr>
        <w:t>程序设计实验报告</w:t>
      </w:r>
    </w:p>
    <w:tbl>
      <w:tblPr>
        <w:tblStyle w:val="a3"/>
        <w:tblpPr w:leftFromText="180" w:rightFromText="180" w:vertAnchor="text" w:horzAnchor="margin" w:tblpXSpec="center" w:tblpY="593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1944"/>
        <w:gridCol w:w="2318"/>
      </w:tblGrid>
      <w:tr w:rsidR="00467212" w:rsidRPr="00BB5072" w14:paraId="1AC8405F" w14:textId="77777777">
        <w:tc>
          <w:tcPr>
            <w:tcW w:w="2130" w:type="dxa"/>
          </w:tcPr>
          <w:p w14:paraId="3884293C" w14:textId="51B2530C" w:rsidR="00467212" w:rsidRPr="00BB5072" w:rsidRDefault="007712A8">
            <w:pPr>
              <w:jc w:val="left"/>
              <w:rPr>
                <w:rFonts w:asciiTheme="majorBidi" w:hAnsiTheme="majorBidi" w:cstheme="majorBidi"/>
              </w:rPr>
            </w:pPr>
            <w:r w:rsidRPr="00BB5072">
              <w:rPr>
                <w:rFonts w:asciiTheme="majorBidi" w:hAnsiTheme="majorBidi" w:cstheme="majorBidi"/>
              </w:rPr>
              <w:t>学生姓名：</w:t>
            </w:r>
            <w:r w:rsidR="00BB5072" w:rsidRPr="00BB5072">
              <w:rPr>
                <w:rFonts w:asciiTheme="majorBidi" w:hAnsiTheme="majorBidi" w:cstheme="majorBidi"/>
              </w:rPr>
              <w:t>胡峻诚</w:t>
            </w:r>
          </w:p>
        </w:tc>
        <w:tc>
          <w:tcPr>
            <w:tcW w:w="2130" w:type="dxa"/>
          </w:tcPr>
          <w:p w14:paraId="412EC1A8" w14:textId="048EF6FB" w:rsidR="00467212" w:rsidRPr="00BB5072" w:rsidRDefault="007712A8">
            <w:pPr>
              <w:jc w:val="left"/>
              <w:rPr>
                <w:rFonts w:asciiTheme="majorBidi" w:hAnsiTheme="majorBidi" w:cstheme="majorBidi"/>
              </w:rPr>
            </w:pPr>
            <w:r w:rsidRPr="00BB5072">
              <w:rPr>
                <w:rFonts w:asciiTheme="majorBidi" w:hAnsiTheme="majorBidi" w:cstheme="majorBidi"/>
              </w:rPr>
              <w:t>学号：</w:t>
            </w:r>
            <w:r w:rsidR="00BB5072" w:rsidRPr="00BB5072">
              <w:rPr>
                <w:rFonts w:asciiTheme="majorBidi" w:hAnsiTheme="majorBidi" w:cstheme="majorBidi"/>
              </w:rPr>
              <w:t>19241027</w:t>
            </w:r>
          </w:p>
        </w:tc>
        <w:tc>
          <w:tcPr>
            <w:tcW w:w="1944" w:type="dxa"/>
          </w:tcPr>
          <w:p w14:paraId="39C82239" w14:textId="6C32EBE0" w:rsidR="00467212" w:rsidRPr="00BB5072" w:rsidRDefault="007712A8">
            <w:pPr>
              <w:jc w:val="left"/>
              <w:rPr>
                <w:rFonts w:asciiTheme="majorBidi" w:hAnsiTheme="majorBidi" w:cstheme="majorBidi"/>
              </w:rPr>
            </w:pPr>
            <w:r w:rsidRPr="00BB5072">
              <w:rPr>
                <w:rFonts w:asciiTheme="majorBidi" w:hAnsiTheme="majorBidi" w:cstheme="majorBidi"/>
              </w:rPr>
              <w:t>班级：</w:t>
            </w:r>
            <w:r w:rsidR="00BB5072" w:rsidRPr="00BB5072">
              <w:rPr>
                <w:rFonts w:asciiTheme="majorBidi" w:hAnsiTheme="majorBidi" w:cstheme="majorBidi"/>
              </w:rPr>
              <w:t>202111</w:t>
            </w:r>
          </w:p>
        </w:tc>
        <w:tc>
          <w:tcPr>
            <w:tcW w:w="2318" w:type="dxa"/>
          </w:tcPr>
          <w:p w14:paraId="4DD5B687" w14:textId="181A3406" w:rsidR="00467212" w:rsidRPr="00BB5072" w:rsidRDefault="007712A8">
            <w:pPr>
              <w:jc w:val="left"/>
              <w:rPr>
                <w:rFonts w:asciiTheme="majorBidi" w:hAnsiTheme="majorBidi" w:cstheme="majorBidi"/>
              </w:rPr>
            </w:pPr>
            <w:r w:rsidRPr="00BB5072">
              <w:rPr>
                <w:rFonts w:asciiTheme="majorBidi" w:hAnsiTheme="majorBidi" w:cstheme="majorBidi"/>
              </w:rPr>
              <w:t>实验日期：</w:t>
            </w:r>
            <w:r w:rsidR="00BB5072" w:rsidRPr="00BB5072">
              <w:rPr>
                <w:rFonts w:asciiTheme="majorBidi" w:hAnsiTheme="majorBidi" w:cstheme="majorBidi"/>
              </w:rPr>
              <w:t>2022.5.14</w:t>
            </w:r>
          </w:p>
        </w:tc>
      </w:tr>
      <w:tr w:rsidR="00467212" w:rsidRPr="00BB5072" w14:paraId="1DC52E84" w14:textId="77777777">
        <w:tc>
          <w:tcPr>
            <w:tcW w:w="2130" w:type="dxa"/>
          </w:tcPr>
          <w:p w14:paraId="0F5A427F" w14:textId="77777777" w:rsidR="00467212" w:rsidRPr="00BB5072" w:rsidRDefault="007712A8">
            <w:pPr>
              <w:jc w:val="center"/>
              <w:rPr>
                <w:rFonts w:asciiTheme="majorBidi" w:hAnsiTheme="majorBidi" w:cstheme="majorBidi"/>
              </w:rPr>
            </w:pPr>
            <w:r w:rsidRPr="00BB5072">
              <w:rPr>
                <w:rFonts w:asciiTheme="majorBidi" w:hAnsiTheme="majorBidi" w:cstheme="majorBidi"/>
              </w:rPr>
              <w:t>实验名称</w:t>
            </w:r>
          </w:p>
        </w:tc>
        <w:tc>
          <w:tcPr>
            <w:tcW w:w="6392" w:type="dxa"/>
            <w:gridSpan w:val="3"/>
          </w:tcPr>
          <w:p w14:paraId="14B5CEA4" w14:textId="77777777" w:rsidR="00467212" w:rsidRPr="00BB5072" w:rsidRDefault="007712A8">
            <w:pPr>
              <w:jc w:val="center"/>
              <w:rPr>
                <w:rFonts w:asciiTheme="majorBidi" w:hAnsiTheme="majorBidi" w:cstheme="majorBidi"/>
              </w:rPr>
            </w:pPr>
            <w:r w:rsidRPr="00BB5072">
              <w:rPr>
                <w:rFonts w:asciiTheme="majorBidi" w:hAnsiTheme="majorBidi" w:cstheme="majorBidi"/>
              </w:rPr>
              <w:t>Lab08</w:t>
            </w:r>
          </w:p>
        </w:tc>
      </w:tr>
      <w:tr w:rsidR="00467212" w:rsidRPr="00BB5072" w14:paraId="355744A3" w14:textId="77777777">
        <w:tc>
          <w:tcPr>
            <w:tcW w:w="2130" w:type="dxa"/>
          </w:tcPr>
          <w:p w14:paraId="309635A0" w14:textId="77777777" w:rsidR="00467212" w:rsidRPr="00BB5072" w:rsidRDefault="007712A8">
            <w:pPr>
              <w:jc w:val="center"/>
              <w:rPr>
                <w:rFonts w:asciiTheme="majorBidi" w:hAnsiTheme="majorBidi" w:cstheme="majorBidi"/>
              </w:rPr>
            </w:pPr>
            <w:r w:rsidRPr="00BB5072">
              <w:rPr>
                <w:rFonts w:asciiTheme="majorBidi" w:hAnsiTheme="majorBidi" w:cstheme="majorBidi"/>
              </w:rPr>
              <w:t>实验目的</w:t>
            </w:r>
          </w:p>
        </w:tc>
        <w:tc>
          <w:tcPr>
            <w:tcW w:w="6392" w:type="dxa"/>
            <w:gridSpan w:val="3"/>
          </w:tcPr>
          <w:p w14:paraId="0D941365" w14:textId="77777777" w:rsidR="00467212" w:rsidRPr="00BB5072" w:rsidRDefault="007712A8">
            <w:pPr>
              <w:widowControl/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/>
              <w:jc w:val="left"/>
              <w:rPr>
                <w:rFonts w:asciiTheme="majorBidi" w:hAnsiTheme="majorBidi" w:cstheme="majorBidi"/>
                <w:color w:val="080808"/>
                <w:kern w:val="0"/>
                <w:szCs w:val="21"/>
              </w:rPr>
            </w:pPr>
            <w:r w:rsidRPr="00BB5072">
              <w:rPr>
                <w:rFonts w:asciiTheme="majorBidi" w:hAnsiTheme="majorBidi" w:cstheme="majorBidi"/>
                <w:color w:val="080808"/>
                <w:kern w:val="0"/>
                <w:szCs w:val="21"/>
              </w:rPr>
              <w:t>掌握异常处理机制</w:t>
            </w:r>
          </w:p>
          <w:p w14:paraId="04B8BC1F" w14:textId="77777777" w:rsidR="00467212" w:rsidRPr="00BB5072" w:rsidRDefault="007712A8">
            <w:pPr>
              <w:widowControl/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/>
              <w:jc w:val="left"/>
              <w:rPr>
                <w:rFonts w:asciiTheme="majorBidi" w:hAnsiTheme="majorBidi" w:cstheme="majorBidi"/>
                <w:color w:val="080808"/>
                <w:kern w:val="0"/>
                <w:szCs w:val="21"/>
              </w:rPr>
            </w:pPr>
            <w:r w:rsidRPr="00BB5072">
              <w:rPr>
                <w:rFonts w:asciiTheme="majorBidi" w:hAnsiTheme="majorBidi" w:cstheme="majorBidi"/>
                <w:color w:val="080808"/>
                <w:kern w:val="0"/>
                <w:szCs w:val="21"/>
              </w:rPr>
              <w:t>掌握使用</w:t>
            </w:r>
            <w:r w:rsidRPr="00BB5072">
              <w:rPr>
                <w:rFonts w:asciiTheme="majorBidi" w:hAnsiTheme="majorBidi" w:cstheme="majorBidi"/>
                <w:color w:val="080808"/>
                <w:kern w:val="0"/>
                <w:szCs w:val="21"/>
              </w:rPr>
              <w:t xml:space="preserve"> try…catch…finally </w:t>
            </w:r>
            <w:r w:rsidRPr="00BB5072">
              <w:rPr>
                <w:rFonts w:asciiTheme="majorBidi" w:hAnsiTheme="majorBidi" w:cstheme="majorBidi"/>
                <w:color w:val="080808"/>
                <w:kern w:val="0"/>
                <w:szCs w:val="21"/>
              </w:rPr>
              <w:t>处理异常</w:t>
            </w:r>
          </w:p>
          <w:p w14:paraId="3E15AE1B" w14:textId="77777777" w:rsidR="00467212" w:rsidRPr="00BB5072" w:rsidRDefault="007712A8">
            <w:pPr>
              <w:widowControl/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/>
              <w:jc w:val="left"/>
              <w:rPr>
                <w:rFonts w:asciiTheme="majorBidi" w:hAnsiTheme="majorBidi" w:cstheme="majorBidi"/>
                <w:color w:val="080808"/>
                <w:kern w:val="0"/>
                <w:szCs w:val="21"/>
              </w:rPr>
            </w:pPr>
            <w:r w:rsidRPr="00BB5072">
              <w:rPr>
                <w:rFonts w:asciiTheme="majorBidi" w:hAnsiTheme="majorBidi" w:cstheme="majorBidi"/>
                <w:color w:val="080808"/>
                <w:kern w:val="0"/>
                <w:szCs w:val="21"/>
              </w:rPr>
              <w:t>掌握使用</w:t>
            </w:r>
            <w:r w:rsidRPr="00BB5072">
              <w:rPr>
                <w:rFonts w:asciiTheme="majorBidi" w:hAnsiTheme="majorBidi" w:cstheme="majorBidi"/>
                <w:color w:val="080808"/>
                <w:kern w:val="0"/>
                <w:szCs w:val="21"/>
              </w:rPr>
              <w:t>throws</w:t>
            </w:r>
            <w:r w:rsidRPr="00BB5072">
              <w:rPr>
                <w:rFonts w:asciiTheme="majorBidi" w:hAnsiTheme="majorBidi" w:cstheme="majorBidi"/>
                <w:color w:val="080808"/>
                <w:kern w:val="0"/>
                <w:szCs w:val="21"/>
              </w:rPr>
              <w:t>关键字</w:t>
            </w:r>
          </w:p>
          <w:p w14:paraId="60C5082A" w14:textId="77777777" w:rsidR="00467212" w:rsidRPr="00BB5072" w:rsidRDefault="007712A8">
            <w:pPr>
              <w:widowControl/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/>
              <w:jc w:val="left"/>
              <w:rPr>
                <w:rFonts w:asciiTheme="majorBidi" w:hAnsiTheme="majorBidi" w:cstheme="majorBidi"/>
                <w:color w:val="080808"/>
                <w:kern w:val="0"/>
                <w:szCs w:val="21"/>
              </w:rPr>
            </w:pPr>
            <w:r w:rsidRPr="00BB5072">
              <w:rPr>
                <w:rFonts w:asciiTheme="majorBidi" w:hAnsiTheme="majorBidi" w:cstheme="majorBidi"/>
                <w:color w:val="080808"/>
                <w:kern w:val="0"/>
                <w:szCs w:val="21"/>
              </w:rPr>
              <w:t>掌握使用</w:t>
            </w:r>
            <w:r w:rsidRPr="00BB5072">
              <w:rPr>
                <w:rFonts w:asciiTheme="majorBidi" w:hAnsiTheme="majorBidi" w:cstheme="majorBidi"/>
                <w:color w:val="080808"/>
                <w:kern w:val="0"/>
                <w:szCs w:val="21"/>
              </w:rPr>
              <w:t>throw</w:t>
            </w:r>
            <w:r w:rsidRPr="00BB5072">
              <w:rPr>
                <w:rFonts w:asciiTheme="majorBidi" w:hAnsiTheme="majorBidi" w:cstheme="majorBidi"/>
                <w:color w:val="080808"/>
                <w:kern w:val="0"/>
                <w:szCs w:val="21"/>
              </w:rPr>
              <w:t>关键字</w:t>
            </w:r>
          </w:p>
          <w:p w14:paraId="01D7229B" w14:textId="77777777" w:rsidR="00467212" w:rsidRPr="00BB5072" w:rsidRDefault="007712A8">
            <w:pPr>
              <w:widowControl/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/>
              <w:jc w:val="left"/>
              <w:rPr>
                <w:rFonts w:asciiTheme="majorBidi" w:hAnsiTheme="majorBidi" w:cstheme="majorBidi"/>
                <w:color w:val="080808"/>
                <w:kern w:val="0"/>
                <w:szCs w:val="21"/>
              </w:rPr>
            </w:pPr>
            <w:r w:rsidRPr="00BB5072">
              <w:rPr>
                <w:rFonts w:asciiTheme="majorBidi" w:hAnsiTheme="majorBidi" w:cstheme="majorBidi"/>
                <w:color w:val="080808"/>
                <w:kern w:val="0"/>
                <w:szCs w:val="21"/>
              </w:rPr>
              <w:t>创建用户自定义异常，并处理这种异常</w:t>
            </w:r>
          </w:p>
        </w:tc>
      </w:tr>
      <w:tr w:rsidR="00467212" w:rsidRPr="00BB5072" w14:paraId="506296E9" w14:textId="77777777">
        <w:tc>
          <w:tcPr>
            <w:tcW w:w="2130" w:type="dxa"/>
          </w:tcPr>
          <w:p w14:paraId="6FF1011F" w14:textId="77777777" w:rsidR="00467212" w:rsidRPr="00BB5072" w:rsidRDefault="007712A8">
            <w:pPr>
              <w:jc w:val="center"/>
              <w:rPr>
                <w:rFonts w:asciiTheme="majorBidi" w:hAnsiTheme="majorBidi" w:cstheme="majorBidi"/>
              </w:rPr>
            </w:pPr>
            <w:r w:rsidRPr="00BB5072">
              <w:rPr>
                <w:rFonts w:asciiTheme="majorBidi" w:hAnsiTheme="majorBidi" w:cstheme="majorBidi"/>
              </w:rPr>
              <w:t>实验中的重点难点及解决方案</w:t>
            </w:r>
          </w:p>
        </w:tc>
        <w:tc>
          <w:tcPr>
            <w:tcW w:w="6392" w:type="dxa"/>
            <w:gridSpan w:val="3"/>
          </w:tcPr>
          <w:p w14:paraId="4C01FEB0" w14:textId="77777777" w:rsidR="00BB5072" w:rsidRPr="00BB5072" w:rsidRDefault="00BB5072" w:rsidP="00BB5072">
            <w:pPr>
              <w:jc w:val="left"/>
              <w:rPr>
                <w:rFonts w:asciiTheme="majorBidi" w:hAnsiTheme="majorBidi" w:cstheme="majorBidi"/>
              </w:rPr>
            </w:pPr>
            <w:r w:rsidRPr="00BB5072">
              <w:rPr>
                <w:rFonts w:asciiTheme="majorBidi" w:hAnsiTheme="majorBidi" w:cstheme="majorBidi"/>
              </w:rPr>
              <w:t>java</w:t>
            </w:r>
            <w:r w:rsidRPr="00BB5072">
              <w:rPr>
                <w:rFonts w:asciiTheme="majorBidi" w:hAnsiTheme="majorBidi" w:cstheme="majorBidi"/>
              </w:rPr>
              <w:t>异常处理机制</w:t>
            </w:r>
            <w:r w:rsidRPr="00BB5072">
              <w:rPr>
                <w:rFonts w:asciiTheme="majorBidi" w:hAnsiTheme="majorBidi" w:cstheme="majorBidi"/>
              </w:rPr>
              <w:t>,</w:t>
            </w:r>
            <w:r w:rsidRPr="00BB5072">
              <w:rPr>
                <w:rFonts w:asciiTheme="majorBidi" w:hAnsiTheme="majorBidi" w:cstheme="majorBidi"/>
              </w:rPr>
              <w:t>使用</w:t>
            </w:r>
            <w:r w:rsidRPr="00BB5072">
              <w:rPr>
                <w:rFonts w:asciiTheme="majorBidi" w:hAnsiTheme="majorBidi" w:cstheme="majorBidi"/>
              </w:rPr>
              <w:t xml:space="preserve"> try…catch…finally </w:t>
            </w:r>
            <w:r w:rsidRPr="00BB5072">
              <w:rPr>
                <w:rFonts w:asciiTheme="majorBidi" w:hAnsiTheme="majorBidi" w:cstheme="majorBidi"/>
              </w:rPr>
              <w:t>处理异常</w:t>
            </w:r>
            <w:r w:rsidRPr="00BB5072">
              <w:rPr>
                <w:rFonts w:asciiTheme="majorBidi" w:hAnsiTheme="majorBidi" w:cstheme="majorBidi"/>
              </w:rPr>
              <w:t>,</w:t>
            </w:r>
          </w:p>
          <w:p w14:paraId="114C2333" w14:textId="77777777" w:rsidR="00BB5072" w:rsidRPr="00BB5072" w:rsidRDefault="00BB5072" w:rsidP="00BB5072">
            <w:pPr>
              <w:rPr>
                <w:rFonts w:asciiTheme="majorBidi" w:hAnsiTheme="majorBidi" w:cstheme="majorBidi"/>
              </w:rPr>
            </w:pPr>
            <w:r w:rsidRPr="00BB5072">
              <w:rPr>
                <w:rFonts w:asciiTheme="majorBidi" w:hAnsiTheme="majorBidi" w:cstheme="majorBidi"/>
              </w:rPr>
              <w:t>使用</w:t>
            </w:r>
            <w:r w:rsidRPr="00BB5072">
              <w:rPr>
                <w:rFonts w:asciiTheme="majorBidi" w:hAnsiTheme="majorBidi" w:cstheme="majorBidi"/>
              </w:rPr>
              <w:t>throws</w:t>
            </w:r>
            <w:r w:rsidRPr="00BB5072">
              <w:rPr>
                <w:rFonts w:asciiTheme="majorBidi" w:hAnsiTheme="majorBidi" w:cstheme="majorBidi"/>
              </w:rPr>
              <w:t>关键字</w:t>
            </w:r>
            <w:r w:rsidRPr="00BB5072">
              <w:rPr>
                <w:rFonts w:asciiTheme="majorBidi" w:hAnsiTheme="majorBidi" w:cstheme="majorBidi"/>
              </w:rPr>
              <w:t>,</w:t>
            </w:r>
            <w:r w:rsidRPr="00BB5072">
              <w:rPr>
                <w:rFonts w:asciiTheme="majorBidi" w:hAnsiTheme="majorBidi" w:cstheme="majorBidi"/>
              </w:rPr>
              <w:t>使用</w:t>
            </w:r>
            <w:r w:rsidRPr="00BB5072">
              <w:rPr>
                <w:rFonts w:asciiTheme="majorBidi" w:hAnsiTheme="majorBidi" w:cstheme="majorBidi"/>
              </w:rPr>
              <w:t>throw</w:t>
            </w:r>
            <w:r w:rsidRPr="00BB5072">
              <w:rPr>
                <w:rFonts w:asciiTheme="majorBidi" w:hAnsiTheme="majorBidi" w:cstheme="majorBidi"/>
              </w:rPr>
              <w:t>关键字</w:t>
            </w:r>
            <w:r w:rsidRPr="00BB5072">
              <w:rPr>
                <w:rFonts w:asciiTheme="majorBidi" w:hAnsiTheme="majorBidi" w:cstheme="majorBidi"/>
              </w:rPr>
              <w:t>,</w:t>
            </w:r>
            <w:r w:rsidRPr="00BB5072">
              <w:rPr>
                <w:rFonts w:asciiTheme="majorBidi" w:hAnsiTheme="majorBidi" w:cstheme="majorBidi"/>
              </w:rPr>
              <w:t>创建用户自定义异常，并处理这种异常。</w:t>
            </w:r>
          </w:p>
          <w:p w14:paraId="2FA7B8A0" w14:textId="7A93C07B" w:rsidR="00467212" w:rsidRPr="00BB5072" w:rsidRDefault="00BB5072" w:rsidP="00BB5072">
            <w:pPr>
              <w:rPr>
                <w:rFonts w:asciiTheme="majorBidi" w:hAnsiTheme="majorBidi" w:cstheme="majorBidi"/>
              </w:rPr>
            </w:pPr>
            <w:r w:rsidRPr="00BB5072">
              <w:rPr>
                <w:rFonts w:asciiTheme="majorBidi" w:hAnsiTheme="majorBidi" w:cstheme="majorBidi"/>
              </w:rPr>
              <w:t>抛出异常与接收异常的机制，也就是子类如何一层层向外传递异常，中间接收到异常后如何进行处理。</w:t>
            </w:r>
            <w:r w:rsidRPr="00BB5072">
              <w:rPr>
                <w:rFonts w:asciiTheme="majorBidi" w:hAnsiTheme="majorBidi" w:cstheme="majorBidi"/>
              </w:rPr>
              <w:t>好在资料不算太难查。</w:t>
            </w:r>
          </w:p>
        </w:tc>
      </w:tr>
      <w:tr w:rsidR="00467212" w:rsidRPr="00BB5072" w14:paraId="77AAA187" w14:textId="77777777">
        <w:tc>
          <w:tcPr>
            <w:tcW w:w="2130" w:type="dxa"/>
          </w:tcPr>
          <w:p w14:paraId="714438BD" w14:textId="77777777" w:rsidR="00467212" w:rsidRPr="00BB5072" w:rsidRDefault="007712A8">
            <w:pPr>
              <w:jc w:val="center"/>
              <w:rPr>
                <w:rFonts w:asciiTheme="majorBidi" w:hAnsiTheme="majorBidi" w:cstheme="majorBidi"/>
              </w:rPr>
            </w:pPr>
            <w:r w:rsidRPr="00BB5072">
              <w:rPr>
                <w:rFonts w:asciiTheme="majorBidi" w:hAnsiTheme="majorBidi" w:cstheme="majorBidi"/>
              </w:rPr>
              <w:t>实验心得及总结</w:t>
            </w:r>
          </w:p>
        </w:tc>
        <w:tc>
          <w:tcPr>
            <w:tcW w:w="6392" w:type="dxa"/>
            <w:gridSpan w:val="3"/>
          </w:tcPr>
          <w:p w14:paraId="24D41808" w14:textId="32F9116C" w:rsidR="00467212" w:rsidRPr="00BB5072" w:rsidRDefault="00BB5072" w:rsidP="00BB5072">
            <w:pPr>
              <w:ind w:firstLineChars="200" w:firstLine="420"/>
              <w:rPr>
                <w:rFonts w:asciiTheme="majorBidi" w:hAnsiTheme="majorBidi" w:cstheme="majorBidi"/>
              </w:rPr>
            </w:pPr>
            <w:r w:rsidRPr="00BB5072">
              <w:rPr>
                <w:rFonts w:asciiTheme="majorBidi" w:hAnsiTheme="majorBidi" w:cstheme="majorBidi"/>
              </w:rPr>
              <w:t>感觉这次的实验是近几次</w:t>
            </w:r>
            <w:r w:rsidRPr="00BB5072">
              <w:rPr>
                <w:rFonts w:asciiTheme="majorBidi" w:hAnsiTheme="majorBidi" w:cstheme="majorBidi"/>
              </w:rPr>
              <w:t>比较</w:t>
            </w:r>
            <w:r w:rsidRPr="00BB5072">
              <w:rPr>
                <w:rFonts w:asciiTheme="majorBidi" w:hAnsiTheme="majorBidi" w:cstheme="majorBidi"/>
              </w:rPr>
              <w:t>简单的一</w:t>
            </w:r>
            <w:r w:rsidRPr="00BB5072">
              <w:rPr>
                <w:rFonts w:asciiTheme="majorBidi" w:hAnsiTheme="majorBidi" w:cstheme="majorBidi"/>
              </w:rPr>
              <w:t>次</w:t>
            </w:r>
            <w:r w:rsidRPr="00BB5072">
              <w:rPr>
                <w:rFonts w:asciiTheme="majorBidi" w:hAnsiTheme="majorBidi" w:cstheme="majorBidi"/>
              </w:rPr>
              <w:t>，相对难度不是很大。对</w:t>
            </w:r>
            <w:r w:rsidRPr="00BB5072">
              <w:rPr>
                <w:rFonts w:asciiTheme="majorBidi" w:hAnsiTheme="majorBidi" w:cstheme="majorBidi"/>
              </w:rPr>
              <w:t>java</w:t>
            </w:r>
            <w:r w:rsidRPr="00BB5072">
              <w:rPr>
                <w:rFonts w:asciiTheme="majorBidi" w:hAnsiTheme="majorBidi" w:cstheme="majorBidi"/>
              </w:rPr>
              <w:t>异常处理有了一个初步的了解，尤其是对</w:t>
            </w:r>
            <w:r w:rsidRPr="00BB5072">
              <w:rPr>
                <w:rFonts w:asciiTheme="majorBidi" w:hAnsiTheme="majorBidi" w:cstheme="majorBidi"/>
              </w:rPr>
              <w:t>try-catch-finally</w:t>
            </w:r>
            <w:r w:rsidRPr="00BB5072">
              <w:rPr>
                <w:rFonts w:asciiTheme="majorBidi" w:hAnsiTheme="majorBidi" w:cstheme="majorBidi"/>
              </w:rPr>
              <w:t>运行机制的了解。实用性很高，在后面写大作业的时候应该会用到异常的定义与处理机制。</w:t>
            </w:r>
          </w:p>
        </w:tc>
      </w:tr>
    </w:tbl>
    <w:p w14:paraId="6803A1D7" w14:textId="77777777" w:rsidR="00467212" w:rsidRPr="00BB5072" w:rsidRDefault="00467212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6E64A139" w14:textId="77777777" w:rsidR="00467212" w:rsidRPr="00BB5072" w:rsidRDefault="00467212">
      <w:pPr>
        <w:rPr>
          <w:rFonts w:asciiTheme="majorBidi" w:hAnsiTheme="majorBidi" w:cstheme="majorBidi"/>
        </w:rPr>
      </w:pPr>
    </w:p>
    <w:sectPr w:rsidR="00467212" w:rsidRPr="00BB50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B487B"/>
    <w:multiLevelType w:val="multilevel"/>
    <w:tmpl w:val="1C8B487B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eastAsia="黑体" w:hAnsi="Times New Roman" w:cs="Times New Roman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480731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4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8902179"/>
    <w:rsid w:val="00467212"/>
    <w:rsid w:val="007712A8"/>
    <w:rsid w:val="00BB5072"/>
    <w:rsid w:val="28902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FC605B"/>
  <w15:docId w15:val="{F277BDB9-3E2A-4AFE-B38E-7DD1DC8ED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林黛玉喝脉动</dc:creator>
  <cp:lastModifiedBy>胡 峻诚</cp:lastModifiedBy>
  <cp:revision>3</cp:revision>
  <dcterms:created xsi:type="dcterms:W3CDTF">2021-05-07T04:13:00Z</dcterms:created>
  <dcterms:modified xsi:type="dcterms:W3CDTF">2022-05-13T17:13:00Z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2052-11.3.0.9236</vt:lpwstr>
  </property>
</Properties>
</file>