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AB543" w14:textId="77777777" w:rsidR="009B7054" w:rsidRPr="008D619F" w:rsidRDefault="002D3AEA">
      <w:pPr>
        <w:jc w:val="center"/>
        <w:rPr>
          <w:rFonts w:asciiTheme="majorBidi" w:hAnsiTheme="majorBidi" w:cstheme="majorBidi"/>
          <w:sz w:val="32"/>
          <w:szCs w:val="32"/>
        </w:rPr>
      </w:pPr>
      <w:r w:rsidRPr="008D619F">
        <w:rPr>
          <w:rFonts w:asciiTheme="majorBidi" w:hAnsiTheme="majorBidi" w:cstheme="majorBidi"/>
          <w:sz w:val="32"/>
          <w:szCs w:val="32"/>
        </w:rPr>
        <w:t>JAVA</w:t>
      </w:r>
      <w:r w:rsidRPr="008D619F">
        <w:rPr>
          <w:rFonts w:asciiTheme="majorBidi" w:hAnsiTheme="majorBidi" w:cstheme="majorBidi"/>
          <w:sz w:val="32"/>
          <w:szCs w:val="32"/>
        </w:rPr>
        <w:t>程序设计实验报告</w:t>
      </w:r>
    </w:p>
    <w:tbl>
      <w:tblPr>
        <w:tblStyle w:val="a3"/>
        <w:tblpPr w:leftFromText="180" w:rightFromText="180" w:vertAnchor="text" w:horzAnchor="margin" w:tblpXSpec="center" w:tblpY="593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1944"/>
        <w:gridCol w:w="2318"/>
      </w:tblGrid>
      <w:tr w:rsidR="009B7054" w:rsidRPr="008D619F" w14:paraId="72122428" w14:textId="77777777">
        <w:tc>
          <w:tcPr>
            <w:tcW w:w="2130" w:type="dxa"/>
          </w:tcPr>
          <w:p w14:paraId="1EB89213" w14:textId="4ED7892E" w:rsidR="009B7054" w:rsidRPr="008D619F" w:rsidRDefault="002D3AEA">
            <w:pPr>
              <w:jc w:val="left"/>
              <w:rPr>
                <w:rFonts w:asciiTheme="majorBidi" w:hAnsiTheme="majorBidi" w:cstheme="majorBidi"/>
              </w:rPr>
            </w:pPr>
            <w:r w:rsidRPr="008D619F">
              <w:rPr>
                <w:rFonts w:asciiTheme="majorBidi" w:hAnsiTheme="majorBidi" w:cstheme="majorBidi"/>
              </w:rPr>
              <w:t>学生姓名：</w:t>
            </w:r>
            <w:r w:rsidR="000E2818">
              <w:rPr>
                <w:rFonts w:asciiTheme="majorBidi" w:hAnsiTheme="majorBidi" w:cstheme="majorBidi" w:hint="eastAsia"/>
              </w:rPr>
              <w:t>胡峻诚</w:t>
            </w:r>
          </w:p>
        </w:tc>
        <w:tc>
          <w:tcPr>
            <w:tcW w:w="2130" w:type="dxa"/>
          </w:tcPr>
          <w:p w14:paraId="29C8A85D" w14:textId="43A03247" w:rsidR="009B7054" w:rsidRPr="008D619F" w:rsidRDefault="002D3AEA">
            <w:pPr>
              <w:jc w:val="left"/>
              <w:rPr>
                <w:rFonts w:asciiTheme="majorBidi" w:hAnsiTheme="majorBidi" w:cstheme="majorBidi" w:hint="eastAsia"/>
              </w:rPr>
            </w:pPr>
            <w:r w:rsidRPr="008D619F">
              <w:rPr>
                <w:rFonts w:asciiTheme="majorBidi" w:hAnsiTheme="majorBidi" w:cstheme="majorBidi"/>
              </w:rPr>
              <w:t>学号：</w:t>
            </w:r>
            <w:r w:rsidR="000E2818">
              <w:rPr>
                <w:rFonts w:asciiTheme="majorBidi" w:hAnsiTheme="majorBidi" w:cstheme="majorBidi" w:hint="eastAsia"/>
              </w:rPr>
              <w:t>1</w:t>
            </w:r>
            <w:r w:rsidR="000E2818">
              <w:rPr>
                <w:rFonts w:asciiTheme="majorBidi" w:hAnsiTheme="majorBidi" w:cstheme="majorBidi"/>
              </w:rPr>
              <w:t>9241027</w:t>
            </w:r>
          </w:p>
        </w:tc>
        <w:tc>
          <w:tcPr>
            <w:tcW w:w="1944" w:type="dxa"/>
          </w:tcPr>
          <w:p w14:paraId="11EFB9E0" w14:textId="181C414D" w:rsidR="009B7054" w:rsidRPr="008D619F" w:rsidRDefault="002D3AEA">
            <w:pPr>
              <w:jc w:val="left"/>
              <w:rPr>
                <w:rFonts w:asciiTheme="majorBidi" w:hAnsiTheme="majorBidi" w:cstheme="majorBidi" w:hint="eastAsia"/>
              </w:rPr>
            </w:pPr>
            <w:r w:rsidRPr="008D619F">
              <w:rPr>
                <w:rFonts w:asciiTheme="majorBidi" w:hAnsiTheme="majorBidi" w:cstheme="majorBidi"/>
              </w:rPr>
              <w:t>班级：</w:t>
            </w:r>
            <w:r w:rsidR="000E2818">
              <w:rPr>
                <w:rFonts w:asciiTheme="majorBidi" w:hAnsiTheme="majorBidi" w:cstheme="majorBidi" w:hint="eastAsia"/>
              </w:rPr>
              <w:t>2</w:t>
            </w:r>
            <w:r w:rsidR="000E2818">
              <w:rPr>
                <w:rFonts w:asciiTheme="majorBidi" w:hAnsiTheme="majorBidi" w:cstheme="majorBidi"/>
              </w:rPr>
              <w:t>02111</w:t>
            </w:r>
          </w:p>
        </w:tc>
        <w:tc>
          <w:tcPr>
            <w:tcW w:w="2318" w:type="dxa"/>
          </w:tcPr>
          <w:p w14:paraId="34BA81CB" w14:textId="252F9DA2" w:rsidR="009B7054" w:rsidRPr="008D619F" w:rsidRDefault="002D3AEA">
            <w:pPr>
              <w:jc w:val="left"/>
              <w:rPr>
                <w:rFonts w:asciiTheme="majorBidi" w:hAnsiTheme="majorBidi" w:cstheme="majorBidi" w:hint="eastAsia"/>
              </w:rPr>
            </w:pPr>
            <w:r w:rsidRPr="008D619F">
              <w:rPr>
                <w:rFonts w:asciiTheme="majorBidi" w:hAnsiTheme="majorBidi" w:cstheme="majorBidi"/>
              </w:rPr>
              <w:t>实验日期：</w:t>
            </w:r>
            <w:r w:rsidR="000E2818">
              <w:rPr>
                <w:rFonts w:asciiTheme="majorBidi" w:hAnsiTheme="majorBidi" w:cstheme="majorBidi" w:hint="eastAsia"/>
              </w:rPr>
              <w:t>2</w:t>
            </w:r>
            <w:r w:rsidR="000E2818">
              <w:rPr>
                <w:rFonts w:asciiTheme="majorBidi" w:hAnsiTheme="majorBidi" w:cstheme="majorBidi"/>
              </w:rPr>
              <w:t>022.5.22</w:t>
            </w:r>
          </w:p>
        </w:tc>
      </w:tr>
      <w:tr w:rsidR="009B7054" w:rsidRPr="008D619F" w14:paraId="0A748CAA" w14:textId="77777777">
        <w:tc>
          <w:tcPr>
            <w:tcW w:w="2130" w:type="dxa"/>
          </w:tcPr>
          <w:p w14:paraId="3D020373" w14:textId="77777777" w:rsidR="009B7054" w:rsidRPr="008D619F" w:rsidRDefault="002D3AEA">
            <w:pPr>
              <w:jc w:val="center"/>
              <w:rPr>
                <w:rFonts w:asciiTheme="majorBidi" w:hAnsiTheme="majorBidi" w:cstheme="majorBidi"/>
              </w:rPr>
            </w:pPr>
            <w:r w:rsidRPr="008D619F">
              <w:rPr>
                <w:rFonts w:asciiTheme="majorBidi" w:hAnsiTheme="majorBidi" w:cstheme="majorBidi"/>
              </w:rPr>
              <w:t>实验名称</w:t>
            </w:r>
          </w:p>
        </w:tc>
        <w:tc>
          <w:tcPr>
            <w:tcW w:w="6392" w:type="dxa"/>
            <w:gridSpan w:val="3"/>
          </w:tcPr>
          <w:p w14:paraId="114B226E" w14:textId="77777777" w:rsidR="009B7054" w:rsidRPr="008D619F" w:rsidRDefault="002D3AEA">
            <w:pPr>
              <w:jc w:val="center"/>
              <w:rPr>
                <w:rFonts w:asciiTheme="majorBidi" w:hAnsiTheme="majorBidi" w:cstheme="majorBidi"/>
              </w:rPr>
            </w:pPr>
            <w:r w:rsidRPr="008D619F">
              <w:rPr>
                <w:rFonts w:asciiTheme="majorBidi" w:hAnsiTheme="majorBidi" w:cstheme="majorBidi"/>
              </w:rPr>
              <w:t>Lab09</w:t>
            </w:r>
          </w:p>
        </w:tc>
      </w:tr>
      <w:tr w:rsidR="009B7054" w:rsidRPr="008D619F" w14:paraId="6F8B0F49" w14:textId="77777777">
        <w:tc>
          <w:tcPr>
            <w:tcW w:w="2130" w:type="dxa"/>
          </w:tcPr>
          <w:p w14:paraId="3444F9CD" w14:textId="77777777" w:rsidR="009B7054" w:rsidRPr="008D619F" w:rsidRDefault="002D3AEA">
            <w:pPr>
              <w:jc w:val="center"/>
              <w:rPr>
                <w:rFonts w:asciiTheme="majorBidi" w:hAnsiTheme="majorBidi" w:cstheme="majorBidi"/>
              </w:rPr>
            </w:pPr>
            <w:r w:rsidRPr="008D619F">
              <w:rPr>
                <w:rFonts w:asciiTheme="majorBidi" w:hAnsiTheme="majorBidi" w:cstheme="majorBidi"/>
              </w:rPr>
              <w:t>实验目的</w:t>
            </w:r>
          </w:p>
        </w:tc>
        <w:tc>
          <w:tcPr>
            <w:tcW w:w="6392" w:type="dxa"/>
            <w:gridSpan w:val="3"/>
          </w:tcPr>
          <w:p w14:paraId="552FEF1C" w14:textId="37143D1A" w:rsidR="009B7054" w:rsidRPr="008D619F" w:rsidRDefault="002D3AEA">
            <w:pPr>
              <w:pStyle w:val="a4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Theme="majorBidi" w:hAnsiTheme="majorBidi" w:cstheme="majorBidi"/>
              </w:rPr>
            </w:pPr>
            <w:r w:rsidRPr="008D619F">
              <w:rPr>
                <w:rFonts w:asciiTheme="majorBidi" w:hAnsiTheme="majorBidi" w:cstheme="majorBidi"/>
              </w:rPr>
              <w:t>理解并掌握控制台读入数据、标准输入输出、</w:t>
            </w:r>
            <w:r w:rsidRPr="008D619F">
              <w:rPr>
                <w:rFonts w:asciiTheme="majorBidi" w:hAnsiTheme="majorBidi" w:cstheme="majorBidi"/>
              </w:rPr>
              <w:t>Scanner</w:t>
            </w:r>
            <w:r w:rsidRPr="008D619F">
              <w:rPr>
                <w:rFonts w:asciiTheme="majorBidi" w:hAnsiTheme="majorBidi" w:cstheme="majorBidi"/>
              </w:rPr>
              <w:t>类（基础的输入输出）</w:t>
            </w:r>
          </w:p>
          <w:p w14:paraId="2AF4E382" w14:textId="77777777" w:rsidR="009B7054" w:rsidRPr="008D619F" w:rsidRDefault="002D3AEA">
            <w:pPr>
              <w:pStyle w:val="a4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Theme="majorBidi" w:hAnsiTheme="majorBidi" w:cstheme="majorBidi"/>
              </w:rPr>
            </w:pPr>
            <w:r w:rsidRPr="008D619F">
              <w:rPr>
                <w:rFonts w:asciiTheme="majorBidi" w:hAnsiTheme="majorBidi" w:cstheme="majorBidi"/>
              </w:rPr>
              <w:t>理解并掌握</w:t>
            </w:r>
            <w:r w:rsidRPr="008D619F">
              <w:rPr>
                <w:rFonts w:asciiTheme="majorBidi" w:hAnsiTheme="majorBidi" w:cstheme="majorBidi"/>
              </w:rPr>
              <w:t>Java</w:t>
            </w:r>
            <w:r w:rsidRPr="008D619F">
              <w:rPr>
                <w:rFonts w:asciiTheme="majorBidi" w:hAnsiTheme="majorBidi" w:cstheme="majorBidi"/>
              </w:rPr>
              <w:t>文件管理（</w:t>
            </w:r>
            <w:r w:rsidRPr="008D619F">
              <w:rPr>
                <w:rFonts w:asciiTheme="majorBidi" w:hAnsiTheme="majorBidi" w:cstheme="majorBidi"/>
              </w:rPr>
              <w:t>File</w:t>
            </w:r>
            <w:r w:rsidRPr="008D619F">
              <w:rPr>
                <w:rFonts w:asciiTheme="majorBidi" w:hAnsiTheme="majorBidi" w:cstheme="majorBidi"/>
              </w:rPr>
              <w:t>类）、输入</w:t>
            </w:r>
            <w:r w:rsidRPr="008D619F">
              <w:rPr>
                <w:rFonts w:asciiTheme="majorBidi" w:hAnsiTheme="majorBidi" w:cstheme="majorBidi"/>
              </w:rPr>
              <w:t>/</w:t>
            </w:r>
            <w:r w:rsidRPr="008D619F">
              <w:rPr>
                <w:rFonts w:asciiTheme="majorBidi" w:hAnsiTheme="majorBidi" w:cstheme="majorBidi"/>
              </w:rPr>
              <w:t>输出流类及其派生类的使用（字节流的顺序读写）</w:t>
            </w:r>
            <w:r w:rsidRPr="008D619F">
              <w:rPr>
                <w:rFonts w:asciiTheme="majorBidi" w:hAnsiTheme="majorBidi" w:cstheme="majorBidi"/>
              </w:rPr>
              <w:t xml:space="preserve"> </w:t>
            </w:r>
          </w:p>
          <w:p w14:paraId="0FC8C001" w14:textId="77777777" w:rsidR="009B7054" w:rsidRPr="008D619F" w:rsidRDefault="002D3AEA">
            <w:pPr>
              <w:pStyle w:val="a4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Theme="majorBidi" w:hAnsiTheme="majorBidi" w:cstheme="majorBidi"/>
              </w:rPr>
            </w:pPr>
            <w:r w:rsidRPr="008D619F">
              <w:rPr>
                <w:rFonts w:asciiTheme="majorBidi" w:hAnsiTheme="majorBidi" w:cstheme="majorBidi"/>
              </w:rPr>
              <w:t>理解并掌握读写器及其派生类的使用（字符流的顺序读写）</w:t>
            </w:r>
            <w:r w:rsidRPr="008D619F">
              <w:rPr>
                <w:rFonts w:asciiTheme="majorBidi" w:hAnsiTheme="majorBidi" w:cstheme="majorBidi"/>
              </w:rPr>
              <w:t xml:space="preserve"> </w:t>
            </w:r>
          </w:p>
          <w:p w14:paraId="237AAEAC" w14:textId="77777777" w:rsidR="009B7054" w:rsidRPr="008D619F" w:rsidRDefault="002D3AEA">
            <w:pPr>
              <w:pStyle w:val="a4"/>
              <w:numPr>
                <w:ilvl w:val="0"/>
                <w:numId w:val="1"/>
              </w:numPr>
              <w:spacing w:line="360" w:lineRule="exact"/>
              <w:ind w:firstLineChars="0"/>
              <w:rPr>
                <w:rFonts w:asciiTheme="majorBidi" w:hAnsiTheme="majorBidi" w:cstheme="majorBidi"/>
              </w:rPr>
            </w:pPr>
            <w:r w:rsidRPr="008D619F">
              <w:rPr>
                <w:rFonts w:asciiTheme="majorBidi" w:hAnsiTheme="majorBidi" w:cstheme="majorBidi"/>
              </w:rPr>
              <w:t>理解并掌握对象序列化（对象流的读写）</w:t>
            </w:r>
          </w:p>
          <w:p w14:paraId="348BBAD3" w14:textId="77777777" w:rsidR="009B7054" w:rsidRPr="008D619F" w:rsidRDefault="009B7054">
            <w:pPr>
              <w:pStyle w:val="a4"/>
              <w:spacing w:line="360" w:lineRule="exact"/>
              <w:ind w:firstLineChars="0" w:firstLine="0"/>
              <w:rPr>
                <w:rFonts w:asciiTheme="majorBidi" w:hAnsiTheme="majorBidi" w:cstheme="majorBidi"/>
              </w:rPr>
            </w:pPr>
          </w:p>
        </w:tc>
      </w:tr>
      <w:tr w:rsidR="009B7054" w:rsidRPr="008D619F" w14:paraId="57A109A6" w14:textId="77777777">
        <w:tc>
          <w:tcPr>
            <w:tcW w:w="2130" w:type="dxa"/>
          </w:tcPr>
          <w:p w14:paraId="44D64D2B" w14:textId="77777777" w:rsidR="009B7054" w:rsidRPr="008D619F" w:rsidRDefault="002D3AEA">
            <w:pPr>
              <w:jc w:val="center"/>
              <w:rPr>
                <w:rFonts w:asciiTheme="majorBidi" w:hAnsiTheme="majorBidi" w:cstheme="majorBidi"/>
              </w:rPr>
            </w:pPr>
            <w:r w:rsidRPr="008D619F">
              <w:rPr>
                <w:rFonts w:asciiTheme="majorBidi" w:hAnsiTheme="majorBidi" w:cstheme="majorBidi"/>
              </w:rPr>
              <w:t>实验中的重点难点及解决方案</w:t>
            </w:r>
          </w:p>
        </w:tc>
        <w:tc>
          <w:tcPr>
            <w:tcW w:w="6392" w:type="dxa"/>
            <w:gridSpan w:val="3"/>
          </w:tcPr>
          <w:p w14:paraId="1B1A3647" w14:textId="08E677B8" w:rsidR="009B7054" w:rsidRPr="008D619F" w:rsidRDefault="008D619F" w:rsidP="008D619F">
            <w:pPr>
              <w:rPr>
                <w:rFonts w:asciiTheme="majorBidi" w:hAnsiTheme="majorBidi" w:cstheme="majorBidi"/>
              </w:rPr>
            </w:pPr>
            <w:r w:rsidRPr="008D619F">
              <w:rPr>
                <w:rFonts w:asciiTheme="majorBidi" w:hAnsiTheme="majorBidi" w:cstheme="majorBidi"/>
              </w:rPr>
              <w:t>这次实验的主要内容是</w:t>
            </w:r>
            <w:r w:rsidRPr="008D619F">
              <w:rPr>
                <w:rFonts w:asciiTheme="majorBidi" w:hAnsiTheme="majorBidi" w:cstheme="majorBidi"/>
              </w:rPr>
              <w:t>Java</w:t>
            </w:r>
            <w:r w:rsidRPr="008D619F">
              <w:rPr>
                <w:rFonts w:asciiTheme="majorBidi" w:hAnsiTheme="majorBidi" w:cstheme="majorBidi"/>
              </w:rPr>
              <w:t>的文件操作，其重难点都在于使用字节流或字符流对文件进行读取、写入与判断等操作。我在主要是通过查阅官方文档，自行编写代码，最后查阅网络资料验证的方式完成了这次实验。</w:t>
            </w:r>
          </w:p>
        </w:tc>
      </w:tr>
      <w:tr w:rsidR="009B7054" w:rsidRPr="008D619F" w14:paraId="31C7DDB4" w14:textId="77777777">
        <w:tc>
          <w:tcPr>
            <w:tcW w:w="2130" w:type="dxa"/>
          </w:tcPr>
          <w:p w14:paraId="57FC068F" w14:textId="77777777" w:rsidR="009B7054" w:rsidRPr="008D619F" w:rsidRDefault="002D3AEA">
            <w:pPr>
              <w:jc w:val="center"/>
              <w:rPr>
                <w:rFonts w:asciiTheme="majorBidi" w:hAnsiTheme="majorBidi" w:cstheme="majorBidi"/>
              </w:rPr>
            </w:pPr>
            <w:r w:rsidRPr="008D619F">
              <w:rPr>
                <w:rFonts w:asciiTheme="majorBidi" w:hAnsiTheme="majorBidi" w:cstheme="majorBidi"/>
              </w:rPr>
              <w:t>实验心得及总结</w:t>
            </w:r>
          </w:p>
        </w:tc>
        <w:tc>
          <w:tcPr>
            <w:tcW w:w="6392" w:type="dxa"/>
            <w:gridSpan w:val="3"/>
          </w:tcPr>
          <w:p w14:paraId="42A0E6ED" w14:textId="52A60EE7" w:rsidR="009B7054" w:rsidRPr="008D619F" w:rsidRDefault="008D619F" w:rsidP="008D619F">
            <w:pPr>
              <w:rPr>
                <w:rFonts w:asciiTheme="majorBidi" w:hAnsiTheme="majorBidi" w:cstheme="majorBidi"/>
              </w:rPr>
            </w:pPr>
            <w:r w:rsidRPr="008D619F">
              <w:rPr>
                <w:rFonts w:asciiTheme="majorBidi" w:hAnsiTheme="majorBidi" w:cstheme="majorBidi"/>
              </w:rPr>
              <w:t>通过这次实验，我学习到了使用字符流、字节流读取、写入文件的方法，并学会了使用</w:t>
            </w:r>
            <w:proofErr w:type="spellStart"/>
            <w:r w:rsidRPr="008D619F">
              <w:rPr>
                <w:rFonts w:asciiTheme="majorBidi" w:hAnsiTheme="majorBidi" w:cstheme="majorBidi"/>
              </w:rPr>
              <w:t>BufferedReader</w:t>
            </w:r>
            <w:proofErr w:type="spellEnd"/>
            <w:r w:rsidRPr="008D619F">
              <w:rPr>
                <w:rFonts w:asciiTheme="majorBidi" w:hAnsiTheme="majorBidi" w:cstheme="majorBidi"/>
              </w:rPr>
              <w:t>等缓冲流进行加速读取和写入，对于</w:t>
            </w:r>
            <w:r w:rsidRPr="008D619F">
              <w:rPr>
                <w:rFonts w:asciiTheme="majorBidi" w:hAnsiTheme="majorBidi" w:cstheme="majorBidi"/>
              </w:rPr>
              <w:t>Java</w:t>
            </w:r>
            <w:r w:rsidRPr="008D619F">
              <w:rPr>
                <w:rFonts w:asciiTheme="majorBidi" w:hAnsiTheme="majorBidi" w:cstheme="majorBidi"/>
              </w:rPr>
              <w:t>的文件操作也更加熟练了</w:t>
            </w:r>
          </w:p>
        </w:tc>
      </w:tr>
    </w:tbl>
    <w:p w14:paraId="5B91006E" w14:textId="77777777" w:rsidR="009B7054" w:rsidRPr="008D619F" w:rsidRDefault="009B7054">
      <w:pPr>
        <w:rPr>
          <w:rFonts w:asciiTheme="majorBidi" w:hAnsiTheme="majorBidi" w:cstheme="majorBidi"/>
        </w:rPr>
      </w:pPr>
    </w:p>
    <w:sectPr w:rsidR="009B7054" w:rsidRPr="008D61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20B92"/>
    <w:multiLevelType w:val="multilevel"/>
    <w:tmpl w:val="45A20B92"/>
    <w:lvl w:ilvl="0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theme="minorBidi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822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EA60076"/>
    <w:rsid w:val="000E2818"/>
    <w:rsid w:val="002D3AEA"/>
    <w:rsid w:val="008D619F"/>
    <w:rsid w:val="00954DA8"/>
    <w:rsid w:val="009B7054"/>
    <w:rsid w:val="7EA60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94D0C3"/>
  <w15:docId w15:val="{CC0AC1C6-C8BF-490E-AF7B-BDFA0678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355</Characters>
  <Application>Microsoft Office Word</Application>
  <DocSecurity>0</DocSecurity>
  <Lines>2</Lines>
  <Paragraphs>1</Paragraphs>
  <ScaleCrop>false</ScaleCrop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林黛玉喝脉动</dc:creator>
  <cp:lastModifiedBy>胡 峻诚</cp:lastModifiedBy>
  <cp:revision>3</cp:revision>
  <cp:lastPrinted>2022-05-22T08:14:00Z</cp:lastPrinted>
  <dcterms:created xsi:type="dcterms:W3CDTF">2022-05-22T08:14:00Z</dcterms:created>
  <dcterms:modified xsi:type="dcterms:W3CDTF">2022-05-22T08:14:00Z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2052-11.3.0.9236</vt:lpwstr>
  </property>
</Properties>
</file>