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D3E6C" w14:textId="77777777" w:rsidR="00421CF2" w:rsidRPr="00667FC4" w:rsidRDefault="00787932">
      <w:pPr>
        <w:jc w:val="center"/>
        <w:rPr>
          <w:rFonts w:ascii="Times New Roman" w:hAnsi="Times New Roman" w:cs="Times New Roman"/>
          <w:sz w:val="32"/>
          <w:szCs w:val="32"/>
        </w:rPr>
      </w:pPr>
      <w:r w:rsidRPr="00667FC4">
        <w:rPr>
          <w:rFonts w:ascii="Times New Roman" w:hAnsi="Times New Roman" w:cs="Times New Roman"/>
          <w:sz w:val="32"/>
          <w:szCs w:val="32"/>
        </w:rPr>
        <w:t>JAVA</w:t>
      </w:r>
      <w:r w:rsidRPr="00667FC4">
        <w:rPr>
          <w:rFonts w:ascii="Times New Roman" w:hAnsi="Times New Roman" w:cs="Times New Roman"/>
          <w:sz w:val="32"/>
          <w:szCs w:val="32"/>
        </w:rPr>
        <w:t>程序设计实验报告</w:t>
      </w:r>
    </w:p>
    <w:tbl>
      <w:tblPr>
        <w:tblStyle w:val="a3"/>
        <w:tblpPr w:leftFromText="180" w:rightFromText="180" w:vertAnchor="text" w:horzAnchor="margin" w:tblpXSpec="center" w:tblpY="59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1944"/>
        <w:gridCol w:w="2318"/>
      </w:tblGrid>
      <w:tr w:rsidR="00421CF2" w:rsidRPr="00667FC4" w14:paraId="1FC6A490" w14:textId="77777777">
        <w:tc>
          <w:tcPr>
            <w:tcW w:w="2130" w:type="dxa"/>
          </w:tcPr>
          <w:p w14:paraId="2E1077FF" w14:textId="5FADD9DE" w:rsidR="00421CF2" w:rsidRPr="00667FC4" w:rsidRDefault="00787932">
            <w:pPr>
              <w:jc w:val="left"/>
              <w:rPr>
                <w:rFonts w:ascii="Times New Roman" w:hAnsi="Times New Roman" w:cs="Times New Roman" w:hint="eastAsia"/>
              </w:rPr>
            </w:pPr>
            <w:r w:rsidRPr="00667FC4">
              <w:rPr>
                <w:rFonts w:ascii="Times New Roman" w:hAnsi="Times New Roman" w:cs="Times New Roman"/>
              </w:rPr>
              <w:t>学生姓名：</w:t>
            </w:r>
            <w:r w:rsidR="00667FC4">
              <w:rPr>
                <w:rFonts w:ascii="Times New Roman" w:hAnsi="Times New Roman" w:cs="Times New Roman" w:hint="eastAsia"/>
              </w:rPr>
              <w:t>胡峻诚</w:t>
            </w:r>
          </w:p>
        </w:tc>
        <w:tc>
          <w:tcPr>
            <w:tcW w:w="2130" w:type="dxa"/>
          </w:tcPr>
          <w:p w14:paraId="48D84568" w14:textId="35C3BACE" w:rsidR="00421CF2" w:rsidRPr="00667FC4" w:rsidRDefault="00787932">
            <w:pPr>
              <w:jc w:val="left"/>
              <w:rPr>
                <w:rFonts w:ascii="Times New Roman" w:hAnsi="Times New Roman" w:cs="Times New Roman" w:hint="eastAsia"/>
              </w:rPr>
            </w:pPr>
            <w:r w:rsidRPr="00667FC4">
              <w:rPr>
                <w:rFonts w:ascii="Times New Roman" w:hAnsi="Times New Roman" w:cs="Times New Roman"/>
              </w:rPr>
              <w:t>学号：</w:t>
            </w:r>
            <w:r w:rsidR="00667FC4">
              <w:rPr>
                <w:rFonts w:ascii="Times New Roman" w:hAnsi="Times New Roman" w:cs="Times New Roman" w:hint="eastAsia"/>
              </w:rPr>
              <w:t>1</w:t>
            </w:r>
            <w:r w:rsidR="00667FC4">
              <w:rPr>
                <w:rFonts w:ascii="Times New Roman" w:hAnsi="Times New Roman" w:cs="Times New Roman"/>
              </w:rPr>
              <w:t>9241027</w:t>
            </w:r>
          </w:p>
        </w:tc>
        <w:tc>
          <w:tcPr>
            <w:tcW w:w="1944" w:type="dxa"/>
          </w:tcPr>
          <w:p w14:paraId="2BEB8378" w14:textId="4D03E589" w:rsidR="00421CF2" w:rsidRPr="00667FC4" w:rsidRDefault="00787932">
            <w:pPr>
              <w:jc w:val="left"/>
              <w:rPr>
                <w:rFonts w:ascii="Times New Roman" w:hAnsi="Times New Roman" w:cs="Times New Roman" w:hint="eastAsia"/>
              </w:rPr>
            </w:pPr>
            <w:r w:rsidRPr="00667FC4">
              <w:rPr>
                <w:rFonts w:ascii="Times New Roman" w:hAnsi="Times New Roman" w:cs="Times New Roman"/>
              </w:rPr>
              <w:t>班级：</w:t>
            </w:r>
            <w:r w:rsidR="00667FC4">
              <w:rPr>
                <w:rFonts w:ascii="Times New Roman" w:hAnsi="Times New Roman" w:cs="Times New Roman" w:hint="eastAsia"/>
              </w:rPr>
              <w:t>2</w:t>
            </w:r>
            <w:r w:rsidR="00667FC4">
              <w:rPr>
                <w:rFonts w:ascii="Times New Roman" w:hAnsi="Times New Roman" w:cs="Times New Roman"/>
              </w:rPr>
              <w:t>02111</w:t>
            </w:r>
          </w:p>
        </w:tc>
        <w:tc>
          <w:tcPr>
            <w:tcW w:w="2318" w:type="dxa"/>
          </w:tcPr>
          <w:p w14:paraId="051F6086" w14:textId="378A7257" w:rsidR="00421CF2" w:rsidRPr="00667FC4" w:rsidRDefault="00787932">
            <w:pPr>
              <w:jc w:val="left"/>
              <w:rPr>
                <w:rFonts w:ascii="Times New Roman" w:hAnsi="Times New Roman" w:cs="Times New Roman" w:hint="eastAsia"/>
              </w:rPr>
            </w:pPr>
            <w:r w:rsidRPr="00667FC4">
              <w:rPr>
                <w:rFonts w:ascii="Times New Roman" w:hAnsi="Times New Roman" w:cs="Times New Roman"/>
              </w:rPr>
              <w:t>实验日期：</w:t>
            </w:r>
            <w:r w:rsidR="00667FC4">
              <w:rPr>
                <w:rFonts w:ascii="Times New Roman" w:hAnsi="Times New Roman" w:cs="Times New Roman" w:hint="eastAsia"/>
              </w:rPr>
              <w:t>2</w:t>
            </w:r>
            <w:r w:rsidR="00667FC4">
              <w:rPr>
                <w:rFonts w:ascii="Times New Roman" w:hAnsi="Times New Roman" w:cs="Times New Roman"/>
              </w:rPr>
              <w:t>022.5.22</w:t>
            </w:r>
          </w:p>
        </w:tc>
      </w:tr>
      <w:tr w:rsidR="00421CF2" w:rsidRPr="00667FC4" w14:paraId="0316BAA7" w14:textId="77777777">
        <w:tc>
          <w:tcPr>
            <w:tcW w:w="2130" w:type="dxa"/>
          </w:tcPr>
          <w:p w14:paraId="22A3DE6A" w14:textId="77777777" w:rsidR="00421CF2" w:rsidRPr="00667FC4" w:rsidRDefault="00787932">
            <w:pPr>
              <w:jc w:val="center"/>
              <w:rPr>
                <w:rFonts w:ascii="Times New Roman" w:hAnsi="Times New Roman" w:cs="Times New Roman"/>
              </w:rPr>
            </w:pPr>
            <w:r w:rsidRPr="00667FC4">
              <w:rPr>
                <w:rFonts w:ascii="Times New Roman" w:hAnsi="Times New Roman" w:cs="Times New Roman"/>
              </w:rPr>
              <w:t>实验名称</w:t>
            </w:r>
          </w:p>
        </w:tc>
        <w:tc>
          <w:tcPr>
            <w:tcW w:w="6392" w:type="dxa"/>
            <w:gridSpan w:val="3"/>
          </w:tcPr>
          <w:p w14:paraId="03984188" w14:textId="77777777" w:rsidR="00421CF2" w:rsidRPr="00667FC4" w:rsidRDefault="00787932">
            <w:pPr>
              <w:jc w:val="center"/>
              <w:rPr>
                <w:rFonts w:ascii="Times New Roman" w:hAnsi="Times New Roman" w:cs="Times New Roman"/>
              </w:rPr>
            </w:pPr>
            <w:r w:rsidRPr="00667FC4">
              <w:rPr>
                <w:rFonts w:ascii="Times New Roman" w:hAnsi="Times New Roman" w:cs="Times New Roman"/>
              </w:rPr>
              <w:t>Lab10</w:t>
            </w:r>
          </w:p>
        </w:tc>
      </w:tr>
      <w:tr w:rsidR="00421CF2" w:rsidRPr="00667FC4" w14:paraId="20FC07A4" w14:textId="77777777">
        <w:tc>
          <w:tcPr>
            <w:tcW w:w="2130" w:type="dxa"/>
          </w:tcPr>
          <w:p w14:paraId="1A034DA5" w14:textId="77777777" w:rsidR="00421CF2" w:rsidRPr="00667FC4" w:rsidRDefault="00787932">
            <w:pPr>
              <w:jc w:val="center"/>
              <w:rPr>
                <w:rFonts w:ascii="Times New Roman" w:hAnsi="Times New Roman" w:cs="Times New Roman"/>
              </w:rPr>
            </w:pPr>
            <w:r w:rsidRPr="00667FC4">
              <w:rPr>
                <w:rFonts w:ascii="Times New Roman" w:hAnsi="Times New Roman" w:cs="Times New Roman"/>
              </w:rPr>
              <w:t>实验目的</w:t>
            </w:r>
          </w:p>
        </w:tc>
        <w:tc>
          <w:tcPr>
            <w:tcW w:w="6392" w:type="dxa"/>
            <w:gridSpan w:val="3"/>
          </w:tcPr>
          <w:p w14:paraId="0BC67688" w14:textId="77777777" w:rsidR="00421CF2" w:rsidRPr="00667FC4" w:rsidRDefault="00787932">
            <w:pPr>
              <w:pStyle w:val="a4"/>
              <w:numPr>
                <w:ilvl w:val="0"/>
                <w:numId w:val="1"/>
              </w:numPr>
              <w:spacing w:line="360" w:lineRule="exact"/>
              <w:ind w:firstLineChars="0"/>
              <w:rPr>
                <w:rFonts w:ascii="Times New Roman" w:hAnsi="Times New Roman" w:cs="Times New Roman"/>
              </w:rPr>
            </w:pPr>
            <w:r w:rsidRPr="00667FC4">
              <w:rPr>
                <w:rFonts w:ascii="Times New Roman" w:hAnsi="Times New Roman" w:cs="Times New Roman"/>
              </w:rPr>
              <w:t>理解程序、进程和多线程概念及特点</w:t>
            </w:r>
          </w:p>
          <w:p w14:paraId="57BE03BD" w14:textId="77777777" w:rsidR="00421CF2" w:rsidRPr="00667FC4" w:rsidRDefault="00787932">
            <w:pPr>
              <w:pStyle w:val="a4"/>
              <w:numPr>
                <w:ilvl w:val="0"/>
                <w:numId w:val="1"/>
              </w:numPr>
              <w:spacing w:line="360" w:lineRule="exact"/>
              <w:ind w:firstLineChars="0"/>
              <w:rPr>
                <w:rFonts w:ascii="Times New Roman" w:hAnsi="Times New Roman" w:cs="Times New Roman"/>
              </w:rPr>
            </w:pPr>
            <w:r w:rsidRPr="00667FC4">
              <w:rPr>
                <w:rFonts w:ascii="Times New Roman" w:hAnsi="Times New Roman" w:cs="Times New Roman"/>
              </w:rPr>
              <w:t>理解线程的状态、生命周期及调度策略</w:t>
            </w:r>
            <w:r w:rsidRPr="00667FC4">
              <w:rPr>
                <w:rFonts w:ascii="Times New Roman" w:hAnsi="Times New Roman" w:cs="Times New Roman"/>
              </w:rPr>
              <w:t xml:space="preserve"> </w:t>
            </w:r>
          </w:p>
          <w:p w14:paraId="02CA2BB9" w14:textId="4C014235" w:rsidR="00421CF2" w:rsidRPr="00667FC4" w:rsidRDefault="00787932" w:rsidP="00667FC4">
            <w:pPr>
              <w:pStyle w:val="a4"/>
              <w:numPr>
                <w:ilvl w:val="0"/>
                <w:numId w:val="1"/>
              </w:numPr>
              <w:spacing w:line="360" w:lineRule="exact"/>
              <w:ind w:firstLineChars="0"/>
              <w:rPr>
                <w:rFonts w:ascii="Times New Roman" w:hAnsi="Times New Roman" w:cs="Times New Roman"/>
              </w:rPr>
            </w:pPr>
            <w:r w:rsidRPr="00667FC4">
              <w:rPr>
                <w:rFonts w:ascii="Times New Roman" w:hAnsi="Times New Roman" w:cs="Times New Roman"/>
              </w:rPr>
              <w:t>理解并掌握线程类</w:t>
            </w:r>
            <w:r w:rsidRPr="00667FC4">
              <w:rPr>
                <w:rFonts w:ascii="Times New Roman" w:hAnsi="Times New Roman" w:cs="Times New Roman"/>
              </w:rPr>
              <w:t xml:space="preserve"> Thread </w:t>
            </w:r>
            <w:r w:rsidRPr="00667FC4">
              <w:rPr>
                <w:rFonts w:ascii="Times New Roman" w:hAnsi="Times New Roman" w:cs="Times New Roman"/>
              </w:rPr>
              <w:t>和</w:t>
            </w:r>
            <w:r w:rsidRPr="00667FC4">
              <w:rPr>
                <w:rFonts w:ascii="Times New Roman" w:hAnsi="Times New Roman" w:cs="Times New Roman"/>
              </w:rPr>
              <w:t>Runnable</w:t>
            </w:r>
            <w:r w:rsidRPr="00667FC4">
              <w:rPr>
                <w:rFonts w:ascii="Times New Roman" w:hAnsi="Times New Roman" w:cs="Times New Roman"/>
              </w:rPr>
              <w:t>接口，并能够进行相关应用的程序设计，实现多线程编程</w:t>
            </w:r>
          </w:p>
        </w:tc>
      </w:tr>
      <w:tr w:rsidR="00421CF2" w:rsidRPr="00667FC4" w14:paraId="544F43F6" w14:textId="77777777">
        <w:tc>
          <w:tcPr>
            <w:tcW w:w="2130" w:type="dxa"/>
          </w:tcPr>
          <w:p w14:paraId="7FBDD13A" w14:textId="77777777" w:rsidR="00421CF2" w:rsidRPr="00667FC4" w:rsidRDefault="00787932">
            <w:pPr>
              <w:jc w:val="center"/>
              <w:rPr>
                <w:rFonts w:ascii="Times New Roman" w:hAnsi="Times New Roman" w:cs="Times New Roman"/>
              </w:rPr>
            </w:pPr>
            <w:r w:rsidRPr="00667FC4">
              <w:rPr>
                <w:rFonts w:ascii="Times New Roman" w:hAnsi="Times New Roman" w:cs="Times New Roman"/>
              </w:rPr>
              <w:t>实验中的重点难点及解决方案</w:t>
            </w:r>
          </w:p>
        </w:tc>
        <w:tc>
          <w:tcPr>
            <w:tcW w:w="6392" w:type="dxa"/>
            <w:gridSpan w:val="3"/>
          </w:tcPr>
          <w:p w14:paraId="0469E586" w14:textId="77777777" w:rsidR="00667FC4" w:rsidRPr="00667FC4" w:rsidRDefault="00667FC4" w:rsidP="00667FC4">
            <w:pPr>
              <w:rPr>
                <w:rFonts w:ascii="Times New Roman" w:hAnsi="Times New Roman" w:cs="Times New Roman"/>
              </w:rPr>
            </w:pPr>
            <w:r w:rsidRPr="00667FC4">
              <w:rPr>
                <w:rFonts w:ascii="Times New Roman" w:hAnsi="Times New Roman" w:cs="Times New Roman"/>
              </w:rPr>
              <w:t>实验重难点：</w:t>
            </w:r>
          </w:p>
          <w:p w14:paraId="6D96FF5F" w14:textId="77777777" w:rsidR="00667FC4" w:rsidRPr="00667FC4" w:rsidRDefault="00667FC4" w:rsidP="00667FC4">
            <w:pPr>
              <w:rPr>
                <w:rFonts w:ascii="Times New Roman" w:hAnsi="Times New Roman" w:cs="Times New Roman"/>
              </w:rPr>
            </w:pPr>
            <w:r w:rsidRPr="00667FC4">
              <w:rPr>
                <w:rFonts w:ascii="Times New Roman" w:hAnsi="Times New Roman" w:cs="Times New Roman"/>
              </w:rPr>
              <w:t>1.wait</w:t>
            </w:r>
            <w:r w:rsidRPr="00667FC4">
              <w:rPr>
                <w:rFonts w:ascii="Times New Roman" w:hAnsi="Times New Roman" w:cs="Times New Roman"/>
              </w:rPr>
              <w:t>和</w:t>
            </w:r>
            <w:r w:rsidRPr="00667FC4">
              <w:rPr>
                <w:rFonts w:ascii="Times New Roman" w:hAnsi="Times New Roman" w:cs="Times New Roman"/>
              </w:rPr>
              <w:t>notify</w:t>
            </w:r>
            <w:r w:rsidRPr="00667FC4">
              <w:rPr>
                <w:rFonts w:ascii="Times New Roman" w:hAnsi="Times New Roman" w:cs="Times New Roman"/>
              </w:rPr>
              <w:t>的使用比较绕。</w:t>
            </w:r>
          </w:p>
          <w:p w14:paraId="54CFDA78" w14:textId="77777777" w:rsidR="00667FC4" w:rsidRPr="00667FC4" w:rsidRDefault="00667FC4" w:rsidP="00667FC4">
            <w:pPr>
              <w:pStyle w:val="a4"/>
              <w:spacing w:line="360" w:lineRule="exact"/>
              <w:ind w:firstLineChars="0" w:firstLine="0"/>
              <w:rPr>
                <w:rFonts w:ascii="Times New Roman" w:hAnsi="Times New Roman" w:cs="Times New Roman"/>
              </w:rPr>
            </w:pPr>
            <w:r w:rsidRPr="00667FC4">
              <w:rPr>
                <w:rFonts w:ascii="Times New Roman" w:hAnsi="Times New Roman" w:cs="Times New Roman"/>
              </w:rPr>
              <w:t>2.</w:t>
            </w:r>
            <w:r w:rsidRPr="00667FC4">
              <w:rPr>
                <w:rFonts w:ascii="Times New Roman" w:hAnsi="Times New Roman" w:cs="Times New Roman"/>
              </w:rPr>
              <w:t>线程的状态、生命周期及调度策略</w:t>
            </w:r>
            <w:r w:rsidRPr="00667FC4">
              <w:rPr>
                <w:rFonts w:ascii="Times New Roman" w:hAnsi="Times New Roman" w:cs="Times New Roman"/>
              </w:rPr>
              <w:t xml:space="preserve"> </w:t>
            </w:r>
            <w:r w:rsidRPr="00667FC4">
              <w:rPr>
                <w:rFonts w:ascii="Times New Roman" w:hAnsi="Times New Roman" w:cs="Times New Roman"/>
              </w:rPr>
              <w:t>。</w:t>
            </w:r>
          </w:p>
          <w:p w14:paraId="256950D8" w14:textId="3AD0B597" w:rsidR="00421CF2" w:rsidRPr="00667FC4" w:rsidRDefault="00667FC4" w:rsidP="00667FC4">
            <w:pPr>
              <w:pStyle w:val="a4"/>
              <w:spacing w:line="360" w:lineRule="exact"/>
              <w:ind w:firstLineChars="0" w:firstLine="0"/>
              <w:rPr>
                <w:rFonts w:ascii="Times New Roman" w:hAnsi="Times New Roman" w:cs="Times New Roman"/>
              </w:rPr>
            </w:pPr>
            <w:r w:rsidRPr="00667FC4">
              <w:rPr>
                <w:rFonts w:ascii="Times New Roman" w:hAnsi="Times New Roman" w:cs="Times New Roman"/>
              </w:rPr>
              <w:t>3.</w:t>
            </w:r>
            <w:r w:rsidRPr="00667FC4">
              <w:rPr>
                <w:rFonts w:ascii="Times New Roman" w:hAnsi="Times New Roman" w:cs="Times New Roman"/>
              </w:rPr>
              <w:t>线程类</w:t>
            </w:r>
            <w:r w:rsidRPr="00667FC4">
              <w:rPr>
                <w:rFonts w:ascii="Times New Roman" w:hAnsi="Times New Roman" w:cs="Times New Roman"/>
              </w:rPr>
              <w:t xml:space="preserve"> Thread </w:t>
            </w:r>
            <w:r w:rsidRPr="00667FC4">
              <w:rPr>
                <w:rFonts w:ascii="Times New Roman" w:hAnsi="Times New Roman" w:cs="Times New Roman"/>
              </w:rPr>
              <w:t>和</w:t>
            </w:r>
            <w:r w:rsidRPr="00667FC4">
              <w:rPr>
                <w:rFonts w:ascii="Times New Roman" w:hAnsi="Times New Roman" w:cs="Times New Roman"/>
              </w:rPr>
              <w:t>Runnable</w:t>
            </w:r>
            <w:r w:rsidRPr="00667FC4">
              <w:rPr>
                <w:rFonts w:ascii="Times New Roman" w:hAnsi="Times New Roman" w:cs="Times New Roman"/>
              </w:rPr>
              <w:t>接口，并能够进行相关应用的程序设计，实现多线程编程。</w:t>
            </w:r>
          </w:p>
        </w:tc>
      </w:tr>
      <w:tr w:rsidR="00421CF2" w:rsidRPr="00667FC4" w14:paraId="52EDE949" w14:textId="77777777">
        <w:tc>
          <w:tcPr>
            <w:tcW w:w="2130" w:type="dxa"/>
          </w:tcPr>
          <w:p w14:paraId="7FEF17DE" w14:textId="77777777" w:rsidR="00421CF2" w:rsidRPr="00667FC4" w:rsidRDefault="00787932">
            <w:pPr>
              <w:jc w:val="center"/>
              <w:rPr>
                <w:rFonts w:ascii="Times New Roman" w:hAnsi="Times New Roman" w:cs="Times New Roman"/>
              </w:rPr>
            </w:pPr>
            <w:r w:rsidRPr="00667FC4">
              <w:rPr>
                <w:rFonts w:ascii="Times New Roman" w:hAnsi="Times New Roman" w:cs="Times New Roman"/>
              </w:rPr>
              <w:t>实验心得及总结</w:t>
            </w:r>
          </w:p>
        </w:tc>
        <w:tc>
          <w:tcPr>
            <w:tcW w:w="6392" w:type="dxa"/>
            <w:gridSpan w:val="3"/>
          </w:tcPr>
          <w:p w14:paraId="5FE79938" w14:textId="001AB008" w:rsidR="00421CF2" w:rsidRPr="00667FC4" w:rsidRDefault="00667FC4" w:rsidP="00667FC4">
            <w:pPr>
              <w:pStyle w:val="a4"/>
              <w:spacing w:line="360" w:lineRule="exact"/>
              <w:ind w:firstLineChars="0" w:firstLine="0"/>
              <w:rPr>
                <w:rFonts w:ascii="Times New Roman" w:hAnsi="Times New Roman" w:cs="Times New Roman"/>
              </w:rPr>
            </w:pPr>
            <w:r w:rsidRPr="00667FC4">
              <w:rPr>
                <w:rFonts w:ascii="Times New Roman" w:hAnsi="Times New Roman" w:cs="Times New Roman"/>
              </w:rPr>
              <w:t>本次实验花费了较多的时间去理解，就比如</w:t>
            </w:r>
            <w:proofErr w:type="spellStart"/>
            <w:r w:rsidRPr="00667FC4">
              <w:rPr>
                <w:rFonts w:ascii="Times New Roman" w:hAnsi="Times New Roman" w:cs="Times New Roman"/>
              </w:rPr>
              <w:t>abc</w:t>
            </w:r>
            <w:proofErr w:type="spellEnd"/>
            <w:r w:rsidRPr="00667FC4">
              <w:rPr>
                <w:rFonts w:ascii="Times New Roman" w:hAnsi="Times New Roman" w:cs="Times New Roman"/>
              </w:rPr>
              <w:t>循环那个题。但是也学到了很多，我理解了程序、进程和多线程概念及特点，线程的状态、生命周期及调度策略，也尝试运用了线程类</w:t>
            </w:r>
            <w:r w:rsidRPr="00667FC4">
              <w:rPr>
                <w:rFonts w:ascii="Times New Roman" w:hAnsi="Times New Roman" w:cs="Times New Roman"/>
              </w:rPr>
              <w:t xml:space="preserve"> Thread </w:t>
            </w:r>
            <w:r w:rsidRPr="00667FC4">
              <w:rPr>
                <w:rFonts w:ascii="Times New Roman" w:hAnsi="Times New Roman" w:cs="Times New Roman"/>
              </w:rPr>
              <w:t>和</w:t>
            </w:r>
            <w:r w:rsidRPr="00667FC4">
              <w:rPr>
                <w:rFonts w:ascii="Times New Roman" w:hAnsi="Times New Roman" w:cs="Times New Roman"/>
              </w:rPr>
              <w:t>Runnable</w:t>
            </w:r>
            <w:r w:rsidRPr="00667FC4">
              <w:rPr>
                <w:rFonts w:ascii="Times New Roman" w:hAnsi="Times New Roman" w:cs="Times New Roman"/>
              </w:rPr>
              <w:t>接口，并进行了相关应用的程序设计，实现多线程编程。</w:t>
            </w:r>
          </w:p>
        </w:tc>
      </w:tr>
    </w:tbl>
    <w:p w14:paraId="0C1B7D99" w14:textId="77777777" w:rsidR="00421CF2" w:rsidRPr="00667FC4" w:rsidRDefault="00421CF2">
      <w:pPr>
        <w:rPr>
          <w:rFonts w:ascii="Times New Roman" w:hAnsi="Times New Roman" w:cs="Times New Roman"/>
        </w:rPr>
      </w:pPr>
    </w:p>
    <w:p w14:paraId="15AE1586" w14:textId="77777777" w:rsidR="00421CF2" w:rsidRPr="00667FC4" w:rsidRDefault="00421CF2">
      <w:pPr>
        <w:rPr>
          <w:rFonts w:ascii="Times New Roman" w:hAnsi="Times New Roman" w:cs="Times New Roman"/>
        </w:rPr>
      </w:pPr>
    </w:p>
    <w:sectPr w:rsidR="00421CF2" w:rsidRPr="00667F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A20B92"/>
    <w:multiLevelType w:val="multilevel"/>
    <w:tmpl w:val="45A20B92"/>
    <w:lvl w:ilvl="0">
      <w:start w:val="3"/>
      <w:numFmt w:val="bullet"/>
      <w:lvlText w:val="-"/>
      <w:lvlJc w:val="left"/>
      <w:pPr>
        <w:ind w:left="360" w:hanging="360"/>
      </w:pPr>
      <w:rPr>
        <w:rFonts w:ascii="Consolas" w:eastAsiaTheme="minorEastAsia" w:hAnsi="Consolas" w:cstheme="minorBidi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8997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110179A"/>
    <w:rsid w:val="00421CF2"/>
    <w:rsid w:val="00667FC4"/>
    <w:rsid w:val="00787932"/>
    <w:rsid w:val="2110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2DCEED"/>
  <w15:docId w15:val="{4808663E-0C72-43F3-AF8B-3F7D9C30E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林黛玉喝脉动</dc:creator>
  <cp:lastModifiedBy>胡 峻诚</cp:lastModifiedBy>
  <cp:revision>3</cp:revision>
  <cp:lastPrinted>2022-05-22T10:34:00Z</cp:lastPrinted>
  <dcterms:created xsi:type="dcterms:W3CDTF">2022-05-22T10:34:00Z</dcterms:created>
  <dcterms:modified xsi:type="dcterms:W3CDTF">2022-05-22T10:34:00Z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2052-11.3.0.9236</vt:lpwstr>
  </property>
</Properties>
</file>