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北京师范大学珠海分校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>
        <w:rPr>
          <w:rFonts w:hint="eastAsia"/>
          <w:b/>
          <w:sz w:val="32"/>
          <w:szCs w:val="32"/>
          <w:lang w:val="en-US" w:eastAsia="zh-CN"/>
        </w:rPr>
        <w:t>计算机图形学</w:t>
      </w:r>
      <w:r>
        <w:rPr>
          <w:rFonts w:hint="eastAsia"/>
          <w:b/>
          <w:sz w:val="32"/>
          <w:szCs w:val="32"/>
        </w:rPr>
        <w:t>】实验报告</w:t>
      </w:r>
    </w:p>
    <w:p>
      <w:pPr>
        <w:spacing w:line="360" w:lineRule="auto"/>
        <w:ind w:firstLine="598" w:firstLineChars="248"/>
        <w:rPr>
          <w:rFonts w:hint="eastAsia"/>
          <w:sz w:val="24"/>
          <w:u w:val="single"/>
        </w:rPr>
      </w:pPr>
      <w:r>
        <w:rPr>
          <w:rFonts w:hint="eastAsia"/>
          <w:b/>
          <w:sz w:val="24"/>
        </w:rPr>
        <w:t>班级：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数媒2班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  </w:t>
      </w:r>
      <w:r>
        <w:rPr>
          <w:rFonts w:hint="eastAsia"/>
          <w:b/>
          <w:sz w:val="24"/>
        </w:rPr>
        <w:t>学号：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1801050056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rFonts w:hint="eastAsia"/>
          <w:b/>
          <w:sz w:val="24"/>
        </w:rPr>
        <w:t xml:space="preserve"> 姓名：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何金城</w:t>
      </w:r>
      <w:r>
        <w:rPr>
          <w:rFonts w:hint="eastAsia"/>
          <w:sz w:val="24"/>
          <w:u w:val="single"/>
        </w:rPr>
        <w:t xml:space="preserve">      </w:t>
      </w:r>
    </w:p>
    <w:p>
      <w:pPr>
        <w:ind w:firstLine="595" w:firstLineChars="248"/>
        <w:rPr>
          <w:rFonts w:hint="eastAsia"/>
          <w:sz w:val="24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53"/>
        <w:gridCol w:w="2235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五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名称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）</w:t>
            </w: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基本图元的生成算法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 绩</w:t>
            </w:r>
          </w:p>
        </w:tc>
        <w:tc>
          <w:tcPr>
            <w:tcW w:w="1453" w:type="dxa"/>
            <w:noWrap w:val="0"/>
            <w:vAlign w:val="top"/>
          </w:tcPr>
          <w:p/>
        </w:tc>
        <w:tc>
          <w:tcPr>
            <w:tcW w:w="2235" w:type="dxa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（</w:t>
            </w:r>
            <w:r>
              <w:rPr>
                <w:rFonts w:hint="eastAsia"/>
                <w:b/>
              </w:rPr>
              <w:t>日期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星期、节次）</w:t>
            </w:r>
          </w:p>
        </w:tc>
        <w:tc>
          <w:tcPr>
            <w:tcW w:w="3286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45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235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地点</w:t>
            </w:r>
          </w:p>
        </w:tc>
        <w:tc>
          <w:tcPr>
            <w:tcW w:w="3286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1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>
            <w:pPr>
              <w:adjustRightInd w:val="0"/>
              <w:snapToGrid w:val="0"/>
              <w:ind w:left="330" w:leftChars="157"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1、掌握DDA直线生成算法。</w:t>
            </w:r>
          </w:p>
          <w:p>
            <w:pPr>
              <w:adjustRightInd w:val="0"/>
              <w:snapToGrid w:val="0"/>
              <w:ind w:left="330" w:leftChars="157"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2、掌握中点画圆法的生成算法。</w:t>
            </w:r>
          </w:p>
          <w:p>
            <w:pPr>
              <w:adjustRightInd w:val="0"/>
              <w:snapToGrid w:val="0"/>
              <w:ind w:left="330" w:leftChars="157"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3、掌握反走样思想和算法。</w:t>
            </w:r>
          </w:p>
          <w:p>
            <w:pPr>
              <w:adjustRightInd w:val="0"/>
              <w:snapToGrid w:val="0"/>
              <w:ind w:left="330" w:leftChars="157"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4、进一步提高综合编程的能力</w:t>
            </w:r>
          </w:p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6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</w:t>
            </w:r>
            <w:r>
              <w:rPr>
                <w:rFonts w:hint="eastAsia"/>
                <w:b/>
                <w:lang w:val="en-US" w:eastAsia="zh-CN"/>
              </w:rPr>
              <w:t>要求</w:t>
            </w:r>
            <w:r>
              <w:rPr>
                <w:rFonts w:hint="eastAsia"/>
                <w:b/>
              </w:rPr>
              <w:t>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firstLine="525" w:firstLineChars="25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已知基本图元程序basic_primitive_generation_algorithm.cpp，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firstLine="525" w:firstLineChars="25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完成以下实验内容：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firstLine="525" w:firstLineChars="25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用DDA算法替代程序中的直线绘制语句，验证DDA直线生成算法，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firstLine="525" w:firstLineChars="25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用中点画圆法 替代程序中圆的绘制方法，验证中点画圆生成算法，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firstLine="525" w:firstLineChars="2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提交实验报告：学号姓名-lab5-实验报告.docx</w:t>
            </w:r>
          </w:p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9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三、基本图元的生成算法</w:t>
            </w:r>
            <w:r>
              <w:rPr>
                <w:rFonts w:hint="eastAsia"/>
                <w:b/>
                <w:lang w:val="en-US" w:eastAsia="zh-CN"/>
              </w:rPr>
              <w:t>程序</w:t>
            </w:r>
            <w:r>
              <w:rPr>
                <w:rFonts w:hint="eastAsia"/>
                <w:b/>
              </w:rPr>
              <w:t>设计（包括：程序代码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注释</w:t>
            </w:r>
            <w:r>
              <w:rPr>
                <w:rFonts w:hint="eastAsia"/>
                <w:b/>
              </w:rPr>
              <w:t>和运行结果截图等</w:t>
            </w:r>
            <w:r>
              <w:rPr>
                <w:rFonts w:hint="eastAsia"/>
                <w:b/>
                <w:lang w:eastAsia="zh-CN"/>
              </w:rPr>
              <w:t>，</w:t>
            </w:r>
            <w:r>
              <w:rPr>
                <w:rFonts w:hint="eastAsia"/>
                <w:b/>
                <w:color w:val="C00000"/>
                <w:lang w:val="en-US" w:eastAsia="zh-CN"/>
              </w:rPr>
              <w:t>将新增或改写的代码标红显示</w:t>
            </w:r>
            <w:r>
              <w:rPr>
                <w:rFonts w:hint="eastAsia"/>
                <w:b/>
              </w:rPr>
              <w:t>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 circle algorithm.cpp : Defines the entry point for the console application.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//This program was updated by Ms Huang Jing in Beijing Normal Unbersity Zhuhai Campus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 in Oct 20 in 2012,Contact email: 306744855@qq.com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&lt;glut.h&gt;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//#include 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//#include 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1000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//maximum line numbers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cx = 150, cy = 150, radius = 80, ri = 50, ro = 80, n = 3, samples = 1, flag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ww, hh;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for display window width and height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line[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][4], k = 0;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//for line's endpoint coordinates and line number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Myinit(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plotC(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Bresenham_Circle_Algorithm(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radius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DrawOneLine(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x1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y1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NSidedPolygon(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radius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SampleCircle(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inner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outer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samples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Keyboard(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Display(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Reshape(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Drawlines();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myMouse(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button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myMotion(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CirPot(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APIENTRY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_tWinMain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hPrevInstance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LPTSTR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lpCmdLine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nCmdShow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UNREFERENCED_PARAMETER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hPrevInstance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UNREFERENCED_PARAMETER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lpCmdLine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*argv[] = {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"hello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argc = 2;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must/should match the number of strings in argv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glutInit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(&amp;argc, argv);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glutInitDisplayMode(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GLUT_DOUBLE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GLUT_RGB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glutCreateWindow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"Basic_Primitive_Algorithm"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Myinit();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//初始设置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glutDisplayFunc(Display);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//注册绘制响应回调函数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glutKeyboardFunc(Keyboard);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//注册键盘响应回调函数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glutReshapeFunc(Reshape);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//注册窗口改变回调函数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glutMouseFunc(myMouse);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//注册鼠标按钮回调函数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glutMotionFunc(myMotion);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//注册鼠标移动回调函数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glutMainLoop();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Myinit(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glClearColor(0.0, 0.0, 0.0, 0.0);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//背景色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glLineWidth(4.0);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//线宽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Display(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glClear(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glMatrixMode(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GL_MODELVIEW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//设置矩阵模式为模型变换模式，表示在世界坐标系下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glLoadIdentity();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//将当前矩阵设置为单位矩阵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(flag == 1)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//画圆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Bresenham_Circle_Algorithm(cx, cy, radius);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(flag == 2)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//画多边形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NSidedPolygon(n, cx, cy, radius);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(flag == 3)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//画胖圆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SampleCircle(ri, radius, samples, cx, cy);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(flag == 4)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//鼠标划线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Drawlines();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glutSwapBuffers();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Keyboard(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'r'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((flag == 1) &amp;&amp; (radius&gt;1))  radius--;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//画单个圆时半径变小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((flag == 3) &amp;&amp; (radius&gt;ri)) radius--;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//画胖圆时外径变小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'R'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((radius&lt;ww / 2) &amp;&amp; (radius&lt;hh / 2))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radius++;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//半径增加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((flag == 2) &amp;&amp; (n&gt;3)) n--;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//多边形边数递减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(flag == 2) n++;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//多边形边数递增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'i'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((flag == 3) &amp;&amp; (ri&gt;1)) ri--;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//画胖圆时内径变小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'I'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((flag == 3) &amp;&amp; (ri&lt;radius)) ri++;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//画胖圆时内径变大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's'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(samples&gt;1) samples--;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//采样数减少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'S'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samples++;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//采样数增加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//cancel antialias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glDisable(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GL_BLEND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glDisable(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GL_LINE_SMOOTH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glDisable(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GL_POINT_SMOOTH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glDisable(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GL_POLYGON_SMOOTH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//enable antialias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glBlendFunc(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GL_SRC_ALPHA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GL_ONE_MINUS_SRC_ALPHA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glEnable(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GL_BLEND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glEnable(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GL_POINT_SMOOTH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glHint(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GL_POINT_SMOOTH_HINT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GL_NICEST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glEnable(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GL_LINE_SMOOTH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glHint(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GL_LINE_SMOOTH_HINT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GL_NICEST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glEnable(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GL_POLYGON_SMOOTH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flag = 1;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//画圆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flag = 2;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//画多边形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flag = 3;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//画胖圆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//cancel antialias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glDisable(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GL_BLEND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glDisable(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GL_LINE_SMOOTH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glDisable(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GL_POINT_SMOOTH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glDisable(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GL_POLYGON_SMOOTH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flag = 4;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//鼠标划线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&lt;= k;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line[i][0]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line[i][1]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line[i][2]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line[i][3]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k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27: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exit(0);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 default: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return;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glutPostRedisplay();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Reshape(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glMatrixMode(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GL_PROJECTION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glLoadIdentity();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glViewport(0, 0,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gluOrtho2D(0,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0,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ww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hh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cx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cy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Bresenham_Circle_Algorithm(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radius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/* YOUR CODE HERE 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Update the followling codes with Bresenham_Circle_Algorithm  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glColor3f(1, 1,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/*glTranslatef(cx, cy,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glutWireSphere(radius, 40, 40);*/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int x, y, 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x = 0; y = int(radius); h = 1 - int(radius);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CirPot(cx, cy, x,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while (x&lt;y)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if (h&lt;0)   h += 2 * x + 3;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else { h += 2 * (x - y) + 5;  y--;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x++;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CirPot(cx, cy, x,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void CirPot(int cx, int cy, int x, int 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//根据圆的对称性绘出8个对称点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glBegin(GL_POINTS);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glVertex2f(cx + x, cy + y); //用color颜色在cx+x,y+y处绘制一点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glVertex2f(cx + x, cy -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glVertex2f(cx - x, cy +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glVertex2f(cx - x, cy -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glVertex2f(cx + y, cy + x);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glVertex2f(cx + y, cy - x);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glVertex2f(cx - y, cy + x);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glVertex2f(cx - y, cy - x);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NSidedPolygon(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radius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x[100], y[100];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angle;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angle = 2 * 3.1415926 /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glColor3f(1, 1,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x[i] =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+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radius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*cos(i*angle));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y[i] =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+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radius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*sin(i*angle));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&lt;=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- 1);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DrawOneLine(x[i], y[i], x[i + 1], y[i + 1]);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DrawOneLine(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/* YOUR CODE HERE 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//update the following codes with DDA line algorithm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glColor3f(1, 1,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/*glBegin(GL_LINES);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glVertex2f(xa, ya);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glVertex2f(xb, yb);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glEnd();*/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int  dx = xb-xa, dy = yb-ya, 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float xIncrement, yIncrement, steps, x = xa, y = ya;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if (abs(dx) &gt; abs(dy))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steps = abs(dx);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else  steps = abs(dy);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xIncrement = (float)(dx) / steps;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yIncrement = (float)(dy) / steps;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for (k = 0; k&lt;steps; k++)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//用color颜色在round(x), round(y)处绘制一点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//Putpixel(round(x), round(y), color);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glBegin(GL_POINTS);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glVertex2f((int)(x+0.5), (int)(y+0.5));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x += xIncrement;  y += yIncrement;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Drawlines()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&lt;= k; i++)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//********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DrawOneLine(line[i][0], line[i][1], line[i][2], line[i][3]);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SampleCircle(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inner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outer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sa</w:t>
            </w:r>
            <w:bookmarkStart w:id="0" w:name="_GoBack"/>
            <w:bookmarkEnd w:id="0"/>
            <w:r>
              <w:rPr>
                <w:rFonts w:hint="eastAsia" w:ascii="新宋体" w:hAnsi="新宋体" w:eastAsia="新宋体"/>
                <w:color w:val="808080"/>
                <w:sz w:val="19"/>
              </w:rPr>
              <w:t>mples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r2, ro2, ri2;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//r2为子像素的半径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x, y, nx, ny;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//x,y 为胖圆内的一点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color_value;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//颜色亮度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count;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//计数合格的子像素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//#########  Calculate outer radius's square and inner's square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ro2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outer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outer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//胖圆外径平方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ri2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inner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inner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//胖圆内径平方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//#########  for each pixel(x,y), testing its sample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//1/4胖圆内的点测试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(x = 0; x&lt;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outer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x++)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(y = 0; y &lt;=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outer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y++)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//######## count available subpixels for each pixel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//每个点切分成smaples*samples个子像素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//判断子像素是否在胖圆内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(nx = 0; nx &lt;=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samples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nx++)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(ny = 0; ny &lt;=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samples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ny++)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r2 = (x +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)nx /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samples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)*(x +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)nx /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samples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r2 = r2 + (y +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)ny /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samples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)*(y +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)ny /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samples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((r2 &lt;= ro2) &amp;&amp; (r2 &gt;= ri2))  count++;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//计数合格的子像素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//########## calculate color gray level for each pixel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color_value = ((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)count) / (((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samples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+ 1.0)*((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samples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+ 1.0));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//########## draw pixel by using the color calculated above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glColor3f(color_value, color_value, color_value);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//对称画点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glBegin(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GL_POINTS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glVertex2f(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+ x,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+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glVertex2f(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+ x,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glVertex2f(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x,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+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glVertex2f(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x,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glEnd();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//鼠标按钮响应事件..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myMouse(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button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button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GLUT_LEFT_BUTTON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&amp;&amp;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GLUT_DOWN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line[k][0]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//线段起点x坐标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line[k][1] = hh -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//线段起点y坐标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button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GLUT_LEFT_BUTTON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&amp;&amp;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GLUT_UP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line[k][2]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//线段终点x坐标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line[k][3] = hh -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//线段终点y坐标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k++;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glutPostRedisplay();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//鼠标移动时获得鼠标移动中的坐标-----------------------------------------------------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myMotion(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//get the line's motion point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line[k][2]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//动态终点的x坐标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line[k][3] = hh -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//动态终点的y坐标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glutPostRedisplay();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317115" cy="2576830"/>
                  <wp:effectExtent l="0" t="0" r="14605" b="13970"/>
                  <wp:docPr id="1" name="图片 1" descr="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115" cy="257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501265" cy="2595880"/>
                  <wp:effectExtent l="0" t="0" r="13335" b="10160"/>
                  <wp:docPr id="2" name="图片 2" descr="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265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4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四、实验总结：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了解，明白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091" w:right="1800" w:bottom="93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58D"/>
    <w:rsid w:val="000F2400"/>
    <w:rsid w:val="000F7975"/>
    <w:rsid w:val="0010456D"/>
    <w:rsid w:val="00145DDD"/>
    <w:rsid w:val="00167B40"/>
    <w:rsid w:val="001A65D8"/>
    <w:rsid w:val="001C759D"/>
    <w:rsid w:val="001E5150"/>
    <w:rsid w:val="002512AD"/>
    <w:rsid w:val="002552B2"/>
    <w:rsid w:val="00261B97"/>
    <w:rsid w:val="002969DA"/>
    <w:rsid w:val="002A27A3"/>
    <w:rsid w:val="002D1D95"/>
    <w:rsid w:val="00300F94"/>
    <w:rsid w:val="00330B84"/>
    <w:rsid w:val="00341572"/>
    <w:rsid w:val="00397E74"/>
    <w:rsid w:val="003C126F"/>
    <w:rsid w:val="003C53F6"/>
    <w:rsid w:val="003C6EF6"/>
    <w:rsid w:val="003D04C5"/>
    <w:rsid w:val="003D6CC4"/>
    <w:rsid w:val="003E4A9B"/>
    <w:rsid w:val="004021E4"/>
    <w:rsid w:val="00421E51"/>
    <w:rsid w:val="004255CF"/>
    <w:rsid w:val="004E3F0A"/>
    <w:rsid w:val="00505A66"/>
    <w:rsid w:val="00516AC2"/>
    <w:rsid w:val="005240C0"/>
    <w:rsid w:val="0052593D"/>
    <w:rsid w:val="00555EA7"/>
    <w:rsid w:val="005F4B82"/>
    <w:rsid w:val="006000AE"/>
    <w:rsid w:val="006F2ABC"/>
    <w:rsid w:val="00704DAB"/>
    <w:rsid w:val="00735449"/>
    <w:rsid w:val="007A7BCB"/>
    <w:rsid w:val="00827A0A"/>
    <w:rsid w:val="0083212B"/>
    <w:rsid w:val="008569BC"/>
    <w:rsid w:val="008658C2"/>
    <w:rsid w:val="008C3B24"/>
    <w:rsid w:val="008D1F65"/>
    <w:rsid w:val="008F2AC5"/>
    <w:rsid w:val="009021B3"/>
    <w:rsid w:val="0094742D"/>
    <w:rsid w:val="00982246"/>
    <w:rsid w:val="0098507D"/>
    <w:rsid w:val="00994B7D"/>
    <w:rsid w:val="009D4B24"/>
    <w:rsid w:val="009F0EBD"/>
    <w:rsid w:val="00A55DE0"/>
    <w:rsid w:val="00A70FCB"/>
    <w:rsid w:val="00A77D16"/>
    <w:rsid w:val="00A86955"/>
    <w:rsid w:val="00AA51E6"/>
    <w:rsid w:val="00AB0B9E"/>
    <w:rsid w:val="00AC53FC"/>
    <w:rsid w:val="00AD1930"/>
    <w:rsid w:val="00B31871"/>
    <w:rsid w:val="00B345B7"/>
    <w:rsid w:val="00BE77E7"/>
    <w:rsid w:val="00BF025F"/>
    <w:rsid w:val="00C73AFB"/>
    <w:rsid w:val="00C7790B"/>
    <w:rsid w:val="00CA080F"/>
    <w:rsid w:val="00CB1890"/>
    <w:rsid w:val="00CB2395"/>
    <w:rsid w:val="00D51973"/>
    <w:rsid w:val="00D56E1D"/>
    <w:rsid w:val="00D71E86"/>
    <w:rsid w:val="00D8606B"/>
    <w:rsid w:val="00D9077F"/>
    <w:rsid w:val="00E01A8F"/>
    <w:rsid w:val="00E158DC"/>
    <w:rsid w:val="00E752E5"/>
    <w:rsid w:val="00E81267"/>
    <w:rsid w:val="00F751ED"/>
    <w:rsid w:val="00F8153D"/>
    <w:rsid w:val="00F92C11"/>
    <w:rsid w:val="00FD759F"/>
    <w:rsid w:val="1177341F"/>
    <w:rsid w:val="17786D58"/>
    <w:rsid w:val="2E6909B5"/>
    <w:rsid w:val="43B127A4"/>
    <w:rsid w:val="4DC1101B"/>
    <w:rsid w:val="53CA3E3A"/>
    <w:rsid w:val="5D535EFC"/>
    <w:rsid w:val="76FE2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  <w:style w:type="character" w:customStyle="1" w:styleId="10">
    <w:name w:val="v91"/>
    <w:qFormat/>
    <w:uiPriority w:val="0"/>
    <w:rPr>
      <w:rFonts w:hint="default" w:ascii="_x000B__x000C_" w:hAnsi="_x000B__x000C_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10</Pages>
  <Words>837</Words>
  <Characters>4777</Characters>
  <Lines>39</Lines>
  <Paragraphs>11</Paragraphs>
  <TotalTime>3</TotalTime>
  <ScaleCrop>false</ScaleCrop>
  <LinksUpToDate>false</LinksUpToDate>
  <CharactersWithSpaces>5603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2013-03-06T08:02:00Z</dcterms:created>
  <dc:creator>微软用户</dc:creator>
  <cp:lastModifiedBy>Void_Falcon</cp:lastModifiedBy>
  <dcterms:modified xsi:type="dcterms:W3CDTF">2020-03-27T14:06:01Z</dcterms:modified>
  <dc:title>《ACCESS数据库程序设计》实验报告</dc:title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