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JavaScript前端框架应用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_18数媒2班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1801050056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何金城  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）DOM实验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2235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第N周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许跃颖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</w:t>
            </w:r>
            <w:r>
              <w:rPr>
                <w:rFonts w:hint="eastAsia"/>
                <w:b/>
              </w:rPr>
              <w:t>、实验</w:t>
            </w:r>
            <w:r>
              <w:rPr>
                <w:rFonts w:hint="eastAsia"/>
                <w:b/>
                <w:lang w:val="en-US" w:eastAsia="zh-CN"/>
              </w:rPr>
              <w:t>内容：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此处请填写每次实验对应的要求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1.点击不同的选项卡时，下方能够切换显示对应的内容；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2.只用显示及隐藏的做法即可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3.要求js部分全部使用JQuery完成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（1）利用JQuery的选择器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（2）利用JQuery给选项卡添加事件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b/>
              </w:rPr>
              <w:t>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操作过程、注释的</w:t>
            </w:r>
            <w:r>
              <w:rPr>
                <w:rFonts w:hint="eastAsia"/>
                <w:b/>
              </w:rPr>
              <w:t>截图</w:t>
            </w:r>
            <w:r>
              <w:rPr>
                <w:rFonts w:hint="eastAsia"/>
                <w:b/>
                <w:lang w:val="en-US" w:eastAsia="zh-CN"/>
              </w:rPr>
              <w:t>或者复制</w:t>
            </w:r>
            <w:r>
              <w:rPr>
                <w:rFonts w:hint="eastAsia"/>
                <w:b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选项卡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"选项卡美化.css"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"stylesheet"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media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"all"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"https://cdn.bootcss.com/jquery/3.4.1/jquery.min.js"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"#tab .head li"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"#tab .head li"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"cur"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siblings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removeClass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'cur'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"#tab .tab_box div"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hide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"#tab .tab_box #box1"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'&lt;p id="mytest"&gt;&lt;/p&gt;'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"p标签文本内容hhhhhhhhhhhhhhh"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"#tab .tab_box #box1 #mytest"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"tab"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"head"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图片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"cur"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专栏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热点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"tab_box"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"box1"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"firstPage"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瑞士滑雪场雪崩10余人被埋 竣工10年11栋楼成危房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普京第15次发表国情咨文 五台山出土石刻造像34尊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"li3"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孕妇穿泳衣高山滑雪成网红 “兵马俑巧克力”受追捧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"li4"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景甜藕吊带裙满满少女心 华晨宇花花世界千面少年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"box2"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"secondPage"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"hide"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页2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"box3"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"thirdPage"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"hide"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"图片1"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页3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addtext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动态添加p标签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small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black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a:hover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#336699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360px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#C88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.head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29px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29px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#BBB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#C88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.tab_box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#box1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#box2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#box3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#tab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160px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325px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24px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#336699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.hide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#guanggao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#guanggao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356px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运行结果截图：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295015" cy="1990090"/>
                  <wp:effectExtent l="0" t="0" r="1206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015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54375" cy="1939925"/>
                  <wp:effectExtent l="0" t="0" r="6985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5" cy="19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04210" cy="1971675"/>
                  <wp:effectExtent l="0" t="0" r="1143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21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33420" cy="1940560"/>
                  <wp:effectExtent l="0" t="0" r="1270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420" cy="194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实验总结：</w:t>
            </w:r>
            <w:r>
              <w:rPr>
                <w:rFonts w:hint="eastAsia"/>
                <w:b/>
                <w:lang w:val="en-US" w:eastAsia="zh-CN"/>
              </w:rPr>
              <w:t>（发现的问题、心得、利用的技巧等）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选择器要选对，选项卡的隐藏有点难搞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DA62"/>
    <w:multiLevelType w:val="singleLevel"/>
    <w:tmpl w:val="367BDA6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EB75600"/>
    <w:rsid w:val="1EF209E1"/>
    <w:rsid w:val="23686C2F"/>
    <w:rsid w:val="2E6909B5"/>
    <w:rsid w:val="433E1CBD"/>
    <w:rsid w:val="43B127A4"/>
    <w:rsid w:val="46A41D2A"/>
    <w:rsid w:val="46BB452D"/>
    <w:rsid w:val="49E62ACD"/>
    <w:rsid w:val="4DC1101B"/>
    <w:rsid w:val="53CA3E3A"/>
    <w:rsid w:val="61B741C5"/>
    <w:rsid w:val="681C2103"/>
    <w:rsid w:val="6B0B2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33</TotalTime>
  <ScaleCrop>false</ScaleCrop>
  <LinksUpToDate>false</LinksUpToDate>
  <CharactersWithSpaces>5603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2020-04-04T13:19:55Z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