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06" w:rsidRDefault="009B5737" w:rsidP="0056193C">
      <w:pPr>
        <w:pStyle w:val="a3"/>
        <w:numPr>
          <w:ilvl w:val="0"/>
          <w:numId w:val="1"/>
        </w:numPr>
        <w:ind w:firstLineChars="0"/>
      </w:pPr>
      <w:proofErr w:type="spellStart"/>
      <w:r>
        <w:t>PostCSS</w:t>
      </w:r>
      <w:proofErr w:type="spellEnd"/>
      <w:r>
        <w:t>：</w:t>
      </w:r>
    </w:p>
    <w:p w:rsidR="0056193C" w:rsidRDefault="0056193C" w:rsidP="0056193C">
      <w:r>
        <w:rPr>
          <w:noProof/>
        </w:rPr>
        <w:drawing>
          <wp:inline distT="0" distB="0" distL="0" distR="0" wp14:anchorId="3FCF29DC" wp14:editId="4BEFA633">
            <wp:extent cx="5032005" cy="8651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623" cy="8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F0" w:rsidRDefault="00C765F0" w:rsidP="00C765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安装：</w:t>
      </w:r>
    </w:p>
    <w:p w:rsidR="00C765F0" w:rsidRDefault="00C765F0" w:rsidP="00C765F0">
      <w:pPr>
        <w:ind w:left="36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第四个是</w:t>
      </w:r>
      <w:r>
        <w:rPr>
          <w:rFonts w:hint="eastAsia"/>
        </w:rPr>
        <w:t>p</w:t>
      </w:r>
      <w:r>
        <w:t>ostcss.config.js</w:t>
      </w:r>
    </w:p>
    <w:p w:rsidR="00C765F0" w:rsidRDefault="00C765F0" w:rsidP="00954708">
      <w:pPr>
        <w:jc w:val="center"/>
      </w:pPr>
      <w:r>
        <w:rPr>
          <w:noProof/>
        </w:rPr>
        <w:drawing>
          <wp:inline distT="0" distB="0" distL="0" distR="0" wp14:anchorId="39B23E35" wp14:editId="20C0903E">
            <wp:extent cx="3427597" cy="1407601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512" cy="14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85" w:rsidRDefault="00A01D85" w:rsidP="00A01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常用插件：</w:t>
      </w:r>
    </w:p>
    <w:p w:rsidR="005F4A08" w:rsidRDefault="005F4A08" w:rsidP="005F4A08">
      <w:pPr>
        <w:jc w:val="center"/>
      </w:pPr>
      <w:r>
        <w:rPr>
          <w:noProof/>
        </w:rPr>
        <w:drawing>
          <wp:inline distT="0" distB="0" distL="0" distR="0" wp14:anchorId="1BA89691" wp14:editId="05BA7A4A">
            <wp:extent cx="2148559" cy="2240378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188" cy="22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75" w:rsidRDefault="00F12D75" w:rsidP="00F12D75">
      <w:pPr>
        <w:pStyle w:val="a3"/>
        <w:numPr>
          <w:ilvl w:val="1"/>
          <w:numId w:val="1"/>
        </w:numPr>
        <w:ind w:firstLineChars="0"/>
      </w:pPr>
      <w:proofErr w:type="spellStart"/>
      <w:r>
        <w:t>autoprefixer</w:t>
      </w:r>
      <w:proofErr w:type="spellEnd"/>
      <w:r>
        <w:t>:</w:t>
      </w:r>
      <w:r>
        <w:rPr>
          <w:rFonts w:hint="eastAsia"/>
        </w:rPr>
        <w:t>自动生成浏览器前缀；</w:t>
      </w:r>
    </w:p>
    <w:p w:rsidR="000143B9" w:rsidRDefault="000143B9" w:rsidP="00F12D7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ostcss</w:t>
      </w:r>
      <w:proofErr w:type="spellEnd"/>
      <w:r>
        <w:t>-import</w:t>
      </w:r>
      <w:r>
        <w:t>：</w:t>
      </w:r>
      <w:r w:rsidR="00FF5167">
        <w:rPr>
          <w:rFonts w:hint="eastAsia"/>
        </w:rPr>
        <w:t>合并多个</w:t>
      </w:r>
      <w:proofErr w:type="spellStart"/>
      <w:r w:rsidR="00FF5167">
        <w:rPr>
          <w:rFonts w:hint="eastAsia"/>
        </w:rPr>
        <w:t>c</w:t>
      </w:r>
      <w:r w:rsidR="00FF5167">
        <w:t>ss</w:t>
      </w:r>
      <w:proofErr w:type="spellEnd"/>
      <w:r w:rsidR="00FF5167">
        <w:rPr>
          <w:rFonts w:hint="eastAsia"/>
        </w:rPr>
        <w:t>文件；</w:t>
      </w:r>
    </w:p>
    <w:p w:rsidR="00CD403D" w:rsidRDefault="00CD403D" w:rsidP="00F12D7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ssnano</w:t>
      </w:r>
      <w:proofErr w:type="spellEnd"/>
      <w:r>
        <w:t>：</w:t>
      </w:r>
      <w:r>
        <w:rPr>
          <w:rFonts w:hint="eastAsia"/>
        </w:rPr>
        <w:t>对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文件进行压缩处理；</w:t>
      </w:r>
    </w:p>
    <w:p w:rsidR="00445D1F" w:rsidRDefault="00445D1F" w:rsidP="00F12D7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ostcss-cssnext</w:t>
      </w:r>
      <w:proofErr w:type="spellEnd"/>
      <w:r>
        <w:t>：</w:t>
      </w:r>
      <w:r w:rsidR="00D52382">
        <w:rPr>
          <w:rFonts w:hint="eastAsia"/>
        </w:rPr>
        <w:t>将一些比较高级的</w:t>
      </w:r>
      <w:proofErr w:type="spellStart"/>
      <w:r w:rsidR="00D52382">
        <w:rPr>
          <w:rFonts w:hint="eastAsia"/>
        </w:rPr>
        <w:t>c</w:t>
      </w:r>
      <w:r w:rsidR="00D52382">
        <w:t>ss</w:t>
      </w:r>
      <w:proofErr w:type="spellEnd"/>
      <w:r w:rsidR="00D52382">
        <w:rPr>
          <w:rFonts w:hint="eastAsia"/>
        </w:rPr>
        <w:t>语法降级，使大部分浏览器都支持；</w:t>
      </w:r>
    </w:p>
    <w:p w:rsidR="00675AAF" w:rsidRDefault="00675AAF" w:rsidP="00F12D7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tylelint</w:t>
      </w:r>
      <w:proofErr w:type="spellEnd"/>
      <w:r>
        <w:t>：</w:t>
      </w:r>
      <w:r>
        <w:rPr>
          <w:rFonts w:hint="eastAsia"/>
        </w:rPr>
        <w:t>语法检测</w:t>
      </w:r>
      <w:r w:rsidR="00740148">
        <w:rPr>
          <w:rFonts w:hint="eastAsia"/>
        </w:rPr>
        <w:t>插件，会将代码按照它的规范进行</w:t>
      </w:r>
      <w:r w:rsidR="00D02246">
        <w:rPr>
          <w:rFonts w:hint="eastAsia"/>
        </w:rPr>
        <w:t>转换，或者将一些不规范的代码转换成规范的代码；</w:t>
      </w:r>
    </w:p>
    <w:p w:rsidR="004F2692" w:rsidRDefault="004F2692" w:rsidP="004F269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4F2692">
        <w:t>postcss</w:t>
      </w:r>
      <w:proofErr w:type="spellEnd"/>
      <w:r w:rsidRPr="004F2692">
        <w:t>-sprites</w:t>
      </w:r>
      <w:r>
        <w:t>：</w:t>
      </w:r>
      <w:r>
        <w:rPr>
          <w:rFonts w:hint="eastAsia"/>
        </w:rPr>
        <w:t>自动生成精灵图；</w:t>
      </w:r>
      <w:bookmarkStart w:id="0" w:name="_GoBack"/>
      <w:bookmarkEnd w:id="0"/>
    </w:p>
    <w:sectPr w:rsidR="004F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815EB"/>
    <w:multiLevelType w:val="hybridMultilevel"/>
    <w:tmpl w:val="3A10DFF2"/>
    <w:lvl w:ilvl="0" w:tplc="7BF8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C5"/>
    <w:rsid w:val="000143B9"/>
    <w:rsid w:val="002A1FC5"/>
    <w:rsid w:val="00445D1F"/>
    <w:rsid w:val="004F2692"/>
    <w:rsid w:val="0056193C"/>
    <w:rsid w:val="00590106"/>
    <w:rsid w:val="005F4A08"/>
    <w:rsid w:val="00675AAF"/>
    <w:rsid w:val="00740148"/>
    <w:rsid w:val="00954708"/>
    <w:rsid w:val="009B5737"/>
    <w:rsid w:val="00A01D85"/>
    <w:rsid w:val="00C765F0"/>
    <w:rsid w:val="00CD403D"/>
    <w:rsid w:val="00D02246"/>
    <w:rsid w:val="00D52382"/>
    <w:rsid w:val="00F12D75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7F35A-DFE4-4957-9B0E-85A53354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2020-09-08T14:03:00Z</dcterms:created>
  <dcterms:modified xsi:type="dcterms:W3CDTF">2020-09-08T16:23:00Z</dcterms:modified>
</cp:coreProperties>
</file>