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79D" w:rsidRDefault="000E15EA" w:rsidP="000E15EA">
      <w:pPr>
        <w:pStyle w:val="a3"/>
        <w:numPr>
          <w:ilvl w:val="0"/>
          <w:numId w:val="1"/>
        </w:numPr>
        <w:ind w:firstLineChars="0"/>
      </w:pPr>
      <w:r>
        <w:rPr>
          <w:rFonts w:hint="eastAsia"/>
        </w:rPr>
        <w:t>常量：</w:t>
      </w:r>
      <w:r w:rsidR="00846976">
        <w:rPr>
          <w:rFonts w:hint="eastAsia"/>
        </w:rPr>
        <w:t>u</w:t>
      </w:r>
      <w:r w:rsidR="00846976">
        <w:t>ndefined</w:t>
      </w:r>
      <w:r w:rsidR="00846976">
        <w:rPr>
          <w:rFonts w:hint="eastAsia"/>
        </w:rPr>
        <w:t>是默认值</w:t>
      </w:r>
    </w:p>
    <w:p w:rsidR="000E15EA" w:rsidRDefault="000E15EA" w:rsidP="000E15EA">
      <w:pPr>
        <w:jc w:val="center"/>
      </w:pPr>
      <w:r>
        <w:rPr>
          <w:noProof/>
        </w:rPr>
        <w:drawing>
          <wp:inline distT="0" distB="0" distL="0" distR="0" wp14:anchorId="0E0F07A6" wp14:editId="6C686FAE">
            <wp:extent cx="3055047" cy="2005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3065" cy="2017509"/>
                    </a:xfrm>
                    <a:prstGeom prst="rect">
                      <a:avLst/>
                    </a:prstGeom>
                  </pic:spPr>
                </pic:pic>
              </a:graphicData>
            </a:graphic>
          </wp:inline>
        </w:drawing>
      </w:r>
    </w:p>
    <w:p w:rsidR="006827DA" w:rsidRDefault="006827DA" w:rsidP="008379CF">
      <w:r>
        <w:rPr>
          <w:rFonts w:hint="eastAsia"/>
        </w:rPr>
        <w:t>i</w:t>
      </w:r>
      <w:r>
        <w:t>sNaN():</w:t>
      </w:r>
      <w:r>
        <w:rPr>
          <w:rFonts w:hint="eastAsia"/>
        </w:rPr>
        <w:t>用来判断该变量是否为</w:t>
      </w:r>
      <w:r w:rsidR="008F2ACE">
        <w:rPr>
          <w:rFonts w:hint="eastAsia"/>
        </w:rPr>
        <w:t>非</w:t>
      </w:r>
      <w:r w:rsidR="00927184">
        <w:rPr>
          <w:rFonts w:hint="eastAsia"/>
        </w:rPr>
        <w:t>数字</w:t>
      </w:r>
      <w:r w:rsidR="00314E63">
        <w:rPr>
          <w:rFonts w:hint="eastAsia"/>
        </w:rPr>
        <w:t>或者能被转换为非数字</w:t>
      </w:r>
      <w:r w:rsidR="00927184">
        <w:rPr>
          <w:rFonts w:hint="eastAsia"/>
        </w:rPr>
        <w:t>，</w:t>
      </w:r>
      <w:r w:rsidR="00B36B3F">
        <w:rPr>
          <w:rFonts w:hint="eastAsia"/>
        </w:rPr>
        <w:t>若是非</w:t>
      </w:r>
      <w:r w:rsidR="00DD362A">
        <w:rPr>
          <w:rFonts w:hint="eastAsia"/>
        </w:rPr>
        <w:t>数字返回</w:t>
      </w:r>
      <w:r w:rsidR="00DD362A">
        <w:rPr>
          <w:rFonts w:hint="eastAsia"/>
        </w:rPr>
        <w:t>t</w:t>
      </w:r>
      <w:r w:rsidR="00DD362A">
        <w:t>rue</w:t>
      </w:r>
      <w:r w:rsidR="00DD362A">
        <w:t>，</w:t>
      </w:r>
      <w:r w:rsidR="00DD362A">
        <w:rPr>
          <w:rFonts w:hint="eastAsia"/>
        </w:rPr>
        <w:t>若</w:t>
      </w:r>
      <w:r w:rsidR="00E57DFF">
        <w:rPr>
          <w:rFonts w:hint="eastAsia"/>
        </w:rPr>
        <w:t>不</w:t>
      </w:r>
      <w:r w:rsidR="00DD362A">
        <w:rPr>
          <w:rFonts w:hint="eastAsia"/>
        </w:rPr>
        <w:t>是</w:t>
      </w:r>
      <w:r w:rsidR="00E57DFF">
        <w:rPr>
          <w:rFonts w:hint="eastAsia"/>
        </w:rPr>
        <w:t>非</w:t>
      </w:r>
      <w:r w:rsidR="00DD362A">
        <w:rPr>
          <w:rFonts w:hint="eastAsia"/>
        </w:rPr>
        <w:t>数字返回</w:t>
      </w:r>
      <w:r w:rsidR="00DD362A">
        <w:t>false</w:t>
      </w:r>
      <w:r w:rsidR="00DD362A">
        <w:t>；</w:t>
      </w:r>
      <w:r w:rsidR="00AA0C17">
        <w:rPr>
          <w:rFonts w:hint="eastAsia"/>
        </w:rPr>
        <w:t>(</w:t>
      </w:r>
      <w:r w:rsidR="00AA0C17">
        <w:rPr>
          <w:rFonts w:hint="eastAsia"/>
        </w:rPr>
        <w:t>直接看该值经过</w:t>
      </w:r>
      <w:r w:rsidR="00AA0C17">
        <w:rPr>
          <w:rFonts w:hint="eastAsia"/>
        </w:rPr>
        <w:t>N</w:t>
      </w:r>
      <w:r w:rsidR="00AA0C17">
        <w:t>umber()</w:t>
      </w:r>
      <w:r w:rsidR="00AA0C17">
        <w:rPr>
          <w:rFonts w:hint="eastAsia"/>
        </w:rPr>
        <w:t>转换后是否为</w:t>
      </w:r>
      <w:r w:rsidR="00AA0C17">
        <w:rPr>
          <w:rFonts w:hint="eastAsia"/>
        </w:rPr>
        <w:t>N</w:t>
      </w:r>
      <w:r w:rsidR="00AA0C17">
        <w:t>aN)</w:t>
      </w:r>
      <w:r w:rsidR="00D36740">
        <w:t>:</w:t>
      </w:r>
      <w:bookmarkStart w:id="0" w:name="_GoBack"/>
      <w:bookmarkEnd w:id="0"/>
    </w:p>
    <w:p w:rsidR="00615F81" w:rsidRPr="00615F81" w:rsidRDefault="00615F81" w:rsidP="00615F81">
      <w:pPr>
        <w:jc w:val="center"/>
        <w:rPr>
          <w:rFonts w:hint="eastAsia"/>
        </w:rPr>
      </w:pPr>
      <w:r>
        <w:rPr>
          <w:noProof/>
        </w:rPr>
        <w:drawing>
          <wp:inline distT="0" distB="0" distL="0" distR="0" wp14:anchorId="2623ACEC" wp14:editId="33639E4D">
            <wp:extent cx="3318095" cy="2106467"/>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741" cy="2110051"/>
                    </a:xfrm>
                    <a:prstGeom prst="rect">
                      <a:avLst/>
                    </a:prstGeom>
                  </pic:spPr>
                </pic:pic>
              </a:graphicData>
            </a:graphic>
          </wp:inline>
        </w:drawing>
      </w:r>
    </w:p>
    <w:p w:rsidR="00314E63" w:rsidRDefault="00314E63" w:rsidP="008379CF">
      <w:pPr>
        <w:rPr>
          <w:rFonts w:hint="eastAsia"/>
        </w:rPr>
      </w:pPr>
    </w:p>
    <w:p w:rsidR="00904A52" w:rsidRDefault="00904A52" w:rsidP="00904A52">
      <w:pPr>
        <w:pStyle w:val="a3"/>
        <w:numPr>
          <w:ilvl w:val="0"/>
          <w:numId w:val="1"/>
        </w:numPr>
        <w:ind w:firstLineChars="0"/>
      </w:pPr>
      <w:r>
        <w:rPr>
          <w:rFonts w:hint="eastAsia"/>
        </w:rPr>
        <w:t>变量：</w:t>
      </w:r>
    </w:p>
    <w:p w:rsidR="00904A52" w:rsidRDefault="00904A52" w:rsidP="00904A52">
      <w:pPr>
        <w:jc w:val="center"/>
      </w:pPr>
      <w:r>
        <w:rPr>
          <w:noProof/>
        </w:rPr>
        <w:drawing>
          <wp:inline distT="0" distB="0" distL="0" distR="0" wp14:anchorId="56DFE8B8" wp14:editId="0A58B783">
            <wp:extent cx="3150188" cy="222477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0004" cy="2231709"/>
                    </a:xfrm>
                    <a:prstGeom prst="rect">
                      <a:avLst/>
                    </a:prstGeom>
                  </pic:spPr>
                </pic:pic>
              </a:graphicData>
            </a:graphic>
          </wp:inline>
        </w:drawing>
      </w:r>
    </w:p>
    <w:p w:rsidR="007F7DA2" w:rsidRDefault="007F7DA2" w:rsidP="007F7DA2">
      <w:pPr>
        <w:pStyle w:val="a3"/>
        <w:numPr>
          <w:ilvl w:val="0"/>
          <w:numId w:val="1"/>
        </w:numPr>
        <w:ind w:firstLineChars="0"/>
      </w:pPr>
      <w:r>
        <w:rPr>
          <w:rFonts w:hint="eastAsia"/>
        </w:rPr>
        <w:t>变量的命名：</w:t>
      </w:r>
    </w:p>
    <w:p w:rsidR="008F4D3E" w:rsidRDefault="008F4D3E" w:rsidP="008F4D3E">
      <w:pPr>
        <w:jc w:val="center"/>
      </w:pPr>
      <w:r>
        <w:rPr>
          <w:noProof/>
        </w:rPr>
        <w:lastRenderedPageBreak/>
        <w:drawing>
          <wp:inline distT="0" distB="0" distL="0" distR="0" wp14:anchorId="6038C08E" wp14:editId="22E4B4A6">
            <wp:extent cx="2827769" cy="23141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7296" cy="2321918"/>
                    </a:xfrm>
                    <a:prstGeom prst="rect">
                      <a:avLst/>
                    </a:prstGeom>
                  </pic:spPr>
                </pic:pic>
              </a:graphicData>
            </a:graphic>
          </wp:inline>
        </w:drawing>
      </w:r>
    </w:p>
    <w:p w:rsidR="00F21815" w:rsidRDefault="00F21815" w:rsidP="00F21815"/>
    <w:p w:rsidR="00F21815" w:rsidRDefault="00F21815" w:rsidP="00F21815"/>
    <w:p w:rsidR="00F21815" w:rsidRDefault="00F21815" w:rsidP="00F21815"/>
    <w:p w:rsidR="00F21815" w:rsidRDefault="00F21815" w:rsidP="00F21815"/>
    <w:p w:rsidR="00F21815" w:rsidRDefault="00F21815" w:rsidP="00F21815"/>
    <w:p w:rsidR="00F21815" w:rsidRDefault="00F21815" w:rsidP="00F21815"/>
    <w:p w:rsidR="00F21815" w:rsidRDefault="00F21815" w:rsidP="00F21815">
      <w:pPr>
        <w:pStyle w:val="a3"/>
        <w:numPr>
          <w:ilvl w:val="0"/>
          <w:numId w:val="1"/>
        </w:numPr>
        <w:ind w:firstLineChars="0"/>
      </w:pPr>
      <w:r>
        <w:rPr>
          <w:rFonts w:hint="eastAsia"/>
        </w:rPr>
        <w:t>变量的弱引用：</w:t>
      </w:r>
    </w:p>
    <w:p w:rsidR="00705CBD" w:rsidRDefault="00705CBD" w:rsidP="00705CBD">
      <w:pPr>
        <w:jc w:val="center"/>
      </w:pPr>
      <w:r>
        <w:rPr>
          <w:noProof/>
        </w:rPr>
        <w:drawing>
          <wp:inline distT="0" distB="0" distL="0" distR="0" wp14:anchorId="7B5FFB16" wp14:editId="1FB8EED5">
            <wp:extent cx="3049762" cy="281343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517" cy="2823354"/>
                    </a:xfrm>
                    <a:prstGeom prst="rect">
                      <a:avLst/>
                    </a:prstGeom>
                  </pic:spPr>
                </pic:pic>
              </a:graphicData>
            </a:graphic>
          </wp:inline>
        </w:drawing>
      </w:r>
    </w:p>
    <w:p w:rsidR="00AF1F7F" w:rsidRDefault="00AF1F7F" w:rsidP="00AF1F7F">
      <w:pPr>
        <w:pStyle w:val="a3"/>
        <w:numPr>
          <w:ilvl w:val="0"/>
          <w:numId w:val="1"/>
        </w:numPr>
        <w:ind w:firstLineChars="0"/>
      </w:pPr>
      <w:r>
        <w:t>JS</w:t>
      </w:r>
      <w:r>
        <w:rPr>
          <w:rFonts w:hint="eastAsia"/>
        </w:rPr>
        <w:t>的关键字和保留字：</w:t>
      </w:r>
    </w:p>
    <w:p w:rsidR="00AF1F7F" w:rsidRDefault="00AF1F7F" w:rsidP="00AF1F7F">
      <w:pPr>
        <w:jc w:val="center"/>
      </w:pPr>
      <w:r>
        <w:rPr>
          <w:noProof/>
        </w:rPr>
        <w:lastRenderedPageBreak/>
        <w:drawing>
          <wp:inline distT="0" distB="0" distL="0" distR="0" wp14:anchorId="1951BA46" wp14:editId="7E98927F">
            <wp:extent cx="4223154" cy="1952942"/>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6731" cy="1959220"/>
                    </a:xfrm>
                    <a:prstGeom prst="rect">
                      <a:avLst/>
                    </a:prstGeom>
                  </pic:spPr>
                </pic:pic>
              </a:graphicData>
            </a:graphic>
          </wp:inline>
        </w:drawing>
      </w:r>
    </w:p>
    <w:p w:rsidR="008C772F" w:rsidRDefault="008C772F" w:rsidP="008C772F">
      <w:pPr>
        <w:pStyle w:val="a3"/>
        <w:numPr>
          <w:ilvl w:val="0"/>
          <w:numId w:val="1"/>
        </w:numPr>
        <w:ind w:firstLineChars="0"/>
      </w:pPr>
      <w:r>
        <w:t>var,let,const</w:t>
      </w:r>
      <w:r>
        <w:rPr>
          <w:rFonts w:hint="eastAsia"/>
        </w:rPr>
        <w:t>的区别：</w:t>
      </w:r>
    </w:p>
    <w:p w:rsidR="00910708" w:rsidRDefault="00910708" w:rsidP="00910708">
      <w:pPr>
        <w:pStyle w:val="a3"/>
        <w:numPr>
          <w:ilvl w:val="1"/>
          <w:numId w:val="1"/>
        </w:numPr>
        <w:ind w:firstLineChars="0"/>
      </w:pPr>
      <w:r>
        <w:rPr>
          <w:rFonts w:hint="eastAsia"/>
        </w:rPr>
        <w:t>v</w:t>
      </w:r>
      <w:r>
        <w:t>ar</w:t>
      </w:r>
      <w:r>
        <w:rPr>
          <w:rFonts w:hint="eastAsia"/>
        </w:rPr>
        <w:t>可以跨块访问，</w:t>
      </w:r>
      <w:r w:rsidR="00875529">
        <w:rPr>
          <w:rFonts w:hint="eastAsia"/>
        </w:rPr>
        <w:t>但不能跨函数访问</w:t>
      </w:r>
      <w:r w:rsidR="002C2D50">
        <w:rPr>
          <w:rFonts w:hint="eastAsia"/>
        </w:rPr>
        <w:t>：</w:t>
      </w:r>
    </w:p>
    <w:p w:rsidR="00A86C9B" w:rsidRDefault="00A32F12" w:rsidP="000A4A77">
      <w:pPr>
        <w:jc w:val="left"/>
      </w:pPr>
      <w:r>
        <w:rPr>
          <w:noProof/>
        </w:rPr>
        <w:drawing>
          <wp:inline distT="0" distB="0" distL="0" distR="0" wp14:anchorId="2F4B5A6E" wp14:editId="3A87AD99">
            <wp:extent cx="2427346" cy="1174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7368" cy="1179600"/>
                    </a:xfrm>
                    <a:prstGeom prst="rect">
                      <a:avLst/>
                    </a:prstGeom>
                  </pic:spPr>
                </pic:pic>
              </a:graphicData>
            </a:graphic>
          </wp:inline>
        </w:drawing>
      </w:r>
      <w:r w:rsidR="00A86C9B">
        <w:rPr>
          <w:noProof/>
        </w:rPr>
        <w:drawing>
          <wp:inline distT="0" distB="0" distL="0" distR="0" wp14:anchorId="103DB89F" wp14:editId="73037C1B">
            <wp:extent cx="1847850" cy="1210043"/>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659" cy="1219086"/>
                    </a:xfrm>
                    <a:prstGeom prst="rect">
                      <a:avLst/>
                    </a:prstGeom>
                  </pic:spPr>
                </pic:pic>
              </a:graphicData>
            </a:graphic>
          </wp:inline>
        </w:drawing>
      </w:r>
    </w:p>
    <w:p w:rsidR="00466C73" w:rsidRDefault="00875529" w:rsidP="00910708">
      <w:pPr>
        <w:pStyle w:val="a3"/>
        <w:numPr>
          <w:ilvl w:val="1"/>
          <w:numId w:val="1"/>
        </w:numPr>
        <w:ind w:firstLineChars="0"/>
      </w:pPr>
      <w:r>
        <w:rPr>
          <w:rFonts w:hint="eastAsia"/>
        </w:rPr>
        <w:t>l</w:t>
      </w:r>
      <w:r>
        <w:t>et</w:t>
      </w:r>
      <w:r>
        <w:rPr>
          <w:rFonts w:hint="eastAsia"/>
        </w:rPr>
        <w:t>和</w:t>
      </w:r>
      <w:r>
        <w:rPr>
          <w:rFonts w:hint="eastAsia"/>
        </w:rPr>
        <w:t>c</w:t>
      </w:r>
      <w:r>
        <w:t>onst</w:t>
      </w:r>
      <w:r>
        <w:rPr>
          <w:rFonts w:hint="eastAsia"/>
        </w:rPr>
        <w:t>不能跨块访问；</w:t>
      </w:r>
      <w:r w:rsidR="00E36B37">
        <w:rPr>
          <w:rFonts w:hint="eastAsia"/>
        </w:rPr>
        <w:t>也不能跨函数</w:t>
      </w:r>
      <w:r w:rsidR="00E52BD7">
        <w:rPr>
          <w:rFonts w:hint="eastAsia"/>
        </w:rPr>
        <w:t>访问：</w:t>
      </w:r>
    </w:p>
    <w:p w:rsidR="00464B96" w:rsidRDefault="00464B96" w:rsidP="00464B96">
      <w:r>
        <w:rPr>
          <w:noProof/>
        </w:rPr>
        <w:drawing>
          <wp:inline distT="0" distB="0" distL="0" distR="0" wp14:anchorId="32A9F3EE" wp14:editId="7250C425">
            <wp:extent cx="2647619" cy="123809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619" cy="1238095"/>
                    </a:xfrm>
                    <a:prstGeom prst="rect">
                      <a:avLst/>
                    </a:prstGeom>
                  </pic:spPr>
                </pic:pic>
              </a:graphicData>
            </a:graphic>
          </wp:inline>
        </w:drawing>
      </w:r>
      <w:r w:rsidRPr="00464B96">
        <w:rPr>
          <w:noProof/>
        </w:rPr>
        <w:t xml:space="preserve"> </w:t>
      </w:r>
      <w:r>
        <w:rPr>
          <w:noProof/>
        </w:rPr>
        <w:drawing>
          <wp:inline distT="0" distB="0" distL="0" distR="0" wp14:anchorId="53CC7FBD" wp14:editId="76E86934">
            <wp:extent cx="2047619" cy="123809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619" cy="1238095"/>
                    </a:xfrm>
                    <a:prstGeom prst="rect">
                      <a:avLst/>
                    </a:prstGeom>
                  </pic:spPr>
                </pic:pic>
              </a:graphicData>
            </a:graphic>
          </wp:inline>
        </w:drawing>
      </w:r>
    </w:p>
    <w:p w:rsidR="00144353" w:rsidRDefault="00B5646A" w:rsidP="00910708">
      <w:pPr>
        <w:pStyle w:val="a3"/>
        <w:numPr>
          <w:ilvl w:val="1"/>
          <w:numId w:val="1"/>
        </w:numPr>
        <w:ind w:firstLineChars="0"/>
      </w:pPr>
      <w:r>
        <w:rPr>
          <w:rFonts w:hint="eastAsia"/>
        </w:rPr>
        <w:t>重新定义变量时的不同：</w:t>
      </w:r>
      <w:r w:rsidR="0093746E">
        <w:t>let</w:t>
      </w:r>
      <w:r w:rsidR="0093746E">
        <w:rPr>
          <w:rFonts w:hint="eastAsia"/>
        </w:rPr>
        <w:t>重新定义的变量只在块内有效：</w:t>
      </w:r>
    </w:p>
    <w:p w:rsidR="00382FA3" w:rsidRDefault="00382FA3" w:rsidP="00382FA3">
      <w:pPr>
        <w:ind w:left="420"/>
        <w:rPr>
          <w:noProof/>
        </w:rPr>
      </w:pPr>
      <w:r>
        <w:rPr>
          <w:noProof/>
        </w:rPr>
        <w:drawing>
          <wp:inline distT="0" distB="0" distL="0" distR="0" wp14:anchorId="450BD728" wp14:editId="2964949E">
            <wp:extent cx="2400000" cy="17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000" cy="1733333"/>
                    </a:xfrm>
                    <a:prstGeom prst="rect">
                      <a:avLst/>
                    </a:prstGeom>
                  </pic:spPr>
                </pic:pic>
              </a:graphicData>
            </a:graphic>
          </wp:inline>
        </w:drawing>
      </w:r>
      <w:r w:rsidR="00FE35CA" w:rsidRPr="00FE35CA">
        <w:rPr>
          <w:noProof/>
        </w:rPr>
        <w:t xml:space="preserve"> </w:t>
      </w:r>
      <w:r w:rsidR="00FE35CA">
        <w:rPr>
          <w:noProof/>
        </w:rPr>
        <w:drawing>
          <wp:inline distT="0" distB="0" distL="0" distR="0" wp14:anchorId="1BE86BCB" wp14:editId="73CB36B8">
            <wp:extent cx="2304762"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4762" cy="2152381"/>
                    </a:xfrm>
                    <a:prstGeom prst="rect">
                      <a:avLst/>
                    </a:prstGeom>
                  </pic:spPr>
                </pic:pic>
              </a:graphicData>
            </a:graphic>
          </wp:inline>
        </w:drawing>
      </w:r>
    </w:p>
    <w:p w:rsidR="00AD30F1" w:rsidRDefault="005445E5" w:rsidP="005445E5">
      <w:pPr>
        <w:jc w:val="left"/>
        <w:rPr>
          <w:noProof/>
        </w:rPr>
      </w:pPr>
      <w:r>
        <w:rPr>
          <w:noProof/>
        </w:rPr>
        <w:lastRenderedPageBreak/>
        <w:drawing>
          <wp:inline distT="0" distB="0" distL="0" distR="0" wp14:anchorId="7BA03C67" wp14:editId="4C284A70">
            <wp:extent cx="2367906" cy="1543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5267" cy="1547847"/>
                    </a:xfrm>
                    <a:prstGeom prst="rect">
                      <a:avLst/>
                    </a:prstGeom>
                  </pic:spPr>
                </pic:pic>
              </a:graphicData>
            </a:graphic>
          </wp:inline>
        </w:drawing>
      </w:r>
      <w:r w:rsidRPr="005445E5">
        <w:rPr>
          <w:noProof/>
        </w:rPr>
        <w:t xml:space="preserve"> </w:t>
      </w:r>
      <w:r>
        <w:rPr>
          <w:noProof/>
        </w:rPr>
        <w:drawing>
          <wp:inline distT="0" distB="0" distL="0" distR="0" wp14:anchorId="46DF6EC1" wp14:editId="0C517B54">
            <wp:extent cx="2367280" cy="14795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2682" cy="1482926"/>
                    </a:xfrm>
                    <a:prstGeom prst="rect">
                      <a:avLst/>
                    </a:prstGeom>
                  </pic:spPr>
                </pic:pic>
              </a:graphicData>
            </a:graphic>
          </wp:inline>
        </w:drawing>
      </w:r>
    </w:p>
    <w:p w:rsidR="00AD30F1" w:rsidRDefault="00AD30F1" w:rsidP="00CB31E1">
      <w:pPr>
        <w:pStyle w:val="a3"/>
        <w:numPr>
          <w:ilvl w:val="1"/>
          <w:numId w:val="1"/>
        </w:numPr>
        <w:ind w:firstLineChars="0"/>
        <w:jc w:val="left"/>
        <w:rPr>
          <w:noProof/>
        </w:rPr>
      </w:pPr>
      <w:r>
        <w:rPr>
          <w:rFonts w:hint="eastAsia"/>
          <w:noProof/>
        </w:rPr>
        <w:t>在局部变量和全局变量中，</w:t>
      </w:r>
      <w:r>
        <w:rPr>
          <w:rFonts w:hint="eastAsia"/>
          <w:noProof/>
        </w:rPr>
        <w:t>v</w:t>
      </w:r>
      <w:r>
        <w:rPr>
          <w:noProof/>
        </w:rPr>
        <w:t>ar</w:t>
      </w:r>
      <w:r>
        <w:rPr>
          <w:rFonts w:hint="eastAsia"/>
          <w:noProof/>
        </w:rPr>
        <w:t>和</w:t>
      </w:r>
      <w:r>
        <w:rPr>
          <w:rFonts w:hint="eastAsia"/>
          <w:noProof/>
        </w:rPr>
        <w:t>l</w:t>
      </w:r>
      <w:r>
        <w:rPr>
          <w:noProof/>
        </w:rPr>
        <w:t>et</w:t>
      </w:r>
      <w:r>
        <w:rPr>
          <w:rFonts w:hint="eastAsia"/>
          <w:noProof/>
        </w:rPr>
        <w:t>的作用是类似的</w:t>
      </w:r>
    </w:p>
    <w:p w:rsidR="00CB31E1" w:rsidRDefault="00CB31E1" w:rsidP="00CB31E1">
      <w:pPr>
        <w:pStyle w:val="a3"/>
        <w:numPr>
          <w:ilvl w:val="1"/>
          <w:numId w:val="1"/>
        </w:numPr>
        <w:ind w:firstLineChars="0"/>
        <w:jc w:val="left"/>
        <w:rPr>
          <w:noProof/>
        </w:rPr>
      </w:pPr>
      <w:r>
        <w:rPr>
          <w:rFonts w:hint="eastAsia"/>
          <w:noProof/>
        </w:rPr>
        <w:t>在</w:t>
      </w:r>
      <w:r>
        <w:rPr>
          <w:rFonts w:hint="eastAsia"/>
          <w:noProof/>
        </w:rPr>
        <w:t>H</w:t>
      </w:r>
      <w:r>
        <w:rPr>
          <w:noProof/>
        </w:rPr>
        <w:t>TML</w:t>
      </w:r>
      <w:r>
        <w:rPr>
          <w:rFonts w:hint="eastAsia"/>
          <w:noProof/>
        </w:rPr>
        <w:t>中，使用</w:t>
      </w:r>
      <w:r>
        <w:rPr>
          <w:rFonts w:hint="eastAsia"/>
          <w:noProof/>
        </w:rPr>
        <w:t>v</w:t>
      </w:r>
      <w:r>
        <w:rPr>
          <w:noProof/>
        </w:rPr>
        <w:t>ar</w:t>
      </w:r>
      <w:r>
        <w:rPr>
          <w:rFonts w:hint="eastAsia"/>
          <w:noProof/>
        </w:rPr>
        <w:t>声明的全局作用域变量属于</w:t>
      </w:r>
      <w:r w:rsidR="0059502D">
        <w:rPr>
          <w:rFonts w:hint="eastAsia"/>
          <w:noProof/>
        </w:rPr>
        <w:t>w</w:t>
      </w:r>
      <w:r w:rsidR="0059502D">
        <w:rPr>
          <w:noProof/>
        </w:rPr>
        <w:t>indow</w:t>
      </w:r>
      <w:r w:rsidR="0059502D">
        <w:rPr>
          <w:rFonts w:hint="eastAsia"/>
          <w:noProof/>
        </w:rPr>
        <w:t>对象，而使用</w:t>
      </w:r>
      <w:r w:rsidR="0059502D">
        <w:rPr>
          <w:rFonts w:hint="eastAsia"/>
          <w:noProof/>
        </w:rPr>
        <w:t>l</w:t>
      </w:r>
      <w:r w:rsidR="0059502D">
        <w:rPr>
          <w:noProof/>
        </w:rPr>
        <w:t>et</w:t>
      </w:r>
      <w:r w:rsidR="0059502D">
        <w:rPr>
          <w:rFonts w:hint="eastAsia"/>
          <w:noProof/>
        </w:rPr>
        <w:t>声明的全局作用域变量不属于</w:t>
      </w:r>
      <w:r w:rsidR="00477176">
        <w:rPr>
          <w:noProof/>
        </w:rPr>
        <w:t>window</w:t>
      </w:r>
      <w:r w:rsidR="00477176">
        <w:rPr>
          <w:rFonts w:hint="eastAsia"/>
          <w:noProof/>
        </w:rPr>
        <w:t>对象</w:t>
      </w:r>
      <w:r w:rsidR="0059502D">
        <w:rPr>
          <w:rFonts w:hint="eastAsia"/>
          <w:noProof/>
        </w:rPr>
        <w:t>；</w:t>
      </w:r>
    </w:p>
    <w:p w:rsidR="006852A1" w:rsidRDefault="003C305A" w:rsidP="00CB31E1">
      <w:pPr>
        <w:pStyle w:val="a3"/>
        <w:numPr>
          <w:ilvl w:val="1"/>
          <w:numId w:val="1"/>
        </w:numPr>
        <w:ind w:firstLineChars="0"/>
        <w:jc w:val="left"/>
        <w:rPr>
          <w:noProof/>
        </w:rPr>
      </w:pPr>
      <w:r>
        <w:rPr>
          <w:rFonts w:hint="eastAsia"/>
          <w:noProof/>
        </w:rPr>
        <w:t>重置变量：</w:t>
      </w:r>
      <w:r>
        <w:rPr>
          <w:rFonts w:hint="eastAsia"/>
          <w:noProof/>
        </w:rPr>
        <w:t>v</w:t>
      </w:r>
      <w:r>
        <w:rPr>
          <w:noProof/>
        </w:rPr>
        <w:t>ar</w:t>
      </w:r>
      <w:r>
        <w:rPr>
          <w:rFonts w:hint="eastAsia"/>
          <w:noProof/>
        </w:rPr>
        <w:t>声明的变量在任何地方都可以进行修改</w:t>
      </w:r>
      <w:r>
        <w:rPr>
          <w:rFonts w:hint="eastAsia"/>
          <w:noProof/>
        </w:rPr>
        <w:t>,</w:t>
      </w:r>
      <w:r>
        <w:rPr>
          <w:rFonts w:hint="eastAsia"/>
          <w:noProof/>
        </w:rPr>
        <w:t>而</w:t>
      </w:r>
      <w:r>
        <w:rPr>
          <w:rFonts w:hint="eastAsia"/>
          <w:noProof/>
        </w:rPr>
        <w:t>l</w:t>
      </w:r>
      <w:r>
        <w:rPr>
          <w:noProof/>
        </w:rPr>
        <w:t>et</w:t>
      </w:r>
      <w:r>
        <w:rPr>
          <w:rFonts w:hint="eastAsia"/>
          <w:noProof/>
        </w:rPr>
        <w:t>声明的变量只能在不同作用域或者不同块级作用域时才能进行重新声明赋值：</w:t>
      </w:r>
    </w:p>
    <w:p w:rsidR="00E9149D" w:rsidRDefault="00E9149D" w:rsidP="00E9149D">
      <w:pPr>
        <w:jc w:val="center"/>
        <w:rPr>
          <w:noProof/>
        </w:rPr>
      </w:pPr>
      <w:r>
        <w:rPr>
          <w:noProof/>
        </w:rPr>
        <w:drawing>
          <wp:inline distT="0" distB="0" distL="0" distR="0" wp14:anchorId="6F1E6749" wp14:editId="5A33B49B">
            <wp:extent cx="2921000" cy="18298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554" cy="1835846"/>
                    </a:xfrm>
                    <a:prstGeom prst="rect">
                      <a:avLst/>
                    </a:prstGeom>
                  </pic:spPr>
                </pic:pic>
              </a:graphicData>
            </a:graphic>
          </wp:inline>
        </w:drawing>
      </w:r>
    </w:p>
    <w:p w:rsidR="00991938" w:rsidRDefault="00991938" w:rsidP="00E9149D">
      <w:pPr>
        <w:jc w:val="center"/>
        <w:rPr>
          <w:noProof/>
        </w:rPr>
      </w:pPr>
      <w:r>
        <w:rPr>
          <w:noProof/>
        </w:rPr>
        <w:lastRenderedPageBreak/>
        <w:drawing>
          <wp:inline distT="0" distB="0" distL="0" distR="0" wp14:anchorId="4CA6994C" wp14:editId="2E31220A">
            <wp:extent cx="3536950" cy="44214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0685" cy="4426069"/>
                    </a:xfrm>
                    <a:prstGeom prst="rect">
                      <a:avLst/>
                    </a:prstGeom>
                  </pic:spPr>
                </pic:pic>
              </a:graphicData>
            </a:graphic>
          </wp:inline>
        </w:drawing>
      </w:r>
    </w:p>
    <w:p w:rsidR="00D40F41" w:rsidRDefault="00D40F41" w:rsidP="00E9149D">
      <w:pPr>
        <w:jc w:val="center"/>
        <w:rPr>
          <w:noProof/>
        </w:rPr>
      </w:pPr>
      <w:r>
        <w:rPr>
          <w:noProof/>
        </w:rPr>
        <w:drawing>
          <wp:inline distT="0" distB="0" distL="0" distR="0" wp14:anchorId="0D0CD413" wp14:editId="21F4B5B7">
            <wp:extent cx="3719015" cy="2076216"/>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5326" cy="2090905"/>
                    </a:xfrm>
                    <a:prstGeom prst="rect">
                      <a:avLst/>
                    </a:prstGeom>
                  </pic:spPr>
                </pic:pic>
              </a:graphicData>
            </a:graphic>
          </wp:inline>
        </w:drawing>
      </w:r>
    </w:p>
    <w:p w:rsidR="00F26978" w:rsidRDefault="00F26978" w:rsidP="00F26978">
      <w:pPr>
        <w:pStyle w:val="a3"/>
        <w:numPr>
          <w:ilvl w:val="1"/>
          <w:numId w:val="1"/>
        </w:numPr>
        <w:ind w:firstLineChars="0"/>
        <w:rPr>
          <w:noProof/>
        </w:rPr>
      </w:pPr>
      <w:r>
        <w:rPr>
          <w:noProof/>
        </w:rPr>
        <w:t>var</w:t>
      </w:r>
      <w:r>
        <w:rPr>
          <w:rFonts w:hint="eastAsia"/>
          <w:noProof/>
        </w:rPr>
        <w:t>变量可以先使用后声明，</w:t>
      </w:r>
      <w:r>
        <w:rPr>
          <w:rFonts w:hint="eastAsia"/>
          <w:noProof/>
        </w:rPr>
        <w:t>let</w:t>
      </w:r>
      <w:r>
        <w:rPr>
          <w:rFonts w:hint="eastAsia"/>
          <w:noProof/>
        </w:rPr>
        <w:t>变量必须先声明后使用；</w:t>
      </w:r>
    </w:p>
    <w:p w:rsidR="003F7B1B" w:rsidRDefault="003F7B1B" w:rsidP="00DD67F0">
      <w:pPr>
        <w:pStyle w:val="a3"/>
        <w:numPr>
          <w:ilvl w:val="1"/>
          <w:numId w:val="1"/>
        </w:numPr>
        <w:ind w:firstLineChars="0"/>
      </w:pPr>
      <w:r>
        <w:rPr>
          <w:rFonts w:hint="eastAsia"/>
        </w:rPr>
        <w:t>c</w:t>
      </w:r>
      <w:r>
        <w:t>onst</w:t>
      </w:r>
      <w:r>
        <w:rPr>
          <w:rFonts w:hint="eastAsia"/>
        </w:rPr>
        <w:t>在声明</w:t>
      </w:r>
      <w:r w:rsidR="00CA7ECE">
        <w:rPr>
          <w:rFonts w:hint="eastAsia"/>
        </w:rPr>
        <w:t>变量</w:t>
      </w:r>
      <w:r>
        <w:rPr>
          <w:rFonts w:hint="eastAsia"/>
        </w:rPr>
        <w:t>时必须</w:t>
      </w:r>
      <w:r w:rsidR="00CA7ECE">
        <w:rPr>
          <w:rFonts w:hint="eastAsia"/>
        </w:rPr>
        <w:t>初始化</w:t>
      </w:r>
      <w:r>
        <w:rPr>
          <w:rFonts w:hint="eastAsia"/>
        </w:rPr>
        <w:t>，且今后不能被改变；</w:t>
      </w:r>
    </w:p>
    <w:p w:rsidR="00DD67F0" w:rsidRPr="00090CA5" w:rsidRDefault="00DD67F0" w:rsidP="00DD67F0">
      <w:pPr>
        <w:pStyle w:val="a3"/>
        <w:numPr>
          <w:ilvl w:val="1"/>
          <w:numId w:val="1"/>
        </w:numPr>
        <w:ind w:firstLineChars="0"/>
      </w:pPr>
      <w:r>
        <w:rPr>
          <w:rFonts w:ascii="Helvetica" w:hAnsi="Helvetica" w:cs="Helvetica"/>
          <w:color w:val="333333"/>
          <w:sz w:val="20"/>
          <w:szCs w:val="20"/>
          <w:shd w:val="clear" w:color="auto" w:fill="FFFFFF"/>
        </w:rPr>
        <w:t xml:space="preserve">const </w:t>
      </w:r>
      <w:r>
        <w:rPr>
          <w:rFonts w:ascii="Helvetica" w:hAnsi="Helvetica" w:cs="Helvetica"/>
          <w:color w:val="333333"/>
          <w:sz w:val="20"/>
          <w:szCs w:val="20"/>
          <w:shd w:val="clear" w:color="auto" w:fill="FFFFFF"/>
        </w:rPr>
        <w:t>的本质</w:t>
      </w:r>
      <w:r>
        <w:rPr>
          <w:rFonts w:ascii="Helvetica" w:hAnsi="Helvetica" w:cs="Helvetica"/>
          <w:color w:val="333333"/>
          <w:sz w:val="20"/>
          <w:szCs w:val="20"/>
          <w:shd w:val="clear" w:color="auto" w:fill="FFFFFF"/>
        </w:rPr>
        <w:t xml:space="preserve">: const </w:t>
      </w:r>
      <w:r>
        <w:rPr>
          <w:rFonts w:ascii="Helvetica" w:hAnsi="Helvetica" w:cs="Helvetica"/>
          <w:color w:val="333333"/>
          <w:sz w:val="20"/>
          <w:szCs w:val="20"/>
          <w:shd w:val="clear" w:color="auto" w:fill="FFFFFF"/>
        </w:rPr>
        <w:t>定义的变量并非常量，并非不可变，它定义了一个常量引用一个值。使用</w:t>
      </w:r>
      <w:r>
        <w:rPr>
          <w:rFonts w:ascii="Helvetica" w:hAnsi="Helvetica" w:cs="Helvetica"/>
          <w:color w:val="333333"/>
          <w:sz w:val="20"/>
          <w:szCs w:val="20"/>
          <w:shd w:val="clear" w:color="auto" w:fill="FFFFFF"/>
        </w:rPr>
        <w:t xml:space="preserve"> const </w:t>
      </w:r>
      <w:r>
        <w:rPr>
          <w:rFonts w:ascii="Helvetica" w:hAnsi="Helvetica" w:cs="Helvetica"/>
          <w:color w:val="333333"/>
          <w:sz w:val="20"/>
          <w:szCs w:val="20"/>
          <w:shd w:val="clear" w:color="auto" w:fill="FFFFFF"/>
        </w:rPr>
        <w:t>定义的对象或者数组，其实是可变的：</w:t>
      </w:r>
    </w:p>
    <w:p w:rsidR="00090CA5" w:rsidRDefault="00090CA5" w:rsidP="00090CA5">
      <w:pPr>
        <w:jc w:val="center"/>
      </w:pPr>
      <w:r>
        <w:rPr>
          <w:noProof/>
        </w:rPr>
        <w:lastRenderedPageBreak/>
        <w:drawing>
          <wp:inline distT="0" distB="0" distL="0" distR="0" wp14:anchorId="5A1B6DA7" wp14:editId="6A40D518">
            <wp:extent cx="3588635" cy="157631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651" cy="1585547"/>
                    </a:xfrm>
                    <a:prstGeom prst="rect">
                      <a:avLst/>
                    </a:prstGeom>
                  </pic:spPr>
                </pic:pic>
              </a:graphicData>
            </a:graphic>
          </wp:inline>
        </w:drawing>
      </w:r>
      <w:r>
        <w:rPr>
          <w:noProof/>
        </w:rPr>
        <w:drawing>
          <wp:inline distT="0" distB="0" distL="0" distR="0" wp14:anchorId="2071CA19" wp14:editId="79B6EC37">
            <wp:extent cx="5111087" cy="1243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6905" cy="1247469"/>
                    </a:xfrm>
                    <a:prstGeom prst="rect">
                      <a:avLst/>
                    </a:prstGeom>
                  </pic:spPr>
                </pic:pic>
              </a:graphicData>
            </a:graphic>
          </wp:inline>
        </w:drawing>
      </w:r>
    </w:p>
    <w:p w:rsidR="00466FDE" w:rsidRDefault="00466FDE" w:rsidP="00090CA5">
      <w:pPr>
        <w:jc w:val="center"/>
      </w:pPr>
      <w:r>
        <w:rPr>
          <w:noProof/>
        </w:rPr>
        <w:drawing>
          <wp:inline distT="0" distB="0" distL="0" distR="0" wp14:anchorId="1B816CF9" wp14:editId="0C09B4CA">
            <wp:extent cx="3771429" cy="235238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352381"/>
                    </a:xfrm>
                    <a:prstGeom prst="rect">
                      <a:avLst/>
                    </a:prstGeom>
                  </pic:spPr>
                </pic:pic>
              </a:graphicData>
            </a:graphic>
          </wp:inline>
        </w:drawing>
      </w:r>
    </w:p>
    <w:p w:rsidR="00096E12" w:rsidRDefault="006D0E5E" w:rsidP="00090CA5">
      <w:pPr>
        <w:jc w:val="center"/>
      </w:pPr>
      <w:r>
        <w:rPr>
          <w:noProof/>
        </w:rPr>
        <w:drawing>
          <wp:inline distT="0" distB="0" distL="0" distR="0" wp14:anchorId="13043251" wp14:editId="7817709F">
            <wp:extent cx="4447619" cy="1361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619" cy="1361905"/>
                    </a:xfrm>
                    <a:prstGeom prst="rect">
                      <a:avLst/>
                    </a:prstGeom>
                  </pic:spPr>
                </pic:pic>
              </a:graphicData>
            </a:graphic>
          </wp:inline>
        </w:drawing>
      </w:r>
    </w:p>
    <w:p w:rsidR="0008524B" w:rsidRDefault="0008524B" w:rsidP="0008524B">
      <w:pPr>
        <w:pStyle w:val="a3"/>
        <w:numPr>
          <w:ilvl w:val="1"/>
          <w:numId w:val="1"/>
        </w:numPr>
        <w:ind w:firstLineChars="0"/>
      </w:pPr>
      <w:r>
        <w:rPr>
          <w:rFonts w:hint="eastAsia"/>
        </w:rPr>
        <w:t>c</w:t>
      </w:r>
      <w:r>
        <w:t>onst</w:t>
      </w:r>
      <w:r>
        <w:rPr>
          <w:rFonts w:hint="eastAsia"/>
        </w:rPr>
        <w:t>变量的重新赋值和提升与</w:t>
      </w:r>
      <w:r>
        <w:rPr>
          <w:rFonts w:hint="eastAsia"/>
        </w:rPr>
        <w:t>l</w:t>
      </w:r>
      <w:r>
        <w:t>et</w:t>
      </w:r>
      <w:r>
        <w:rPr>
          <w:rFonts w:hint="eastAsia"/>
        </w:rPr>
        <w:t>类似：</w:t>
      </w:r>
    </w:p>
    <w:p w:rsidR="00CB1553" w:rsidRDefault="008A61EE" w:rsidP="008A61EE">
      <w:pPr>
        <w:jc w:val="center"/>
      </w:pPr>
      <w:r>
        <w:rPr>
          <w:noProof/>
        </w:rPr>
        <w:lastRenderedPageBreak/>
        <w:drawing>
          <wp:inline distT="0" distB="0" distL="0" distR="0" wp14:anchorId="1EE130AC" wp14:editId="39D6FBE5">
            <wp:extent cx="3910084" cy="216688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213" cy="2174157"/>
                    </a:xfrm>
                    <a:prstGeom prst="rect">
                      <a:avLst/>
                    </a:prstGeom>
                  </pic:spPr>
                </pic:pic>
              </a:graphicData>
            </a:graphic>
          </wp:inline>
        </w:drawing>
      </w:r>
    </w:p>
    <w:p w:rsidR="008A61EE" w:rsidRPr="00DD67F0" w:rsidRDefault="008A61EE" w:rsidP="008A61EE">
      <w:pPr>
        <w:jc w:val="center"/>
      </w:pPr>
      <w:r>
        <w:rPr>
          <w:noProof/>
        </w:rPr>
        <w:drawing>
          <wp:inline distT="0" distB="0" distL="0" distR="0" wp14:anchorId="2D2F3169" wp14:editId="747A1840">
            <wp:extent cx="5274310" cy="10147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14730"/>
                    </a:xfrm>
                    <a:prstGeom prst="rect">
                      <a:avLst/>
                    </a:prstGeom>
                  </pic:spPr>
                </pic:pic>
              </a:graphicData>
            </a:graphic>
          </wp:inline>
        </w:drawing>
      </w:r>
    </w:p>
    <w:sectPr w:rsidR="008A61EE" w:rsidRPr="00DD67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258" w:rsidRDefault="00D75258" w:rsidP="008C772F">
      <w:r>
        <w:separator/>
      </w:r>
    </w:p>
  </w:endnote>
  <w:endnote w:type="continuationSeparator" w:id="0">
    <w:p w:rsidR="00D75258" w:rsidRDefault="00D75258" w:rsidP="008C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258" w:rsidRDefault="00D75258" w:rsidP="008C772F">
      <w:r>
        <w:separator/>
      </w:r>
    </w:p>
  </w:footnote>
  <w:footnote w:type="continuationSeparator" w:id="0">
    <w:p w:rsidR="00D75258" w:rsidRDefault="00D75258" w:rsidP="008C77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9F2432"/>
    <w:multiLevelType w:val="hybridMultilevel"/>
    <w:tmpl w:val="D33C1A4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7FF"/>
    <w:rsid w:val="00014D28"/>
    <w:rsid w:val="0008524B"/>
    <w:rsid w:val="00090CA5"/>
    <w:rsid w:val="00096E12"/>
    <w:rsid w:val="000A4A77"/>
    <w:rsid w:val="000E15EA"/>
    <w:rsid w:val="0010396D"/>
    <w:rsid w:val="00144353"/>
    <w:rsid w:val="002A39A5"/>
    <w:rsid w:val="002C2D50"/>
    <w:rsid w:val="00314E63"/>
    <w:rsid w:val="00331BB3"/>
    <w:rsid w:val="003672FC"/>
    <w:rsid w:val="00382FA3"/>
    <w:rsid w:val="003C305A"/>
    <w:rsid w:val="003F7B1B"/>
    <w:rsid w:val="00464B96"/>
    <w:rsid w:val="00466C73"/>
    <w:rsid w:val="00466FDE"/>
    <w:rsid w:val="00477176"/>
    <w:rsid w:val="004F2A7B"/>
    <w:rsid w:val="005445E5"/>
    <w:rsid w:val="0057129B"/>
    <w:rsid w:val="0059502D"/>
    <w:rsid w:val="00615F81"/>
    <w:rsid w:val="00652384"/>
    <w:rsid w:val="006827DA"/>
    <w:rsid w:val="006852A1"/>
    <w:rsid w:val="006D0E5E"/>
    <w:rsid w:val="00705CBD"/>
    <w:rsid w:val="007F7DA2"/>
    <w:rsid w:val="008379CF"/>
    <w:rsid w:val="00846976"/>
    <w:rsid w:val="00875529"/>
    <w:rsid w:val="008957FF"/>
    <w:rsid w:val="008A61EE"/>
    <w:rsid w:val="008C772F"/>
    <w:rsid w:val="008F2ACE"/>
    <w:rsid w:val="008F4D3E"/>
    <w:rsid w:val="00904A52"/>
    <w:rsid w:val="00910708"/>
    <w:rsid w:val="00927184"/>
    <w:rsid w:val="0093746E"/>
    <w:rsid w:val="00991938"/>
    <w:rsid w:val="009A2FE2"/>
    <w:rsid w:val="00A32F12"/>
    <w:rsid w:val="00A86C9B"/>
    <w:rsid w:val="00AA0C17"/>
    <w:rsid w:val="00AD30F1"/>
    <w:rsid w:val="00AF1F7F"/>
    <w:rsid w:val="00B36B3F"/>
    <w:rsid w:val="00B5646A"/>
    <w:rsid w:val="00B717A1"/>
    <w:rsid w:val="00C45763"/>
    <w:rsid w:val="00CA7ECE"/>
    <w:rsid w:val="00CB1553"/>
    <w:rsid w:val="00CB31E1"/>
    <w:rsid w:val="00CB38CD"/>
    <w:rsid w:val="00D07938"/>
    <w:rsid w:val="00D36740"/>
    <w:rsid w:val="00D40F41"/>
    <w:rsid w:val="00D75258"/>
    <w:rsid w:val="00DD362A"/>
    <w:rsid w:val="00DD67F0"/>
    <w:rsid w:val="00E36B37"/>
    <w:rsid w:val="00E4679D"/>
    <w:rsid w:val="00E52BD7"/>
    <w:rsid w:val="00E57DFF"/>
    <w:rsid w:val="00E9149D"/>
    <w:rsid w:val="00F21815"/>
    <w:rsid w:val="00F26978"/>
    <w:rsid w:val="00FE3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24C841-FAF4-44E0-9D29-A1D30307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15EA"/>
    <w:pPr>
      <w:ind w:firstLineChars="200" w:firstLine="420"/>
    </w:pPr>
  </w:style>
  <w:style w:type="paragraph" w:styleId="a4">
    <w:name w:val="header"/>
    <w:basedOn w:val="a"/>
    <w:link w:val="Char"/>
    <w:uiPriority w:val="99"/>
    <w:unhideWhenUsed/>
    <w:rsid w:val="008C77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C772F"/>
    <w:rPr>
      <w:sz w:val="18"/>
      <w:szCs w:val="18"/>
    </w:rPr>
  </w:style>
  <w:style w:type="paragraph" w:styleId="a5">
    <w:name w:val="footer"/>
    <w:basedOn w:val="a"/>
    <w:link w:val="Char0"/>
    <w:uiPriority w:val="99"/>
    <w:unhideWhenUsed/>
    <w:rsid w:val="008C772F"/>
    <w:pPr>
      <w:tabs>
        <w:tab w:val="center" w:pos="4153"/>
        <w:tab w:val="right" w:pos="8306"/>
      </w:tabs>
      <w:snapToGrid w:val="0"/>
      <w:jc w:val="left"/>
    </w:pPr>
    <w:rPr>
      <w:sz w:val="18"/>
      <w:szCs w:val="18"/>
    </w:rPr>
  </w:style>
  <w:style w:type="character" w:customStyle="1" w:styleId="Char0">
    <w:name w:val="页脚 Char"/>
    <w:basedOn w:val="a0"/>
    <w:link w:val="a5"/>
    <w:uiPriority w:val="99"/>
    <w:rsid w:val="008C77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87</Words>
  <Characters>498</Characters>
  <Application>Microsoft Office Word</Application>
  <DocSecurity>0</DocSecurity>
  <Lines>4</Lines>
  <Paragraphs>1</Paragraphs>
  <ScaleCrop>false</ScaleCrop>
  <Company/>
  <LinksUpToDate>false</LinksUpToDate>
  <CharactersWithSpaces>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69</cp:revision>
  <dcterms:created xsi:type="dcterms:W3CDTF">2020-07-31T03:07:00Z</dcterms:created>
  <dcterms:modified xsi:type="dcterms:W3CDTF">2020-09-01T14:37:00Z</dcterms:modified>
</cp:coreProperties>
</file>