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679E" w:rsidRDefault="00C4767A" w:rsidP="0048516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美化表单控件：</w:t>
      </w:r>
    </w:p>
    <w:p w:rsidR="00485169" w:rsidRDefault="00485169" w:rsidP="0048516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美化复选框：</w:t>
      </w:r>
    </w:p>
    <w:p w:rsidR="00B96B3D" w:rsidRDefault="00B96B3D" w:rsidP="00B96B3D">
      <w:pPr>
        <w:jc w:val="center"/>
      </w:pPr>
      <w:r>
        <w:rPr>
          <w:noProof/>
        </w:rPr>
        <w:drawing>
          <wp:inline distT="0" distB="0" distL="0" distR="0" wp14:anchorId="79C35D70" wp14:editId="4C54BF1F">
            <wp:extent cx="4016629" cy="1193963"/>
            <wp:effectExtent l="0" t="0" r="317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3" cy="120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B9" w:rsidRDefault="003408B9" w:rsidP="003408B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美化上传按钮：</w:t>
      </w:r>
      <w:r w:rsidR="003B027A">
        <w:rPr>
          <w:rFonts w:hint="eastAsia"/>
        </w:rPr>
        <w:t>l</w:t>
      </w:r>
      <w:r w:rsidR="00774E16">
        <w:t>abel</w:t>
      </w:r>
      <w:bookmarkStart w:id="0" w:name="_GoBack"/>
      <w:bookmarkEnd w:id="0"/>
      <w:r w:rsidR="003B027A">
        <w:rPr>
          <w:rFonts w:hint="eastAsia"/>
        </w:rPr>
        <w:t>做法：</w:t>
      </w:r>
    </w:p>
    <w:p w:rsidR="00A972B9" w:rsidRDefault="00A972B9" w:rsidP="00A972B9">
      <w:pPr>
        <w:jc w:val="center"/>
      </w:pPr>
      <w:r>
        <w:rPr>
          <w:noProof/>
        </w:rPr>
        <w:drawing>
          <wp:inline distT="0" distB="0" distL="0" distR="0" wp14:anchorId="2AA434B4" wp14:editId="49C9B22F">
            <wp:extent cx="4067117" cy="172262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1731" cy="172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D2A" w:rsidRDefault="00C40D2A" w:rsidP="00C40D2A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定位</w:t>
      </w:r>
      <w:r>
        <w:rPr>
          <w:rFonts w:hint="eastAsia"/>
        </w:rPr>
        <w:t>+</w:t>
      </w:r>
      <w:r>
        <w:rPr>
          <w:rFonts w:hint="eastAsia"/>
        </w:rPr>
        <w:t>透明度的做法：</w:t>
      </w:r>
    </w:p>
    <w:p w:rsidR="00A45CBB" w:rsidRDefault="00A45CBB" w:rsidP="00A45CBB">
      <w:pPr>
        <w:jc w:val="center"/>
      </w:pPr>
      <w:r>
        <w:rPr>
          <w:noProof/>
        </w:rPr>
        <w:drawing>
          <wp:inline distT="0" distB="0" distL="0" distR="0" wp14:anchorId="5BE9B3D4" wp14:editId="661D11AB">
            <wp:extent cx="3786626" cy="1904254"/>
            <wp:effectExtent l="0" t="0" r="444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4769" cy="190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0C" w:rsidRDefault="0021200C" w:rsidP="0021200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新的</w:t>
      </w:r>
      <w:r>
        <w:rPr>
          <w:rFonts w:hint="eastAsia"/>
        </w:rPr>
        <w:t>i</w:t>
      </w:r>
      <w:r>
        <w:t>nput</w:t>
      </w:r>
      <w:r>
        <w:rPr>
          <w:rFonts w:hint="eastAsia"/>
        </w:rPr>
        <w:t>控件：</w:t>
      </w:r>
    </w:p>
    <w:p w:rsidR="007D6E7B" w:rsidRDefault="007D6E7B" w:rsidP="007D6E7B">
      <w:pPr>
        <w:jc w:val="center"/>
      </w:pPr>
      <w:r>
        <w:rPr>
          <w:noProof/>
        </w:rPr>
        <w:drawing>
          <wp:inline distT="0" distB="0" distL="0" distR="0" wp14:anchorId="4CC8AAA4" wp14:editId="185159DB">
            <wp:extent cx="3343451" cy="24284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2690" cy="243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325" w:rsidRDefault="002C1325" w:rsidP="007D6E7B">
      <w:pPr>
        <w:jc w:val="center"/>
      </w:pPr>
      <w:r>
        <w:rPr>
          <w:noProof/>
        </w:rPr>
        <w:lastRenderedPageBreak/>
        <w:drawing>
          <wp:inline distT="0" distB="0" distL="0" distR="0" wp14:anchorId="17B865F4" wp14:editId="17C186C9">
            <wp:extent cx="2904762" cy="380952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9E5" w:rsidRDefault="0033744A" w:rsidP="00F049E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上述控件输入内容均有格式的限制</w:t>
      </w:r>
      <w:r w:rsidR="00F049E5">
        <w:rPr>
          <w:rFonts w:hint="eastAsia"/>
        </w:rPr>
        <w:t>：</w:t>
      </w:r>
    </w:p>
    <w:p w:rsidR="00E979E7" w:rsidRDefault="00745687" w:rsidP="009D7A3C">
      <w:pPr>
        <w:jc w:val="center"/>
      </w:pPr>
      <w:r>
        <w:rPr>
          <w:noProof/>
        </w:rPr>
        <w:drawing>
          <wp:inline distT="0" distB="0" distL="0" distR="0" wp14:anchorId="65052849" wp14:editId="6875D397">
            <wp:extent cx="3881993" cy="769762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7015" cy="77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DF" w:rsidRDefault="004055DF" w:rsidP="009D7A3C">
      <w:pPr>
        <w:jc w:val="center"/>
      </w:pPr>
      <w:r>
        <w:rPr>
          <w:noProof/>
        </w:rPr>
        <w:drawing>
          <wp:inline distT="0" distB="0" distL="0" distR="0" wp14:anchorId="7860E52F" wp14:editId="5C5F1D8C">
            <wp:extent cx="3771429" cy="52381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1F9" w:rsidRDefault="00FC61F9" w:rsidP="00FC61F9">
      <w:pPr>
        <w:pStyle w:val="a3"/>
        <w:numPr>
          <w:ilvl w:val="1"/>
          <w:numId w:val="1"/>
        </w:numPr>
        <w:ind w:firstLineChars="0"/>
      </w:pPr>
      <w:r>
        <w:t>Tel</w:t>
      </w:r>
      <w:r>
        <w:rPr>
          <w:rFonts w:hint="eastAsia"/>
        </w:rPr>
        <w:t>在</w:t>
      </w:r>
      <w:proofErr w:type="gramStart"/>
      <w:r>
        <w:rPr>
          <w:rFonts w:hint="eastAsia"/>
        </w:rPr>
        <w:t>移动端会默认</w:t>
      </w:r>
      <w:proofErr w:type="gramEnd"/>
      <w:r w:rsidR="00592FC8">
        <w:rPr>
          <w:rFonts w:hint="eastAsia"/>
        </w:rPr>
        <w:t>调起数字键盘</w:t>
      </w:r>
      <w:r w:rsidR="000A4ADC">
        <w:rPr>
          <w:rFonts w:hint="eastAsia"/>
        </w:rPr>
        <w:t>。</w:t>
      </w:r>
    </w:p>
    <w:p w:rsidR="000F779A" w:rsidRDefault="00D5617E" w:rsidP="000F779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表单新属性：</w:t>
      </w:r>
    </w:p>
    <w:p w:rsidR="000F779A" w:rsidRDefault="000F779A" w:rsidP="001849C1">
      <w:pPr>
        <w:jc w:val="center"/>
      </w:pPr>
      <w:r>
        <w:rPr>
          <w:noProof/>
        </w:rPr>
        <w:drawing>
          <wp:inline distT="0" distB="0" distL="0" distR="0" wp14:anchorId="13EFC6A6" wp14:editId="18E9E7F0">
            <wp:extent cx="3971750" cy="19136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1139" cy="19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6F0" w:rsidRDefault="0032774B" w:rsidP="00BF36F0">
      <w:pPr>
        <w:pStyle w:val="a3"/>
        <w:numPr>
          <w:ilvl w:val="1"/>
          <w:numId w:val="1"/>
        </w:numPr>
        <w:ind w:firstLineChars="0"/>
      </w:pPr>
      <w:r>
        <w:t>autocomplete:</w:t>
      </w:r>
      <w:r w:rsidR="003E6B85">
        <w:rPr>
          <w:rFonts w:hint="eastAsia"/>
        </w:rPr>
        <w:t>可以选择开启或者关闭输入框的提示内容，默认值为</w:t>
      </w:r>
      <w:r w:rsidR="003E6B85">
        <w:rPr>
          <w:rFonts w:hint="eastAsia"/>
        </w:rPr>
        <w:t>o</w:t>
      </w:r>
      <w:r w:rsidR="003E6B85">
        <w:t>n</w:t>
      </w:r>
      <w:r w:rsidR="003E6B85">
        <w:t>：</w:t>
      </w:r>
    </w:p>
    <w:p w:rsidR="007E052C" w:rsidRDefault="002547F3" w:rsidP="002547F3">
      <w:pPr>
        <w:jc w:val="center"/>
      </w:pPr>
      <w:r>
        <w:rPr>
          <w:noProof/>
        </w:rPr>
        <w:drawing>
          <wp:inline distT="0" distB="0" distL="0" distR="0" wp14:anchorId="0B78F859" wp14:editId="75CBF293">
            <wp:extent cx="4241021" cy="231811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2428" cy="24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E16" w:rsidRDefault="008C3A89" w:rsidP="00741E1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a</w:t>
      </w:r>
      <w:r>
        <w:t>utofocus:</w:t>
      </w:r>
      <w:r>
        <w:rPr>
          <w:rFonts w:hint="eastAsia"/>
        </w:rPr>
        <w:t>让网页的光标默认在输入框中：</w:t>
      </w:r>
    </w:p>
    <w:p w:rsidR="00C70878" w:rsidRDefault="00C70878" w:rsidP="00C70878">
      <w:pPr>
        <w:jc w:val="center"/>
      </w:pPr>
      <w:r>
        <w:rPr>
          <w:noProof/>
        </w:rPr>
        <w:drawing>
          <wp:inline distT="0" distB="0" distL="0" distR="0" wp14:anchorId="370E0789" wp14:editId="6E6FFF75">
            <wp:extent cx="4779564" cy="194497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2492" cy="19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807" w:rsidRDefault="00807807" w:rsidP="0080780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r</w:t>
      </w:r>
      <w:r>
        <w:t>equired:</w:t>
      </w:r>
      <w:r>
        <w:rPr>
          <w:rFonts w:hint="eastAsia"/>
        </w:rPr>
        <w:t>表示输入框输入的内容不能为空，否则无法实现网页跳转：</w:t>
      </w:r>
    </w:p>
    <w:p w:rsidR="00FC3635" w:rsidRDefault="00FC3635" w:rsidP="00C77F69">
      <w:pPr>
        <w:jc w:val="center"/>
      </w:pPr>
      <w:r>
        <w:rPr>
          <w:noProof/>
        </w:rPr>
        <w:drawing>
          <wp:inline distT="0" distB="0" distL="0" distR="0" wp14:anchorId="3E598625" wp14:editId="5007E427">
            <wp:extent cx="4824442" cy="21200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7064" cy="21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F30" w:rsidRDefault="00E75CFC" w:rsidP="000F4F3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p</w:t>
      </w:r>
      <w:r>
        <w:t>attern:</w:t>
      </w:r>
      <w:r>
        <w:rPr>
          <w:rFonts w:hint="eastAsia"/>
        </w:rPr>
        <w:t>设置输入框的格式：</w:t>
      </w:r>
    </w:p>
    <w:p w:rsidR="00030B4F" w:rsidRDefault="00030B4F" w:rsidP="00030B4F">
      <w:pPr>
        <w:ind w:left="840"/>
      </w:pPr>
      <w:r>
        <w:rPr>
          <w:rFonts w:hint="eastAsia"/>
        </w:rPr>
        <w:t>例如</w:t>
      </w:r>
      <w:r>
        <w:rPr>
          <w:rFonts w:hint="eastAsia"/>
        </w:rPr>
        <w:t>p</w:t>
      </w:r>
      <w:r>
        <w:t>attern</w:t>
      </w:r>
      <w:r>
        <w:rPr>
          <w:rFonts w:hint="eastAsia"/>
        </w:rPr>
        <w:t>为</w:t>
      </w:r>
      <w:proofErr w:type="gramStart"/>
      <w:r>
        <w:t>”</w:t>
      </w:r>
      <w:proofErr w:type="gramEnd"/>
      <w:r w:rsidR="00F250D6">
        <w:t>\</w:t>
      </w:r>
      <w:r>
        <w:t>d+</w:t>
      </w:r>
      <w:proofErr w:type="gramStart"/>
      <w:r>
        <w:t>”</w:t>
      </w:r>
      <w:proofErr w:type="gramEnd"/>
      <w:r>
        <w:rPr>
          <w:rFonts w:hint="eastAsia"/>
        </w:rPr>
        <w:t>代表只能输入数字：</w:t>
      </w:r>
    </w:p>
    <w:p w:rsidR="004519E4" w:rsidRDefault="004519E4" w:rsidP="001E04BB">
      <w:pPr>
        <w:ind w:left="840"/>
        <w:jc w:val="left"/>
      </w:pPr>
      <w:r>
        <w:rPr>
          <w:noProof/>
        </w:rPr>
        <w:drawing>
          <wp:inline distT="0" distB="0" distL="0" distR="0" wp14:anchorId="57DAC632" wp14:editId="68487D4F">
            <wp:extent cx="1761905" cy="419048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61905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98" w:rsidRDefault="00AC2698" w:rsidP="001E04BB">
      <w:pPr>
        <w:ind w:left="840"/>
        <w:jc w:val="left"/>
      </w:pPr>
      <w:r>
        <w:t>“</w:t>
      </w:r>
      <w:r>
        <w:rPr>
          <w:rFonts w:hint="eastAsia"/>
        </w:rPr>
        <w:t>[</w:t>
      </w:r>
      <w:r>
        <w:t>a-z]+”</w:t>
      </w:r>
      <w:r>
        <w:rPr>
          <w:rFonts w:hint="eastAsia"/>
        </w:rPr>
        <w:t>代表只能输入字母：</w:t>
      </w:r>
    </w:p>
    <w:p w:rsidR="00E75CFC" w:rsidRDefault="005E4531" w:rsidP="00363031">
      <w:pPr>
        <w:ind w:left="840"/>
        <w:jc w:val="left"/>
      </w:pPr>
      <w:r>
        <w:rPr>
          <w:noProof/>
        </w:rPr>
        <w:drawing>
          <wp:inline distT="0" distB="0" distL="0" distR="0" wp14:anchorId="3A7A8DE5" wp14:editId="5B401B17">
            <wp:extent cx="1819048" cy="47619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19048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4FB" w:rsidRDefault="00D504FB" w:rsidP="00D504FB">
      <w:pPr>
        <w:jc w:val="left"/>
      </w:pPr>
    </w:p>
    <w:p w:rsidR="00D504FB" w:rsidRDefault="00D504FB" w:rsidP="00D504FB">
      <w:pPr>
        <w:jc w:val="left"/>
      </w:pPr>
    </w:p>
    <w:p w:rsidR="00D504FB" w:rsidRDefault="00D504FB" w:rsidP="00D504FB">
      <w:pPr>
        <w:jc w:val="left"/>
      </w:pPr>
    </w:p>
    <w:p w:rsidR="00D504FB" w:rsidRDefault="00D504FB" w:rsidP="00D504FB">
      <w:pPr>
        <w:jc w:val="left"/>
      </w:pPr>
    </w:p>
    <w:p w:rsidR="00D504FB" w:rsidRDefault="00D504FB" w:rsidP="00D504FB">
      <w:pPr>
        <w:jc w:val="left"/>
      </w:pPr>
    </w:p>
    <w:p w:rsidR="00D504FB" w:rsidRDefault="00D504FB" w:rsidP="00D504FB">
      <w:pPr>
        <w:jc w:val="left"/>
      </w:pPr>
    </w:p>
    <w:p w:rsidR="00D504FB" w:rsidRDefault="00D504FB" w:rsidP="00D504FB">
      <w:pPr>
        <w:jc w:val="left"/>
      </w:pPr>
    </w:p>
    <w:p w:rsidR="00D504FB" w:rsidRDefault="00D9290D" w:rsidP="00E76C59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表单扩展之数据交互：</w:t>
      </w:r>
    </w:p>
    <w:p w:rsidR="00B43D50" w:rsidRDefault="00B43D50" w:rsidP="00A94A1C">
      <w:pPr>
        <w:jc w:val="center"/>
      </w:pPr>
      <w:r>
        <w:rPr>
          <w:noProof/>
        </w:rPr>
        <w:drawing>
          <wp:inline distT="0" distB="0" distL="0" distR="0" wp14:anchorId="1A7E21FB" wp14:editId="1FE00846">
            <wp:extent cx="3629551" cy="95742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2285" cy="9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954" w:rsidRDefault="00B90954" w:rsidP="00B90954">
      <w:pPr>
        <w:pStyle w:val="a3"/>
        <w:numPr>
          <w:ilvl w:val="1"/>
          <w:numId w:val="1"/>
        </w:numPr>
        <w:ind w:firstLineChars="0"/>
      </w:pPr>
      <w:r>
        <w:t>method</w:t>
      </w:r>
      <w:r>
        <w:rPr>
          <w:rFonts w:hint="eastAsia"/>
        </w:rPr>
        <w:t>一般有</w:t>
      </w:r>
      <w:r w:rsidR="00FB2D9E">
        <w:rPr>
          <w:rFonts w:hint="eastAsia"/>
        </w:rPr>
        <w:t>g</w:t>
      </w:r>
      <w:r w:rsidR="00FB2D9E">
        <w:t>et</w:t>
      </w:r>
      <w:r w:rsidR="00FB2D9E">
        <w:rPr>
          <w:rFonts w:hint="eastAsia"/>
        </w:rPr>
        <w:t>方法和</w:t>
      </w:r>
      <w:r w:rsidR="00FB2D9E">
        <w:rPr>
          <w:rFonts w:hint="eastAsia"/>
        </w:rPr>
        <w:t>p</w:t>
      </w:r>
      <w:r w:rsidR="00FB2D9E">
        <w:t>ost</w:t>
      </w:r>
      <w:r w:rsidR="00FB2D9E">
        <w:rPr>
          <w:rFonts w:hint="eastAsia"/>
        </w:rPr>
        <w:t>方法</w:t>
      </w:r>
    </w:p>
    <w:p w:rsidR="0045113A" w:rsidRDefault="0045113A" w:rsidP="00B90954">
      <w:pPr>
        <w:pStyle w:val="a3"/>
        <w:numPr>
          <w:ilvl w:val="1"/>
          <w:numId w:val="1"/>
        </w:numPr>
        <w:ind w:firstLineChars="0"/>
      </w:pPr>
      <w:proofErr w:type="spellStart"/>
      <w:r>
        <w:rPr>
          <w:rFonts w:hint="eastAsia"/>
        </w:rPr>
        <w:t>e</w:t>
      </w:r>
      <w:r>
        <w:t>nctype</w:t>
      </w:r>
      <w:proofErr w:type="spellEnd"/>
      <w:r>
        <w:rPr>
          <w:rFonts w:hint="eastAsia"/>
        </w:rPr>
        <w:t>默认类型为字符串：</w:t>
      </w:r>
    </w:p>
    <w:p w:rsidR="005B3995" w:rsidRDefault="005B3995" w:rsidP="005B3995">
      <w:pPr>
        <w:jc w:val="center"/>
      </w:pPr>
      <w:r>
        <w:rPr>
          <w:noProof/>
        </w:rPr>
        <w:drawing>
          <wp:inline distT="0" distB="0" distL="0" distR="0" wp14:anchorId="726C80B2" wp14:editId="46A8C99B">
            <wp:extent cx="4336388" cy="391893"/>
            <wp:effectExtent l="0" t="0" r="762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4871" cy="39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259" w:rsidRDefault="00FE3259" w:rsidP="00FE3259">
      <w:r>
        <w:tab/>
      </w:r>
      <w:r>
        <w:tab/>
      </w:r>
      <w:r>
        <w:rPr>
          <w:rFonts w:hint="eastAsia"/>
        </w:rPr>
        <w:t>二进制数据流：</w:t>
      </w:r>
    </w:p>
    <w:p w:rsidR="000D0A0C" w:rsidRDefault="000D0A0C" w:rsidP="005B3995">
      <w:pPr>
        <w:jc w:val="center"/>
      </w:pPr>
      <w:r>
        <w:rPr>
          <w:noProof/>
        </w:rPr>
        <w:drawing>
          <wp:inline distT="0" distB="0" distL="0" distR="0" wp14:anchorId="2824DB37" wp14:editId="0599DEA7">
            <wp:extent cx="2342857" cy="371429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6A4" w:rsidRDefault="005B5735" w:rsidP="0001602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表单扩展标签：</w:t>
      </w:r>
    </w:p>
    <w:p w:rsidR="00627A6A" w:rsidRDefault="00B04196" w:rsidP="00690BCA">
      <w:pPr>
        <w:jc w:val="center"/>
      </w:pPr>
      <w:r>
        <w:rPr>
          <w:noProof/>
        </w:rPr>
        <w:drawing>
          <wp:inline distT="0" distB="0" distL="0" distR="0" wp14:anchorId="1A74F903" wp14:editId="0DE6EDDC">
            <wp:extent cx="4078337" cy="128153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1907" cy="12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B8" w:rsidRDefault="00416E56" w:rsidP="00AC0AB8">
      <w:pPr>
        <w:pStyle w:val="a3"/>
        <w:numPr>
          <w:ilvl w:val="1"/>
          <w:numId w:val="1"/>
        </w:numPr>
        <w:ind w:firstLineChars="0"/>
      </w:pPr>
      <w:proofErr w:type="spellStart"/>
      <w:r>
        <w:t>f</w:t>
      </w:r>
      <w:r w:rsidR="00AC0AB8">
        <w:t>ieldset</w:t>
      </w:r>
      <w:proofErr w:type="spellEnd"/>
      <w:r w:rsidR="00AC0AB8">
        <w:rPr>
          <w:rFonts w:hint="eastAsia"/>
        </w:rPr>
        <w:t>和</w:t>
      </w:r>
      <w:r w:rsidR="00AC0AB8">
        <w:rPr>
          <w:rFonts w:hint="eastAsia"/>
        </w:rPr>
        <w:t>l</w:t>
      </w:r>
      <w:r w:rsidR="00AC0AB8">
        <w:t>egend</w:t>
      </w:r>
      <w:r w:rsidR="00D102BC">
        <w:rPr>
          <w:rFonts w:hint="eastAsia"/>
        </w:rPr>
        <w:t>的使用：</w:t>
      </w:r>
    </w:p>
    <w:p w:rsidR="00EA229C" w:rsidRDefault="00EA229C" w:rsidP="00EA229C">
      <w:pPr>
        <w:jc w:val="center"/>
      </w:pPr>
      <w:r>
        <w:rPr>
          <w:noProof/>
        </w:rPr>
        <w:drawing>
          <wp:inline distT="0" distB="0" distL="0" distR="0" wp14:anchorId="73E74AB3" wp14:editId="57180CD7">
            <wp:extent cx="2698321" cy="1539227"/>
            <wp:effectExtent l="0" t="0" r="6985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3538" cy="154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0B" w:rsidRDefault="00C6490B" w:rsidP="00C6490B">
      <w:pPr>
        <w:pStyle w:val="a3"/>
        <w:numPr>
          <w:ilvl w:val="1"/>
          <w:numId w:val="1"/>
        </w:numPr>
        <w:ind w:firstLineChars="0"/>
      </w:pPr>
      <w:proofErr w:type="spellStart"/>
      <w:r>
        <w:rPr>
          <w:rFonts w:hint="eastAsia"/>
        </w:rPr>
        <w:t>o</w:t>
      </w:r>
      <w:r>
        <w:t>ptgroup</w:t>
      </w:r>
      <w:proofErr w:type="spellEnd"/>
      <w:r>
        <w:t>:</w:t>
      </w:r>
      <w:r>
        <w:rPr>
          <w:rFonts w:hint="eastAsia"/>
        </w:rPr>
        <w:t>为下拉菜单添加</w:t>
      </w:r>
      <w:r w:rsidR="007F067D">
        <w:rPr>
          <w:rFonts w:hint="eastAsia"/>
        </w:rPr>
        <w:t>分组</w:t>
      </w:r>
      <w:r w:rsidR="007F067D">
        <w:rPr>
          <w:rFonts w:hint="eastAsia"/>
        </w:rPr>
        <w:t>:</w:t>
      </w:r>
    </w:p>
    <w:p w:rsidR="00020DFA" w:rsidRDefault="00020DFA" w:rsidP="00020DFA">
      <w:pPr>
        <w:jc w:val="center"/>
      </w:pPr>
      <w:r>
        <w:rPr>
          <w:noProof/>
        </w:rPr>
        <w:drawing>
          <wp:inline distT="0" distB="0" distL="0" distR="0" wp14:anchorId="59DFCB2B" wp14:editId="54DE184C">
            <wp:extent cx="2597345" cy="1595754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3011" cy="160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0B6" w:rsidRDefault="005610B6" w:rsidP="00020DFA">
      <w:pPr>
        <w:jc w:val="center"/>
      </w:pPr>
      <w:r>
        <w:rPr>
          <w:noProof/>
        </w:rPr>
        <w:lastRenderedPageBreak/>
        <w:drawing>
          <wp:inline distT="0" distB="0" distL="0" distR="0" wp14:anchorId="62270F7B" wp14:editId="6A161C3C">
            <wp:extent cx="1015377" cy="2125038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39994" cy="217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10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D25DD"/>
    <w:multiLevelType w:val="hybridMultilevel"/>
    <w:tmpl w:val="45727DCE"/>
    <w:lvl w:ilvl="0" w:tplc="95205B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B3C7184"/>
    <w:multiLevelType w:val="hybridMultilevel"/>
    <w:tmpl w:val="312E1D64"/>
    <w:lvl w:ilvl="0" w:tplc="95205BB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2F533004"/>
    <w:multiLevelType w:val="hybridMultilevel"/>
    <w:tmpl w:val="A314A994"/>
    <w:lvl w:ilvl="0" w:tplc="95205B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04502D7"/>
    <w:multiLevelType w:val="hybridMultilevel"/>
    <w:tmpl w:val="54DE1C1E"/>
    <w:lvl w:ilvl="0" w:tplc="95205B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A8E6560"/>
    <w:multiLevelType w:val="hybridMultilevel"/>
    <w:tmpl w:val="C622B54A"/>
    <w:lvl w:ilvl="0" w:tplc="95205BB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620D5FA1"/>
    <w:multiLevelType w:val="hybridMultilevel"/>
    <w:tmpl w:val="F5AA4216"/>
    <w:lvl w:ilvl="0" w:tplc="95205BB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644F7552"/>
    <w:multiLevelType w:val="hybridMultilevel"/>
    <w:tmpl w:val="3B6AA878"/>
    <w:lvl w:ilvl="0" w:tplc="95205B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9504861"/>
    <w:multiLevelType w:val="hybridMultilevel"/>
    <w:tmpl w:val="CA00FDCC"/>
    <w:lvl w:ilvl="0" w:tplc="95205B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FEE26D9"/>
    <w:multiLevelType w:val="hybridMultilevel"/>
    <w:tmpl w:val="2B9446B8"/>
    <w:lvl w:ilvl="0" w:tplc="95205BB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5"/>
  </w:num>
  <w:num w:numId="5">
    <w:abstractNumId w:val="8"/>
  </w:num>
  <w:num w:numId="6">
    <w:abstractNumId w:val="6"/>
  </w:num>
  <w:num w:numId="7">
    <w:abstractNumId w:val="1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68E4"/>
    <w:rsid w:val="00016024"/>
    <w:rsid w:val="00020DFA"/>
    <w:rsid w:val="00030B4F"/>
    <w:rsid w:val="00071B6F"/>
    <w:rsid w:val="000A4ADC"/>
    <w:rsid w:val="000A679E"/>
    <w:rsid w:val="000D0A0C"/>
    <w:rsid w:val="000F4F30"/>
    <w:rsid w:val="000F779A"/>
    <w:rsid w:val="001849C1"/>
    <w:rsid w:val="001E04BB"/>
    <w:rsid w:val="0021200C"/>
    <w:rsid w:val="002547F3"/>
    <w:rsid w:val="002C1325"/>
    <w:rsid w:val="0032774B"/>
    <w:rsid w:val="0033744A"/>
    <w:rsid w:val="003408B9"/>
    <w:rsid w:val="00363031"/>
    <w:rsid w:val="003B027A"/>
    <w:rsid w:val="003E6B85"/>
    <w:rsid w:val="003E7D7F"/>
    <w:rsid w:val="004006A4"/>
    <w:rsid w:val="004055DF"/>
    <w:rsid w:val="00416E56"/>
    <w:rsid w:val="00432DAB"/>
    <w:rsid w:val="0045113A"/>
    <w:rsid w:val="004519E4"/>
    <w:rsid w:val="00485169"/>
    <w:rsid w:val="004A5EA5"/>
    <w:rsid w:val="005610B6"/>
    <w:rsid w:val="00592FC8"/>
    <w:rsid w:val="005B3995"/>
    <w:rsid w:val="005B5735"/>
    <w:rsid w:val="005B7B87"/>
    <w:rsid w:val="005E21EE"/>
    <w:rsid w:val="005E4531"/>
    <w:rsid w:val="00627A6A"/>
    <w:rsid w:val="00690BCA"/>
    <w:rsid w:val="00741E16"/>
    <w:rsid w:val="00745687"/>
    <w:rsid w:val="00774E16"/>
    <w:rsid w:val="007D6E7B"/>
    <w:rsid w:val="007E052C"/>
    <w:rsid w:val="007F067D"/>
    <w:rsid w:val="00807807"/>
    <w:rsid w:val="008C3A89"/>
    <w:rsid w:val="009D7A3C"/>
    <w:rsid w:val="00A45CBB"/>
    <w:rsid w:val="00A71EF2"/>
    <w:rsid w:val="00A94A1C"/>
    <w:rsid w:val="00A972B9"/>
    <w:rsid w:val="00AC0AB8"/>
    <w:rsid w:val="00AC2698"/>
    <w:rsid w:val="00B04196"/>
    <w:rsid w:val="00B43D50"/>
    <w:rsid w:val="00B90954"/>
    <w:rsid w:val="00B96B3D"/>
    <w:rsid w:val="00BF36F0"/>
    <w:rsid w:val="00C40D2A"/>
    <w:rsid w:val="00C4767A"/>
    <w:rsid w:val="00C6490B"/>
    <w:rsid w:val="00C70878"/>
    <w:rsid w:val="00C77F69"/>
    <w:rsid w:val="00D102BC"/>
    <w:rsid w:val="00D504FB"/>
    <w:rsid w:val="00D5617E"/>
    <w:rsid w:val="00D9290D"/>
    <w:rsid w:val="00DA68E4"/>
    <w:rsid w:val="00E75CFC"/>
    <w:rsid w:val="00E76C59"/>
    <w:rsid w:val="00E979E7"/>
    <w:rsid w:val="00EA229C"/>
    <w:rsid w:val="00EF579A"/>
    <w:rsid w:val="00F049E5"/>
    <w:rsid w:val="00F250D6"/>
    <w:rsid w:val="00FB2D9E"/>
    <w:rsid w:val="00FB4791"/>
    <w:rsid w:val="00FC3635"/>
    <w:rsid w:val="00FC61F9"/>
    <w:rsid w:val="00FE3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0CE5A8-9784-4D3D-B86C-C5DAA229C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516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4</Pages>
  <Words>61</Words>
  <Characters>351</Characters>
  <Application>Microsoft Office Word</Application>
  <DocSecurity>0</DocSecurity>
  <Lines>2</Lines>
  <Paragraphs>1</Paragraphs>
  <ScaleCrop>false</ScaleCrop>
  <Company/>
  <LinksUpToDate>false</LinksUpToDate>
  <CharactersWithSpaces>411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86</cp:revision>
  <dcterms:created xsi:type="dcterms:W3CDTF">2020-08-17T08:26:00Z</dcterms:created>
  <dcterms:modified xsi:type="dcterms:W3CDTF">2020-08-28T11:40:00Z</dcterms:modified>
</cp:coreProperties>
</file>