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EFE" w:rsidRDefault="00351363" w:rsidP="001C0A83">
      <w:pPr>
        <w:pStyle w:val="a3"/>
        <w:numPr>
          <w:ilvl w:val="0"/>
          <w:numId w:val="1"/>
        </w:numPr>
        <w:ind w:firstLineChars="0"/>
      </w:pPr>
      <w:r>
        <w:t>CSS</w:t>
      </w:r>
      <w:r>
        <w:rPr>
          <w:rFonts w:hint="eastAsia"/>
        </w:rPr>
        <w:t>盒子模型是什么：</w:t>
      </w:r>
    </w:p>
    <w:p w:rsidR="001C0A83" w:rsidRDefault="0074444C" w:rsidP="0074444C">
      <w:pPr>
        <w:jc w:val="center"/>
      </w:pPr>
      <w:r>
        <w:rPr>
          <w:noProof/>
        </w:rPr>
        <w:drawing>
          <wp:inline distT="0" distB="0" distL="0" distR="0" wp14:anchorId="79506C60" wp14:editId="4776C51D">
            <wp:extent cx="3752740" cy="43916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4206" cy="4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1BE" w:rsidRDefault="00FA0A8E" w:rsidP="003E61BE">
      <w:pPr>
        <w:pStyle w:val="a3"/>
        <w:numPr>
          <w:ilvl w:val="0"/>
          <w:numId w:val="1"/>
        </w:numPr>
        <w:ind w:firstLineChars="0"/>
      </w:pPr>
      <w:r>
        <w:t>p</w:t>
      </w:r>
      <w:r w:rsidR="0069010A">
        <w:t>adding:</w:t>
      </w:r>
    </w:p>
    <w:p w:rsidR="0069010A" w:rsidRDefault="0069010A" w:rsidP="0069010A">
      <w:pPr>
        <w:jc w:val="center"/>
      </w:pPr>
      <w:r>
        <w:rPr>
          <w:noProof/>
        </w:rPr>
        <w:drawing>
          <wp:inline distT="0" distB="0" distL="0" distR="0" wp14:anchorId="33EC7606" wp14:editId="53691941">
            <wp:extent cx="3657600" cy="15848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563" cy="160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74B" w:rsidRDefault="009F674B" w:rsidP="009F67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盒子模型注意事项：</w:t>
      </w:r>
    </w:p>
    <w:p w:rsidR="009F674B" w:rsidRDefault="009F674B" w:rsidP="009F674B">
      <w:pPr>
        <w:jc w:val="center"/>
      </w:pPr>
      <w:r>
        <w:rPr>
          <w:noProof/>
        </w:rPr>
        <w:drawing>
          <wp:inline distT="0" distB="0" distL="0" distR="0" wp14:anchorId="44261958" wp14:editId="612F51BC">
            <wp:extent cx="3810881" cy="277580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176" cy="278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D7F" w:rsidRDefault="00C762EB" w:rsidP="005E3D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盒尺寸</w:t>
      </w:r>
      <w:r>
        <w:rPr>
          <w:rFonts w:hint="eastAsia"/>
        </w:rPr>
        <w:t>(</w:t>
      </w:r>
      <w:r w:rsidR="00B500D4">
        <w:t>box-sizing</w:t>
      </w:r>
      <w:r>
        <w:t>)</w:t>
      </w:r>
      <w:r w:rsidR="0064600F">
        <w:t>：</w:t>
      </w:r>
      <w:r>
        <w:rPr>
          <w:rFonts w:hint="eastAsia"/>
        </w:rPr>
        <w:t>可以改变盒子模型的展现形态。</w:t>
      </w:r>
    </w:p>
    <w:p w:rsidR="00DD5DBB" w:rsidRDefault="00DD5DBB" w:rsidP="00DD5D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如果设置</w:t>
      </w:r>
      <w:r>
        <w:rPr>
          <w:rFonts w:hint="eastAsia"/>
        </w:rPr>
        <w:t>c</w:t>
      </w:r>
      <w:r>
        <w:t>ontent-box</w:t>
      </w:r>
      <w:r>
        <w:t>，</w:t>
      </w:r>
      <w:r>
        <w:rPr>
          <w:rFonts w:hint="eastAsia"/>
        </w:rPr>
        <w:t>则宽高只作用于</w:t>
      </w:r>
      <w:r>
        <w:rPr>
          <w:rFonts w:hint="eastAsia"/>
        </w:rPr>
        <w:t>c</w:t>
      </w:r>
      <w:r>
        <w:t>ontent</w:t>
      </w:r>
      <w:r>
        <w:rPr>
          <w:rFonts w:hint="eastAsia"/>
        </w:rPr>
        <w:t>区域；</w:t>
      </w:r>
    </w:p>
    <w:p w:rsidR="00DD5DBB" w:rsidRDefault="00DD5DBB" w:rsidP="00DD5D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如果设置</w:t>
      </w:r>
      <w:r>
        <w:rPr>
          <w:rFonts w:hint="eastAsia"/>
        </w:rPr>
        <w:t>b</w:t>
      </w:r>
      <w:r>
        <w:t>order-box</w:t>
      </w:r>
      <w:r>
        <w:t>，</w:t>
      </w:r>
      <w:r w:rsidR="00B7379E">
        <w:rPr>
          <w:rFonts w:hint="eastAsia"/>
        </w:rPr>
        <w:t>则宽高可以作用于</w:t>
      </w:r>
      <w:r w:rsidR="00C2324D">
        <w:rPr>
          <w:rFonts w:hint="eastAsia"/>
        </w:rPr>
        <w:t>其他区域。</w:t>
      </w:r>
    </w:p>
    <w:p w:rsidR="00B21046" w:rsidRDefault="00B21046" w:rsidP="00B21046">
      <w:pPr>
        <w:jc w:val="center"/>
      </w:pPr>
      <w:r>
        <w:rPr>
          <w:noProof/>
        </w:rPr>
        <w:drawing>
          <wp:inline distT="0" distB="0" distL="0" distR="0" wp14:anchorId="14029831" wp14:editId="1D76C4EA">
            <wp:extent cx="4133299" cy="80267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041" cy="83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D98" w:rsidRDefault="007C4D98" w:rsidP="00B21046">
      <w:pPr>
        <w:jc w:val="center"/>
      </w:pPr>
    </w:p>
    <w:p w:rsidR="007C4D98" w:rsidRDefault="007C4D98" w:rsidP="00B21046">
      <w:pPr>
        <w:jc w:val="center"/>
      </w:pPr>
    </w:p>
    <w:p w:rsidR="007C4D98" w:rsidRDefault="007C4D98" w:rsidP="00B21046">
      <w:pPr>
        <w:jc w:val="center"/>
      </w:pPr>
    </w:p>
    <w:p w:rsidR="007C4D98" w:rsidRDefault="007C4D98" w:rsidP="00B21046">
      <w:pPr>
        <w:jc w:val="center"/>
      </w:pPr>
    </w:p>
    <w:p w:rsidR="007C4D98" w:rsidRDefault="007C4D98" w:rsidP="00B21046">
      <w:pPr>
        <w:jc w:val="center"/>
      </w:pPr>
    </w:p>
    <w:p w:rsidR="007C4D98" w:rsidRDefault="007C4D98" w:rsidP="00B21046">
      <w:pPr>
        <w:jc w:val="center"/>
      </w:pPr>
    </w:p>
    <w:p w:rsidR="007C4D98" w:rsidRDefault="007C4D98" w:rsidP="00B21046">
      <w:pPr>
        <w:jc w:val="center"/>
        <w:rPr>
          <w:rFonts w:hint="eastAsia"/>
        </w:rPr>
      </w:pPr>
    </w:p>
    <w:p w:rsidR="006C1F31" w:rsidRDefault="006C1F31" w:rsidP="006C1F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使用场景：</w:t>
      </w:r>
    </w:p>
    <w:p w:rsidR="006C1F31" w:rsidRDefault="006C1F31" w:rsidP="006C1F3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不用再去</w:t>
      </w:r>
      <w:r w:rsidR="005A3E5E">
        <w:rPr>
          <w:rFonts w:hint="eastAsia"/>
        </w:rPr>
        <w:t>计算盒子总的宽高值，因为设置完</w:t>
      </w:r>
      <w:r w:rsidR="005A3E5E">
        <w:rPr>
          <w:rFonts w:hint="eastAsia"/>
        </w:rPr>
        <w:t>b</w:t>
      </w:r>
      <w:r w:rsidR="005A3E5E">
        <w:t>order-box</w:t>
      </w:r>
      <w:r w:rsidR="005A3E5E">
        <w:rPr>
          <w:rFonts w:hint="eastAsia"/>
        </w:rPr>
        <w:t>后，其宽高会被</w:t>
      </w:r>
      <w:proofErr w:type="spellStart"/>
      <w:r w:rsidR="00C534F8">
        <w:rPr>
          <w:rFonts w:hint="eastAsia"/>
        </w:rPr>
        <w:t>c</w:t>
      </w:r>
      <w:r w:rsidR="00C534F8">
        <w:t>ontent,padding,border</w:t>
      </w:r>
      <w:proofErr w:type="spellEnd"/>
      <w:r w:rsidR="005A3E5E">
        <w:rPr>
          <w:rFonts w:hint="eastAsia"/>
        </w:rPr>
        <w:t>三个部分平分：</w:t>
      </w:r>
    </w:p>
    <w:p w:rsidR="005A3E5E" w:rsidRDefault="005A3E5E" w:rsidP="005A3E5E">
      <w:pPr>
        <w:jc w:val="center"/>
      </w:pPr>
      <w:r>
        <w:rPr>
          <w:noProof/>
        </w:rPr>
        <w:drawing>
          <wp:inline distT="0" distB="0" distL="0" distR="0" wp14:anchorId="2EEBF744" wp14:editId="7DA5554D">
            <wp:extent cx="4323495" cy="679288"/>
            <wp:effectExtent l="0" t="0" r="127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9153" cy="69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D67" w:rsidRDefault="006A6D67" w:rsidP="006A6D6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可以防止某些情况下容器超出屏幕的问题。</w:t>
      </w:r>
    </w:p>
    <w:p w:rsidR="00EC7B9E" w:rsidRDefault="00987C62" w:rsidP="00EC7B9E">
      <w:pPr>
        <w:pStyle w:val="a3"/>
        <w:numPr>
          <w:ilvl w:val="0"/>
          <w:numId w:val="1"/>
        </w:numPr>
        <w:ind w:firstLineChars="0"/>
      </w:pPr>
      <w:r>
        <w:t>m</w:t>
      </w:r>
      <w:r w:rsidR="00CE30E3">
        <w:t>argin</w:t>
      </w:r>
      <w:r w:rsidR="00CE30E3">
        <w:rPr>
          <w:rFonts w:hint="eastAsia"/>
        </w:rPr>
        <w:t>叠加问题：</w:t>
      </w:r>
      <w:r w:rsidR="00EC7B9E">
        <w:rPr>
          <w:rFonts w:hint="eastAsia"/>
        </w:rPr>
        <w:t>当给两个盒子同时添加上下外边距时，就会出现叠加问题</w:t>
      </w:r>
      <w:r w:rsidR="004C47A5">
        <w:rPr>
          <w:rFonts w:hint="eastAsia"/>
        </w:rPr>
        <w:t>，这个问题只在说下有，左右是没有的。</w:t>
      </w:r>
    </w:p>
    <w:p w:rsidR="00703FD3" w:rsidRDefault="008452BE" w:rsidP="00B3619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叠加时，会取上下值较大的作为叠加的值。</w:t>
      </w:r>
    </w:p>
    <w:p w:rsidR="00B3619A" w:rsidRDefault="00B3619A" w:rsidP="00B3619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解决方案：</w:t>
      </w:r>
      <w:r w:rsidR="005F6569">
        <w:rPr>
          <w:rFonts w:hint="eastAsia"/>
        </w:rPr>
        <w:t>（</w:t>
      </w:r>
      <w:proofErr w:type="gramStart"/>
      <w:r w:rsidR="005F6569" w:rsidRPr="003D2B04">
        <w:rPr>
          <w:rFonts w:hint="eastAsia"/>
          <w:color w:val="FF0000"/>
        </w:rPr>
        <w:t>尽量只</w:t>
      </w:r>
      <w:proofErr w:type="gramEnd"/>
      <w:r w:rsidR="005F6569" w:rsidRPr="003D2B04">
        <w:rPr>
          <w:rFonts w:hint="eastAsia"/>
          <w:color w:val="FF0000"/>
        </w:rPr>
        <w:t>给一个元素添加边距即可</w:t>
      </w:r>
      <w:r w:rsidR="005F6569">
        <w:rPr>
          <w:rFonts w:hint="eastAsia"/>
        </w:rPr>
        <w:t>）</w:t>
      </w:r>
    </w:p>
    <w:p w:rsidR="00B3619A" w:rsidRDefault="00A8157B" w:rsidP="00A8157B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7D94622" wp14:editId="50C200E3">
            <wp:extent cx="3631172" cy="724835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2567" cy="74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2D0" w:rsidRDefault="002E3F34" w:rsidP="002922D0">
      <w:pPr>
        <w:pStyle w:val="a3"/>
        <w:numPr>
          <w:ilvl w:val="0"/>
          <w:numId w:val="1"/>
        </w:numPr>
        <w:ind w:firstLineChars="0"/>
      </w:pPr>
      <w:r>
        <w:t>m</w:t>
      </w:r>
      <w:r w:rsidR="002922D0">
        <w:t>argin</w:t>
      </w:r>
      <w:r w:rsidR="002922D0">
        <w:rPr>
          <w:rFonts w:hint="eastAsia"/>
        </w:rPr>
        <w:t>传递问题：</w:t>
      </w:r>
      <w:r w:rsidR="000B2357">
        <w:rPr>
          <w:rFonts w:hint="eastAsia"/>
        </w:rPr>
        <w:t>m</w:t>
      </w:r>
      <w:r w:rsidR="000B2357">
        <w:t>argin</w:t>
      </w:r>
      <w:r w:rsidR="000B2357">
        <w:rPr>
          <w:rFonts w:hint="eastAsia"/>
        </w:rPr>
        <w:t>传递问题只会出现在嵌套结构中，且只有</w:t>
      </w:r>
      <w:r w:rsidR="000B2357">
        <w:rPr>
          <w:rFonts w:hint="eastAsia"/>
        </w:rPr>
        <w:t>m</w:t>
      </w:r>
      <w:r w:rsidR="000B2357">
        <w:t>argin-top</w:t>
      </w:r>
      <w:r w:rsidR="000B2357">
        <w:rPr>
          <w:rFonts w:hint="eastAsia"/>
        </w:rPr>
        <w:t>会有传递问题，其它三个方向是没有传递问题的。</w:t>
      </w:r>
    </w:p>
    <w:p w:rsidR="002D26E4" w:rsidRDefault="002D26E4" w:rsidP="002D26E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当两个容器嵌套，并且给子容器加上</w:t>
      </w:r>
      <w:r>
        <w:rPr>
          <w:rFonts w:hint="eastAsia"/>
        </w:rPr>
        <w:t>m</w:t>
      </w:r>
      <w:r>
        <w:t>argin-top</w:t>
      </w:r>
      <w:r>
        <w:rPr>
          <w:rFonts w:hint="eastAsia"/>
        </w:rPr>
        <w:t>时，就会出现该问题：</w:t>
      </w:r>
    </w:p>
    <w:p w:rsidR="002D26E4" w:rsidRDefault="002D26E4" w:rsidP="002D26E4">
      <w:pPr>
        <w:jc w:val="center"/>
      </w:pPr>
      <w:r>
        <w:rPr>
          <w:noProof/>
        </w:rPr>
        <w:drawing>
          <wp:inline distT="0" distB="0" distL="0" distR="0" wp14:anchorId="7E6FA2FE" wp14:editId="0257E492">
            <wp:extent cx="3816166" cy="1422448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4302" cy="142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4E" w:rsidRDefault="00EF342B" w:rsidP="002D26E4">
      <w:pPr>
        <w:jc w:val="center"/>
      </w:pPr>
      <w:r>
        <w:rPr>
          <w:noProof/>
        </w:rPr>
        <w:drawing>
          <wp:inline distT="0" distB="0" distL="0" distR="0" wp14:anchorId="0840A5F4" wp14:editId="1CD523BC">
            <wp:extent cx="1316102" cy="174250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2633" cy="17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23" w:rsidRDefault="00C82823" w:rsidP="00C828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解决方案：</w:t>
      </w:r>
    </w:p>
    <w:p w:rsidR="00B50CB8" w:rsidRDefault="00B50CB8" w:rsidP="002A60BF">
      <w:pPr>
        <w:ind w:left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D4FC8AA" wp14:editId="692F9F74">
            <wp:extent cx="2663916" cy="999775"/>
            <wp:effectExtent l="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0875" cy="10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0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C2208"/>
    <w:multiLevelType w:val="hybridMultilevel"/>
    <w:tmpl w:val="B29236D2"/>
    <w:lvl w:ilvl="0" w:tplc="7C542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BC2BA4"/>
    <w:multiLevelType w:val="hybridMultilevel"/>
    <w:tmpl w:val="BC72DDA0"/>
    <w:lvl w:ilvl="0" w:tplc="7C542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5A5"/>
    <w:rsid w:val="000249F3"/>
    <w:rsid w:val="000B2357"/>
    <w:rsid w:val="001C0A83"/>
    <w:rsid w:val="00235FE1"/>
    <w:rsid w:val="002922D0"/>
    <w:rsid w:val="002A60BF"/>
    <w:rsid w:val="002D26E4"/>
    <w:rsid w:val="002E3F34"/>
    <w:rsid w:val="00351363"/>
    <w:rsid w:val="003B1569"/>
    <w:rsid w:val="003D2B04"/>
    <w:rsid w:val="003E61BE"/>
    <w:rsid w:val="003F7F6D"/>
    <w:rsid w:val="00471EFE"/>
    <w:rsid w:val="004C47A5"/>
    <w:rsid w:val="005A3E5E"/>
    <w:rsid w:val="005E3D7F"/>
    <w:rsid w:val="005F6569"/>
    <w:rsid w:val="0064600F"/>
    <w:rsid w:val="0069010A"/>
    <w:rsid w:val="006A6D67"/>
    <w:rsid w:val="006C1F31"/>
    <w:rsid w:val="00703FD3"/>
    <w:rsid w:val="0074444C"/>
    <w:rsid w:val="007C4D98"/>
    <w:rsid w:val="008452BE"/>
    <w:rsid w:val="00987C62"/>
    <w:rsid w:val="009F674B"/>
    <w:rsid w:val="00A667B0"/>
    <w:rsid w:val="00A8157B"/>
    <w:rsid w:val="00B21046"/>
    <w:rsid w:val="00B3619A"/>
    <w:rsid w:val="00B500D4"/>
    <w:rsid w:val="00B50CB8"/>
    <w:rsid w:val="00B515A5"/>
    <w:rsid w:val="00B7379E"/>
    <w:rsid w:val="00C2324D"/>
    <w:rsid w:val="00C534F8"/>
    <w:rsid w:val="00C539D6"/>
    <w:rsid w:val="00C762EB"/>
    <w:rsid w:val="00C82823"/>
    <w:rsid w:val="00CE30E3"/>
    <w:rsid w:val="00DD5DBB"/>
    <w:rsid w:val="00DE0896"/>
    <w:rsid w:val="00E86C4E"/>
    <w:rsid w:val="00EC7B9E"/>
    <w:rsid w:val="00EF342B"/>
    <w:rsid w:val="00FA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D3FEF-9BFA-4787-9A08-BFD1BD57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A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49</cp:revision>
  <dcterms:created xsi:type="dcterms:W3CDTF">2020-08-03T07:01:00Z</dcterms:created>
  <dcterms:modified xsi:type="dcterms:W3CDTF">2020-08-03T07:58:00Z</dcterms:modified>
</cp:coreProperties>
</file>