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AA0" w:rsidRDefault="00456304" w:rsidP="006531E4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E808C2" wp14:editId="2AA4D9F0">
            <wp:simplePos x="0" y="0"/>
            <wp:positionH relativeFrom="column">
              <wp:posOffset>436245</wp:posOffset>
            </wp:positionH>
            <wp:positionV relativeFrom="paragraph">
              <wp:posOffset>248920</wp:posOffset>
            </wp:positionV>
            <wp:extent cx="4340225" cy="1091565"/>
            <wp:effectExtent l="0" t="0" r="317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C85">
        <w:rPr>
          <w:rFonts w:hint="eastAsia"/>
        </w:rPr>
        <w:t>C</w:t>
      </w:r>
      <w:r w:rsidR="00000C85">
        <w:t>SS</w:t>
      </w:r>
      <w:r w:rsidR="00000C85">
        <w:rPr>
          <w:rFonts w:hint="eastAsia"/>
        </w:rPr>
        <w:t>浮动：当元素浮动时，其就会脱离父容器，因此此时父容器的高会变为</w:t>
      </w:r>
      <w:r w:rsidR="00000C85">
        <w:rPr>
          <w:rFonts w:hint="eastAsia"/>
        </w:rPr>
        <w:t>0</w:t>
      </w:r>
      <w:r w:rsidR="00000C85">
        <w:rPr>
          <w:rFonts w:hint="eastAsia"/>
        </w:rPr>
        <w:t>：</w:t>
      </w:r>
    </w:p>
    <w:p w:rsidR="00210F3F" w:rsidRDefault="0074704E" w:rsidP="005A2FC0">
      <w:pPr>
        <w:jc w:val="center"/>
      </w:pPr>
      <w:r>
        <w:rPr>
          <w:noProof/>
        </w:rPr>
        <w:drawing>
          <wp:inline distT="0" distB="0" distL="0" distR="0" wp14:anchorId="75461F02" wp14:editId="1E2080CC">
            <wp:extent cx="4447309" cy="120044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6137" cy="120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DC" w:rsidRDefault="00D673F7" w:rsidP="00210F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浮动的特性：</w:t>
      </w:r>
    </w:p>
    <w:p w:rsidR="00D673F7" w:rsidRDefault="00D673F7" w:rsidP="00531550">
      <w:pPr>
        <w:jc w:val="center"/>
      </w:pPr>
      <w:r>
        <w:rPr>
          <w:noProof/>
        </w:rPr>
        <w:drawing>
          <wp:inline distT="0" distB="0" distL="0" distR="0" wp14:anchorId="13D888D5" wp14:editId="6A0A6862">
            <wp:extent cx="4405745" cy="1680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5689" cy="168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3D" w:rsidRDefault="0070683D" w:rsidP="0070683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可以利用浮动的特性做一些图文混排效果：</w:t>
      </w:r>
    </w:p>
    <w:p w:rsidR="0070683D" w:rsidRDefault="0070683D" w:rsidP="004E5313">
      <w:pPr>
        <w:jc w:val="center"/>
      </w:pPr>
      <w:r>
        <w:rPr>
          <w:noProof/>
        </w:rPr>
        <w:drawing>
          <wp:inline distT="0" distB="0" distL="0" distR="0" wp14:anchorId="341A1FC4" wp14:editId="2D1B02FB">
            <wp:extent cx="2535382" cy="25567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6355" cy="256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04" w:rsidRDefault="00456304" w:rsidP="00456304"/>
    <w:p w:rsidR="00456304" w:rsidRDefault="00456304" w:rsidP="00456304"/>
    <w:p w:rsidR="00456304" w:rsidRDefault="00456304" w:rsidP="00456304"/>
    <w:p w:rsidR="00456304" w:rsidRDefault="00456304" w:rsidP="00456304"/>
    <w:p w:rsidR="00456304" w:rsidRDefault="00456304" w:rsidP="00456304"/>
    <w:p w:rsidR="00456304" w:rsidRDefault="00456304" w:rsidP="00456304"/>
    <w:p w:rsidR="00456304" w:rsidRDefault="00456304" w:rsidP="00456304"/>
    <w:p w:rsidR="00456304" w:rsidRDefault="00456304" w:rsidP="004563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清除浮动：</w:t>
      </w:r>
    </w:p>
    <w:p w:rsidR="00A47C44" w:rsidRDefault="00A47C44" w:rsidP="00A47C44">
      <w:pPr>
        <w:jc w:val="center"/>
      </w:pPr>
      <w:r>
        <w:rPr>
          <w:noProof/>
        </w:rPr>
        <w:drawing>
          <wp:inline distT="0" distB="0" distL="0" distR="0" wp14:anchorId="6C5A8B65" wp14:editId="517F9CEF">
            <wp:extent cx="4518561" cy="12452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2370" cy="124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5A" w:rsidRDefault="008F6CF2" w:rsidP="005D515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针对上下排列的元素</w:t>
      </w:r>
      <w:r w:rsidR="00E74D87">
        <w:rPr>
          <w:rFonts w:hint="eastAsia"/>
        </w:rPr>
        <w:t>：</w:t>
      </w:r>
      <w:proofErr w:type="spellStart"/>
      <w:r w:rsidR="005D515A">
        <w:t>clear:</w:t>
      </w:r>
      <w:r w:rsidR="00CF6AA4">
        <w:t>left</w:t>
      </w:r>
      <w:proofErr w:type="spellEnd"/>
      <w:r w:rsidR="00100D06">
        <w:t>/right/both</w:t>
      </w:r>
      <w:r w:rsidR="00CF6AA4">
        <w:t>：</w:t>
      </w:r>
      <w:r w:rsidR="00E62E15">
        <w:rPr>
          <w:rFonts w:hint="eastAsia"/>
        </w:rPr>
        <w:t>使元素不受</w:t>
      </w:r>
      <w:r w:rsidR="00626DB9">
        <w:rPr>
          <w:rFonts w:hint="eastAsia"/>
        </w:rPr>
        <w:t>其他元素</w:t>
      </w:r>
      <w:r w:rsidR="00E62E15">
        <w:rPr>
          <w:rFonts w:hint="eastAsia"/>
        </w:rPr>
        <w:t>浮动的影响：</w:t>
      </w:r>
      <w:r w:rsidR="006E72A1">
        <w:rPr>
          <w:rFonts w:hint="eastAsia"/>
        </w:rPr>
        <w:t>l</w:t>
      </w:r>
      <w:r w:rsidR="006E72A1">
        <w:t>eft</w:t>
      </w:r>
      <w:r w:rsidR="006E72A1">
        <w:rPr>
          <w:rFonts w:hint="eastAsia"/>
        </w:rPr>
        <w:t>代表不受左浮动，</w:t>
      </w:r>
      <w:r w:rsidR="006E72A1">
        <w:rPr>
          <w:rFonts w:hint="eastAsia"/>
        </w:rPr>
        <w:t>r</w:t>
      </w:r>
      <w:r w:rsidR="006E72A1">
        <w:t>ight</w:t>
      </w:r>
      <w:r w:rsidR="006E72A1">
        <w:rPr>
          <w:rFonts w:hint="eastAsia"/>
        </w:rPr>
        <w:t>代表不受右浮动，</w:t>
      </w:r>
      <w:r w:rsidR="006E72A1">
        <w:rPr>
          <w:rFonts w:hint="eastAsia"/>
        </w:rPr>
        <w:t>b</w:t>
      </w:r>
      <w:r w:rsidR="006E72A1">
        <w:t>oth</w:t>
      </w:r>
      <w:r w:rsidR="006E72A1">
        <w:rPr>
          <w:rFonts w:hint="eastAsia"/>
        </w:rPr>
        <w:t>代表左右均不受。</w:t>
      </w:r>
    </w:p>
    <w:p w:rsidR="00E62E15" w:rsidRDefault="00E62E15" w:rsidP="00A31408">
      <w:pPr>
        <w:jc w:val="center"/>
      </w:pPr>
      <w:r>
        <w:rPr>
          <w:noProof/>
        </w:rPr>
        <w:drawing>
          <wp:inline distT="0" distB="0" distL="0" distR="0" wp14:anchorId="5D883C76" wp14:editId="556DBFC8">
            <wp:extent cx="4524499" cy="415082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636" cy="4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97C" w:rsidRDefault="00E869C9" w:rsidP="0071597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针对嵌套排列的元素：</w:t>
      </w:r>
    </w:p>
    <w:p w:rsidR="00183D66" w:rsidRDefault="009A79BC" w:rsidP="00183D66">
      <w:pPr>
        <w:jc w:val="center"/>
      </w:pPr>
      <w:r>
        <w:rPr>
          <w:noProof/>
        </w:rPr>
        <w:drawing>
          <wp:inline distT="0" distB="0" distL="0" distR="0" wp14:anchorId="1E86BE97" wp14:editId="5030E9A9">
            <wp:extent cx="5029200" cy="14701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946" cy="147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506" w:rsidRDefault="003D3217" w:rsidP="00205506">
      <w:pPr>
        <w:pStyle w:val="a3"/>
        <w:numPr>
          <w:ilvl w:val="2"/>
          <w:numId w:val="1"/>
        </w:numPr>
        <w:ind w:firstLineChars="0"/>
      </w:pPr>
      <w:r>
        <w:t>after</w:t>
      </w:r>
      <w:r>
        <w:rPr>
          <w:rFonts w:hint="eastAsia"/>
        </w:rPr>
        <w:t>清楚浮动的方法：</w:t>
      </w:r>
      <w:r w:rsidR="00205506">
        <w:rPr>
          <w:rFonts w:hint="eastAsia"/>
        </w:rPr>
        <w:t>添加内容为空，设置属性为</w:t>
      </w:r>
      <w:r w:rsidR="00205506">
        <w:rPr>
          <w:rFonts w:hint="eastAsia"/>
        </w:rPr>
        <w:t>b</w:t>
      </w:r>
      <w:r w:rsidR="00205506">
        <w:t>lock</w:t>
      </w:r>
      <w:r w:rsidR="00205506">
        <w:t>，</w:t>
      </w:r>
      <w:r w:rsidR="00205506">
        <w:rPr>
          <w:rFonts w:hint="eastAsia"/>
        </w:rPr>
        <w:t>设置</w:t>
      </w:r>
      <w:r w:rsidR="00205506">
        <w:rPr>
          <w:rFonts w:hint="eastAsia"/>
        </w:rPr>
        <w:t>c</w:t>
      </w:r>
      <w:r w:rsidR="00205506">
        <w:t>lear</w:t>
      </w:r>
      <w:r w:rsidR="00205506">
        <w:rPr>
          <w:rFonts w:hint="eastAsia"/>
        </w:rPr>
        <w:t>为</w:t>
      </w:r>
      <w:r w:rsidR="00205506">
        <w:rPr>
          <w:rFonts w:hint="eastAsia"/>
        </w:rPr>
        <w:t>b</w:t>
      </w:r>
      <w:r w:rsidR="00205506">
        <w:t>oth:</w:t>
      </w:r>
    </w:p>
    <w:p w:rsidR="00BA6FDE" w:rsidRDefault="00BA6FDE" w:rsidP="00BA6FDE">
      <w:pPr>
        <w:jc w:val="center"/>
      </w:pPr>
      <w:r>
        <w:rPr>
          <w:noProof/>
        </w:rPr>
        <w:drawing>
          <wp:inline distT="0" distB="0" distL="0" distR="0" wp14:anchorId="727FFA75" wp14:editId="2D57EE7E">
            <wp:extent cx="5147953" cy="2906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715" cy="29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DE" w:rsidRPr="00210F3F" w:rsidRDefault="00BA6FDE" w:rsidP="00BA6FD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EEFE967" wp14:editId="48E2968D">
            <wp:extent cx="3400000" cy="857143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6FDE" w:rsidRPr="00210F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DB1A85"/>
    <w:multiLevelType w:val="hybridMultilevel"/>
    <w:tmpl w:val="63C05C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F5E"/>
    <w:rsid w:val="00000C85"/>
    <w:rsid w:val="00100D06"/>
    <w:rsid w:val="00183D66"/>
    <w:rsid w:val="00205506"/>
    <w:rsid w:val="00210F3F"/>
    <w:rsid w:val="00363F5E"/>
    <w:rsid w:val="003D3217"/>
    <w:rsid w:val="00456304"/>
    <w:rsid w:val="004E5313"/>
    <w:rsid w:val="00531550"/>
    <w:rsid w:val="005A2FC0"/>
    <w:rsid w:val="005D515A"/>
    <w:rsid w:val="00626DB9"/>
    <w:rsid w:val="006531E4"/>
    <w:rsid w:val="006A0430"/>
    <w:rsid w:val="006E72A1"/>
    <w:rsid w:val="0070683D"/>
    <w:rsid w:val="0071597C"/>
    <w:rsid w:val="0074704E"/>
    <w:rsid w:val="007F0FA8"/>
    <w:rsid w:val="008F6CF2"/>
    <w:rsid w:val="009A79BC"/>
    <w:rsid w:val="00A31408"/>
    <w:rsid w:val="00A47C44"/>
    <w:rsid w:val="00BA6FDE"/>
    <w:rsid w:val="00CE45E5"/>
    <w:rsid w:val="00CF6AA4"/>
    <w:rsid w:val="00D673F7"/>
    <w:rsid w:val="00DA71DC"/>
    <w:rsid w:val="00E15AA0"/>
    <w:rsid w:val="00E3514D"/>
    <w:rsid w:val="00E62E15"/>
    <w:rsid w:val="00E74D87"/>
    <w:rsid w:val="00E8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572BD0-63F0-4454-BFAD-71AF6D403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31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38</cp:revision>
  <dcterms:created xsi:type="dcterms:W3CDTF">2020-08-05T09:45:00Z</dcterms:created>
  <dcterms:modified xsi:type="dcterms:W3CDTF">2020-08-05T10:41:00Z</dcterms:modified>
</cp:coreProperties>
</file>