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DD28D" w14:textId="77777777" w:rsidR="00F1247D" w:rsidRPr="00F1588B" w:rsidRDefault="00F1247D">
      <w:pPr>
        <w:pStyle w:val="Heading1"/>
        <w:rPr>
          <w:color w:val="064F23"/>
          <w:sz w:val="32"/>
        </w:rPr>
      </w:pPr>
      <w:r w:rsidRPr="00F1588B">
        <w:rPr>
          <w:color w:val="064F23"/>
          <w:sz w:val="32"/>
        </w:rPr>
        <w:t>Problem 1</w:t>
      </w:r>
    </w:p>
    <w:p w14:paraId="0B3E8ACD" w14:textId="77777777" w:rsidR="00D17E22" w:rsidRPr="00F1588B" w:rsidRDefault="00D17E22" w:rsidP="00917DF1">
      <w:pPr>
        <w:tabs>
          <w:tab w:val="left" w:pos="2825"/>
        </w:tabs>
        <w:spacing w:line="247" w:lineRule="auto"/>
        <w:ind w:right="2694"/>
        <w:jc w:val="both"/>
        <w:rPr>
          <w:w w:val="105"/>
        </w:rPr>
      </w:pPr>
    </w:p>
    <w:p w14:paraId="64AF9419" w14:textId="77777777" w:rsidR="00D17E22" w:rsidRPr="00F1588B" w:rsidRDefault="00D17E22" w:rsidP="00D17E22">
      <w:pPr>
        <w:spacing w:before="69"/>
        <w:ind w:left="2223" w:right="2258"/>
        <w:rPr>
          <w:sz w:val="32"/>
        </w:rPr>
      </w:pPr>
      <w:r w:rsidRPr="00F1588B">
        <w:rPr>
          <w:b/>
          <w:color w:val="064F23"/>
          <w:sz w:val="32"/>
        </w:rPr>
        <w:t xml:space="preserve">Computing </w:t>
      </w:r>
      <w:proofErr w:type="spellStart"/>
      <w:r w:rsidRPr="00F1588B">
        <w:rPr>
          <w:b/>
          <w:color w:val="064F23"/>
          <w:sz w:val="32"/>
        </w:rPr>
        <w:t>end­end</w:t>
      </w:r>
      <w:proofErr w:type="spellEnd"/>
      <w:r w:rsidRPr="00F1588B">
        <w:rPr>
          <w:b/>
          <w:color w:val="064F23"/>
          <w:sz w:val="32"/>
        </w:rPr>
        <w:t xml:space="preserve"> delay </w:t>
      </w:r>
      <w:r w:rsidRPr="00F1588B">
        <w:rPr>
          <w:color w:val="064F23"/>
          <w:sz w:val="32"/>
        </w:rPr>
        <w:t>(transmission and propagation delay)</w:t>
      </w:r>
    </w:p>
    <w:p w14:paraId="3ED177E5" w14:textId="77777777" w:rsidR="00D17E22" w:rsidRPr="00F1588B" w:rsidRDefault="00D17E22" w:rsidP="00D17E22">
      <w:pPr>
        <w:spacing w:before="5"/>
        <w:rPr>
          <w:sz w:val="32"/>
          <w:szCs w:val="19"/>
        </w:rPr>
      </w:pPr>
    </w:p>
    <w:p w14:paraId="04F16CDA" w14:textId="77777777" w:rsidR="00D17E22" w:rsidRPr="00F1588B" w:rsidRDefault="00D17E22" w:rsidP="00917DF1">
      <w:pPr>
        <w:ind w:left="2223" w:right="2258"/>
        <w:jc w:val="both"/>
        <w:rPr>
          <w:szCs w:val="19"/>
        </w:rPr>
      </w:pPr>
      <w:r w:rsidRPr="00F1588B">
        <w:rPr>
          <w:w w:val="105"/>
          <w:szCs w:val="19"/>
        </w:rPr>
        <w:t>Consider the figure below, with three links, each with the specified transmission rate and link length.</w:t>
      </w:r>
    </w:p>
    <w:p w14:paraId="3CE9A6CF" w14:textId="77777777" w:rsidR="00D17E22" w:rsidRPr="00F1588B" w:rsidRDefault="00D17E22" w:rsidP="00917DF1">
      <w:pPr>
        <w:spacing w:before="11"/>
        <w:jc w:val="both"/>
        <w:rPr>
          <w:sz w:val="24"/>
          <w:szCs w:val="19"/>
        </w:rPr>
      </w:pPr>
      <w:r w:rsidRPr="00F1588B">
        <w:rPr>
          <w:noProof/>
          <w:szCs w:val="19"/>
          <w:lang w:val="en-GB" w:eastAsia="en-GB"/>
        </w:rPr>
        <w:drawing>
          <wp:anchor distT="0" distB="0" distL="0" distR="0" simplePos="0" relativeHeight="251660288" behindDoc="0" locked="0" layoutInCell="1" allowOverlap="1" wp14:anchorId="5D9718D3" wp14:editId="08A03CEF">
            <wp:simplePos x="0" y="0"/>
            <wp:positionH relativeFrom="page">
              <wp:posOffset>3437304</wp:posOffset>
            </wp:positionH>
            <wp:positionV relativeFrom="paragraph">
              <wp:posOffset>126929</wp:posOffset>
            </wp:positionV>
            <wp:extent cx="3840584" cy="182022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584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13534" w14:textId="77777777" w:rsidR="00D17E22" w:rsidRPr="00F1588B" w:rsidRDefault="00D17E22" w:rsidP="00917DF1">
      <w:pPr>
        <w:spacing w:before="1" w:line="247" w:lineRule="auto"/>
        <w:ind w:left="2223" w:right="2258"/>
        <w:jc w:val="both"/>
        <w:rPr>
          <w:szCs w:val="19"/>
        </w:rPr>
      </w:pPr>
      <w:r w:rsidRPr="00F1588B">
        <w:rPr>
          <w:w w:val="105"/>
          <w:szCs w:val="19"/>
        </w:rPr>
        <w:t xml:space="preserve">Find the </w:t>
      </w:r>
      <w:proofErr w:type="spellStart"/>
      <w:r w:rsidRPr="00F1588B">
        <w:rPr>
          <w:spacing w:val="-3"/>
          <w:w w:val="105"/>
          <w:szCs w:val="19"/>
        </w:rPr>
        <w:t>end­to­end</w:t>
      </w:r>
      <w:proofErr w:type="spellEnd"/>
      <w:r w:rsidRPr="00F1588B">
        <w:rPr>
          <w:spacing w:val="-3"/>
          <w:w w:val="105"/>
          <w:szCs w:val="19"/>
        </w:rPr>
        <w:t xml:space="preserve"> delay </w:t>
      </w:r>
      <w:r w:rsidRPr="00F1588B">
        <w:rPr>
          <w:w w:val="105"/>
          <w:szCs w:val="19"/>
        </w:rPr>
        <w:t xml:space="preserve">(including the transmission delays </w:t>
      </w:r>
      <w:r w:rsidRPr="00F1588B">
        <w:rPr>
          <w:spacing w:val="-3"/>
          <w:w w:val="105"/>
          <w:szCs w:val="19"/>
        </w:rPr>
        <w:t xml:space="preserve">and propagation </w:t>
      </w:r>
      <w:r w:rsidRPr="00F1588B">
        <w:rPr>
          <w:w w:val="105"/>
          <w:szCs w:val="19"/>
        </w:rPr>
        <w:t xml:space="preserve">delays on each of the three </w:t>
      </w:r>
      <w:proofErr w:type="gramStart"/>
      <w:r w:rsidRPr="00F1588B">
        <w:rPr>
          <w:w w:val="105"/>
          <w:szCs w:val="19"/>
        </w:rPr>
        <w:t xml:space="preserve">links, </w:t>
      </w:r>
      <w:r w:rsidRPr="00F1588B">
        <w:rPr>
          <w:spacing w:val="-3"/>
          <w:w w:val="105"/>
          <w:szCs w:val="19"/>
        </w:rPr>
        <w:t>but</w:t>
      </w:r>
      <w:proofErr w:type="gramEnd"/>
      <w:r w:rsidRPr="00F1588B">
        <w:rPr>
          <w:spacing w:val="-3"/>
          <w:w w:val="105"/>
          <w:szCs w:val="19"/>
        </w:rPr>
        <w:t xml:space="preserve"> ignoring queueing </w:t>
      </w:r>
      <w:r w:rsidRPr="00F1588B">
        <w:rPr>
          <w:w w:val="105"/>
          <w:szCs w:val="19"/>
        </w:rPr>
        <w:t xml:space="preserve">delays </w:t>
      </w:r>
      <w:r w:rsidRPr="00F1588B">
        <w:rPr>
          <w:spacing w:val="-3"/>
          <w:w w:val="105"/>
          <w:szCs w:val="19"/>
        </w:rPr>
        <w:t xml:space="preserve">and </w:t>
      </w:r>
      <w:r w:rsidRPr="00F1588B">
        <w:rPr>
          <w:w w:val="105"/>
          <w:szCs w:val="19"/>
        </w:rPr>
        <w:t xml:space="preserve">processing delays) from </w:t>
      </w:r>
      <w:r w:rsidRPr="00F1588B">
        <w:rPr>
          <w:spacing w:val="-4"/>
          <w:w w:val="105"/>
          <w:szCs w:val="19"/>
        </w:rPr>
        <w:t xml:space="preserve">when </w:t>
      </w:r>
      <w:r w:rsidRPr="00F1588B">
        <w:rPr>
          <w:w w:val="105"/>
          <w:szCs w:val="19"/>
        </w:rPr>
        <w:t xml:space="preserve">the left host </w:t>
      </w:r>
      <w:r w:rsidRPr="00F1588B">
        <w:rPr>
          <w:spacing w:val="-3"/>
          <w:w w:val="105"/>
          <w:szCs w:val="19"/>
        </w:rPr>
        <w:t xml:space="preserve">begins </w:t>
      </w:r>
      <w:r w:rsidRPr="00F1588B">
        <w:rPr>
          <w:w w:val="105"/>
          <w:szCs w:val="19"/>
        </w:rPr>
        <w:t xml:space="preserve">transmitting the first bit of a packet </w:t>
      </w:r>
      <w:r w:rsidRPr="00F1588B">
        <w:rPr>
          <w:spacing w:val="2"/>
          <w:w w:val="105"/>
          <w:szCs w:val="19"/>
        </w:rPr>
        <w:t xml:space="preserve">to </w:t>
      </w:r>
      <w:r w:rsidRPr="00F1588B">
        <w:rPr>
          <w:w w:val="105"/>
          <w:szCs w:val="19"/>
        </w:rPr>
        <w:t xml:space="preserve">the time </w:t>
      </w:r>
      <w:r w:rsidRPr="00F1588B">
        <w:rPr>
          <w:spacing w:val="-4"/>
          <w:w w:val="105"/>
          <w:szCs w:val="19"/>
        </w:rPr>
        <w:t xml:space="preserve">when </w:t>
      </w:r>
      <w:r w:rsidRPr="00F1588B">
        <w:rPr>
          <w:w w:val="105"/>
          <w:szCs w:val="19"/>
        </w:rPr>
        <w:t xml:space="preserve">the last bit of that packet is received at the server at the right. The speed of light </w:t>
      </w:r>
      <w:r w:rsidRPr="00F1588B">
        <w:rPr>
          <w:spacing w:val="-3"/>
          <w:w w:val="105"/>
          <w:szCs w:val="19"/>
        </w:rPr>
        <w:t>propagation delay</w:t>
      </w:r>
      <w:r w:rsidRPr="00F1588B">
        <w:rPr>
          <w:w w:val="105"/>
          <w:szCs w:val="19"/>
        </w:rPr>
        <w:t xml:space="preserve"> on each link is 3x10**8 </w:t>
      </w:r>
      <w:r w:rsidRPr="00F1588B">
        <w:rPr>
          <w:spacing w:val="2"/>
          <w:w w:val="105"/>
          <w:szCs w:val="19"/>
        </w:rPr>
        <w:t xml:space="preserve">m/sec. </w:t>
      </w:r>
      <w:r w:rsidRPr="00F1588B">
        <w:rPr>
          <w:w w:val="105"/>
          <w:szCs w:val="19"/>
        </w:rPr>
        <w:t xml:space="preserve">Note that the transmission rates </w:t>
      </w:r>
      <w:r w:rsidRPr="00F1588B">
        <w:rPr>
          <w:spacing w:val="-3"/>
          <w:w w:val="105"/>
          <w:szCs w:val="19"/>
        </w:rPr>
        <w:t xml:space="preserve">are </w:t>
      </w:r>
      <w:r w:rsidRPr="00F1588B">
        <w:rPr>
          <w:w w:val="105"/>
          <w:szCs w:val="19"/>
        </w:rPr>
        <w:t xml:space="preserve">in </w:t>
      </w:r>
      <w:proofErr w:type="gramStart"/>
      <w:r w:rsidRPr="00F1588B">
        <w:rPr>
          <w:w w:val="105"/>
          <w:szCs w:val="19"/>
        </w:rPr>
        <w:t>Mbps</w:t>
      </w:r>
      <w:proofErr w:type="gramEnd"/>
      <w:r w:rsidRPr="00F1588B">
        <w:rPr>
          <w:w w:val="105"/>
          <w:szCs w:val="19"/>
        </w:rPr>
        <w:t xml:space="preserve"> </w:t>
      </w:r>
      <w:r w:rsidRPr="00F1588B">
        <w:rPr>
          <w:spacing w:val="-3"/>
          <w:w w:val="105"/>
          <w:szCs w:val="19"/>
        </w:rPr>
        <w:t xml:space="preserve">and </w:t>
      </w:r>
      <w:r w:rsidRPr="00F1588B">
        <w:rPr>
          <w:w w:val="105"/>
          <w:szCs w:val="19"/>
        </w:rPr>
        <w:t xml:space="preserve">the link distances </w:t>
      </w:r>
      <w:r w:rsidRPr="00F1588B">
        <w:rPr>
          <w:spacing w:val="-3"/>
          <w:w w:val="105"/>
          <w:szCs w:val="19"/>
        </w:rPr>
        <w:t xml:space="preserve">are </w:t>
      </w:r>
      <w:r w:rsidRPr="00F1588B">
        <w:rPr>
          <w:w w:val="105"/>
          <w:szCs w:val="19"/>
        </w:rPr>
        <w:t xml:space="preserve">in </w:t>
      </w:r>
      <w:r w:rsidRPr="00F1588B">
        <w:rPr>
          <w:spacing w:val="2"/>
          <w:w w:val="105"/>
          <w:szCs w:val="19"/>
        </w:rPr>
        <w:t xml:space="preserve">Km. Assume </w:t>
      </w:r>
      <w:r w:rsidRPr="00F1588B">
        <w:rPr>
          <w:w w:val="105"/>
          <w:szCs w:val="19"/>
        </w:rPr>
        <w:t xml:space="preserve">a packet length of </w:t>
      </w:r>
      <w:r w:rsidRPr="00F1588B">
        <w:rPr>
          <w:b/>
          <w:spacing w:val="-4"/>
          <w:w w:val="105"/>
          <w:szCs w:val="19"/>
        </w:rPr>
        <w:t xml:space="preserve">12000 </w:t>
      </w:r>
      <w:r w:rsidRPr="00F1588B">
        <w:rPr>
          <w:w w:val="105"/>
          <w:szCs w:val="19"/>
        </w:rPr>
        <w:t>bits. Give your answer in milliseconds.</w:t>
      </w:r>
    </w:p>
    <w:p w14:paraId="2B52FC36" w14:textId="77777777" w:rsidR="00D17E22" w:rsidRPr="00F1588B" w:rsidRDefault="00D17E22" w:rsidP="00917DF1">
      <w:pPr>
        <w:spacing w:before="5"/>
        <w:jc w:val="both"/>
        <w:rPr>
          <w:szCs w:val="19"/>
        </w:rPr>
      </w:pPr>
    </w:p>
    <w:p w14:paraId="29A261CF" w14:textId="77777777" w:rsidR="00D17E22" w:rsidRPr="00F1588B" w:rsidRDefault="00D17E22" w:rsidP="00D17E22">
      <w:pPr>
        <w:spacing w:line="247" w:lineRule="auto"/>
        <w:ind w:right="6746"/>
        <w:rPr>
          <w:spacing w:val="2"/>
          <w:w w:val="105"/>
          <w:szCs w:val="19"/>
        </w:rPr>
      </w:pPr>
    </w:p>
    <w:p w14:paraId="558F12E5" w14:textId="3704E3EE" w:rsidR="00D17E22" w:rsidRPr="00F1588B" w:rsidRDefault="00D17E22" w:rsidP="00D17E22">
      <w:pPr>
        <w:spacing w:before="70"/>
        <w:ind w:left="2223" w:right="2300"/>
        <w:outlineLvl w:val="0"/>
        <w:rPr>
          <w:b/>
          <w:bCs/>
          <w:color w:val="064F23"/>
          <w:sz w:val="32"/>
          <w:szCs w:val="24"/>
        </w:rPr>
      </w:pPr>
      <w:r w:rsidRPr="00F1588B">
        <w:rPr>
          <w:b/>
          <w:bCs/>
          <w:color w:val="064F23"/>
          <w:sz w:val="32"/>
          <w:szCs w:val="24"/>
        </w:rPr>
        <w:t xml:space="preserve">Problem </w:t>
      </w:r>
      <w:r w:rsidR="009B3CAF">
        <w:rPr>
          <w:b/>
          <w:bCs/>
          <w:color w:val="064F23"/>
          <w:sz w:val="32"/>
          <w:szCs w:val="24"/>
        </w:rPr>
        <w:t>2</w:t>
      </w:r>
    </w:p>
    <w:p w14:paraId="6CD4CD14" w14:textId="77777777" w:rsidR="00D17E22" w:rsidRPr="00F1588B" w:rsidRDefault="00D17E22" w:rsidP="00D17E22">
      <w:pPr>
        <w:spacing w:before="70"/>
        <w:ind w:left="2223" w:right="2300"/>
        <w:outlineLvl w:val="0"/>
        <w:rPr>
          <w:b/>
          <w:bCs/>
          <w:sz w:val="32"/>
          <w:szCs w:val="24"/>
        </w:rPr>
      </w:pPr>
      <w:r w:rsidRPr="00F1588B">
        <w:rPr>
          <w:b/>
          <w:bCs/>
          <w:color w:val="064F23"/>
          <w:sz w:val="32"/>
          <w:szCs w:val="24"/>
        </w:rPr>
        <w:t>End to End Throughput and Bottleneck Links</w:t>
      </w:r>
    </w:p>
    <w:p w14:paraId="3ACC7C11" w14:textId="77777777" w:rsidR="00D17E22" w:rsidRPr="00F1588B" w:rsidRDefault="00D17E22" w:rsidP="00D17E22">
      <w:pPr>
        <w:spacing w:before="6"/>
        <w:rPr>
          <w:b/>
          <w:sz w:val="24"/>
          <w:szCs w:val="19"/>
        </w:rPr>
      </w:pPr>
    </w:p>
    <w:p w14:paraId="51C05F22" w14:textId="77777777" w:rsidR="00D17E22" w:rsidRPr="00F1588B" w:rsidRDefault="00D17E22" w:rsidP="00917DF1">
      <w:pPr>
        <w:spacing w:line="242" w:lineRule="auto"/>
        <w:ind w:left="2223" w:right="2300"/>
        <w:jc w:val="both"/>
        <w:rPr>
          <w:spacing w:val="-9"/>
          <w:w w:val="105"/>
          <w:szCs w:val="19"/>
        </w:rPr>
      </w:pPr>
      <w:r w:rsidRPr="00F1588B">
        <w:rPr>
          <w:w w:val="105"/>
          <w:szCs w:val="19"/>
        </w:rPr>
        <w:t>Consider</w:t>
      </w:r>
      <w:r w:rsidRPr="00F1588B">
        <w:rPr>
          <w:spacing w:val="-15"/>
          <w:w w:val="105"/>
          <w:szCs w:val="19"/>
        </w:rPr>
        <w:t xml:space="preserve"> </w:t>
      </w:r>
      <w:r w:rsidRPr="00F1588B">
        <w:rPr>
          <w:w w:val="105"/>
          <w:szCs w:val="19"/>
        </w:rPr>
        <w:t>the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>scenario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>shown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spacing w:val="-5"/>
          <w:w w:val="105"/>
          <w:szCs w:val="19"/>
        </w:rPr>
        <w:t>below,</w:t>
      </w:r>
      <w:r w:rsidRPr="00F1588B">
        <w:rPr>
          <w:spacing w:val="-6"/>
          <w:w w:val="105"/>
          <w:szCs w:val="19"/>
        </w:rPr>
        <w:t xml:space="preserve"> </w:t>
      </w:r>
      <w:r w:rsidRPr="00F1588B">
        <w:rPr>
          <w:w w:val="105"/>
          <w:szCs w:val="19"/>
        </w:rPr>
        <w:t>with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>four</w:t>
      </w:r>
      <w:r w:rsidRPr="00F1588B">
        <w:rPr>
          <w:spacing w:val="-15"/>
          <w:w w:val="105"/>
          <w:szCs w:val="19"/>
        </w:rPr>
        <w:t xml:space="preserve"> </w:t>
      </w:r>
      <w:r w:rsidRPr="00F1588B">
        <w:rPr>
          <w:w w:val="105"/>
          <w:szCs w:val="19"/>
        </w:rPr>
        <w:t>different</w:t>
      </w:r>
      <w:r w:rsidRPr="00F1588B">
        <w:rPr>
          <w:spacing w:val="-6"/>
          <w:w w:val="105"/>
          <w:szCs w:val="19"/>
        </w:rPr>
        <w:t xml:space="preserve"> </w:t>
      </w:r>
      <w:r w:rsidRPr="00F1588B">
        <w:rPr>
          <w:w w:val="105"/>
          <w:szCs w:val="19"/>
        </w:rPr>
        <w:t>servers</w:t>
      </w:r>
      <w:r w:rsidRPr="00F1588B">
        <w:rPr>
          <w:spacing w:val="-5"/>
          <w:w w:val="105"/>
          <w:szCs w:val="19"/>
        </w:rPr>
        <w:t xml:space="preserve"> </w:t>
      </w:r>
      <w:r w:rsidRPr="00F1588B">
        <w:rPr>
          <w:w w:val="105"/>
          <w:szCs w:val="19"/>
        </w:rPr>
        <w:t>connected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spacing w:val="2"/>
          <w:w w:val="105"/>
          <w:szCs w:val="19"/>
        </w:rPr>
        <w:t>to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>four</w:t>
      </w:r>
      <w:r w:rsidRPr="00F1588B">
        <w:rPr>
          <w:spacing w:val="-15"/>
          <w:w w:val="105"/>
          <w:szCs w:val="19"/>
        </w:rPr>
        <w:t xml:space="preserve"> </w:t>
      </w:r>
      <w:r w:rsidRPr="00F1588B">
        <w:rPr>
          <w:w w:val="105"/>
          <w:szCs w:val="19"/>
        </w:rPr>
        <w:t>different</w:t>
      </w:r>
      <w:r w:rsidRPr="00F1588B">
        <w:rPr>
          <w:spacing w:val="-6"/>
          <w:w w:val="105"/>
          <w:szCs w:val="19"/>
        </w:rPr>
        <w:t xml:space="preserve"> </w:t>
      </w:r>
      <w:r w:rsidRPr="00F1588B">
        <w:rPr>
          <w:w w:val="105"/>
          <w:szCs w:val="19"/>
        </w:rPr>
        <w:t>clients</w:t>
      </w:r>
      <w:r w:rsidRPr="00F1588B">
        <w:rPr>
          <w:spacing w:val="-5"/>
          <w:w w:val="105"/>
          <w:szCs w:val="19"/>
        </w:rPr>
        <w:t xml:space="preserve"> </w:t>
      </w:r>
      <w:r w:rsidRPr="00F1588B">
        <w:rPr>
          <w:w w:val="105"/>
          <w:szCs w:val="19"/>
        </w:rPr>
        <w:t>over</w:t>
      </w:r>
      <w:r w:rsidRPr="00F1588B">
        <w:rPr>
          <w:spacing w:val="-15"/>
          <w:w w:val="105"/>
          <w:szCs w:val="19"/>
        </w:rPr>
        <w:t xml:space="preserve"> </w:t>
      </w:r>
      <w:r w:rsidRPr="00F1588B">
        <w:rPr>
          <w:w w:val="105"/>
          <w:szCs w:val="19"/>
        </w:rPr>
        <w:t>four</w:t>
      </w:r>
      <w:r w:rsidRPr="00F1588B">
        <w:rPr>
          <w:spacing w:val="-15"/>
          <w:w w:val="105"/>
          <w:szCs w:val="19"/>
        </w:rPr>
        <w:t xml:space="preserve"> </w:t>
      </w:r>
      <w:proofErr w:type="spellStart"/>
      <w:r w:rsidRPr="00F1588B">
        <w:rPr>
          <w:spacing w:val="-3"/>
          <w:w w:val="105"/>
          <w:szCs w:val="19"/>
        </w:rPr>
        <w:t>three­hop</w:t>
      </w:r>
      <w:proofErr w:type="spellEnd"/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>paths.</w:t>
      </w:r>
      <w:r w:rsidRPr="00F1588B">
        <w:rPr>
          <w:spacing w:val="-6"/>
          <w:w w:val="105"/>
          <w:szCs w:val="19"/>
        </w:rPr>
        <w:t xml:space="preserve"> </w:t>
      </w:r>
      <w:r w:rsidRPr="00F1588B">
        <w:rPr>
          <w:w w:val="105"/>
          <w:szCs w:val="19"/>
        </w:rPr>
        <w:t>The</w:t>
      </w:r>
      <w:r w:rsidRPr="00F1588B">
        <w:rPr>
          <w:spacing w:val="-14"/>
          <w:w w:val="105"/>
          <w:szCs w:val="19"/>
        </w:rPr>
        <w:t xml:space="preserve"> </w:t>
      </w:r>
      <w:r w:rsidRPr="00F1588B">
        <w:rPr>
          <w:w w:val="105"/>
          <w:szCs w:val="19"/>
        </w:rPr>
        <w:t xml:space="preserve">four </w:t>
      </w:r>
      <w:r w:rsidRPr="00F1588B">
        <w:rPr>
          <w:spacing w:val="-3"/>
          <w:w w:val="105"/>
          <w:szCs w:val="19"/>
        </w:rPr>
        <w:t xml:space="preserve">pairs </w:t>
      </w:r>
      <w:r w:rsidRPr="00F1588B">
        <w:rPr>
          <w:w w:val="105"/>
          <w:szCs w:val="19"/>
        </w:rPr>
        <w:t xml:space="preserve">share a common middle </w:t>
      </w:r>
      <w:r w:rsidRPr="00F1588B">
        <w:rPr>
          <w:spacing w:val="-3"/>
          <w:w w:val="105"/>
          <w:szCs w:val="19"/>
        </w:rPr>
        <w:t xml:space="preserve">hop </w:t>
      </w:r>
      <w:r w:rsidRPr="00F1588B">
        <w:rPr>
          <w:w w:val="105"/>
          <w:szCs w:val="19"/>
        </w:rPr>
        <w:t xml:space="preserve">with a transmission capacity of R = </w:t>
      </w:r>
      <w:r w:rsidRPr="00F1588B">
        <w:rPr>
          <w:spacing w:val="-3"/>
          <w:w w:val="105"/>
          <w:szCs w:val="19"/>
        </w:rPr>
        <w:t xml:space="preserve">400 </w:t>
      </w:r>
      <w:r w:rsidRPr="00F1588B">
        <w:rPr>
          <w:w w:val="105"/>
          <w:szCs w:val="19"/>
        </w:rPr>
        <w:t xml:space="preserve">Mbps. The four links from the servers </w:t>
      </w:r>
      <w:r w:rsidRPr="00F1588B">
        <w:rPr>
          <w:spacing w:val="2"/>
          <w:w w:val="105"/>
          <w:szCs w:val="19"/>
        </w:rPr>
        <w:t xml:space="preserve">to </w:t>
      </w:r>
      <w:r w:rsidRPr="00F1588B">
        <w:rPr>
          <w:w w:val="105"/>
          <w:szCs w:val="19"/>
        </w:rPr>
        <w:t xml:space="preserve">the shared link have a transmission capacity of </w:t>
      </w:r>
      <w:r w:rsidRPr="00F1588B">
        <w:rPr>
          <w:spacing w:val="-3"/>
          <w:w w:val="105"/>
          <w:szCs w:val="19"/>
        </w:rPr>
        <w:t>R</w:t>
      </w:r>
      <w:r w:rsidRPr="00F1588B">
        <w:rPr>
          <w:spacing w:val="-3"/>
          <w:w w:val="105"/>
          <w:position w:val="-4"/>
          <w:sz w:val="20"/>
          <w:szCs w:val="19"/>
        </w:rPr>
        <w:t xml:space="preserve">S </w:t>
      </w:r>
      <w:r w:rsidRPr="00F1588B">
        <w:rPr>
          <w:w w:val="105"/>
          <w:szCs w:val="19"/>
        </w:rPr>
        <w:t xml:space="preserve">= 60 Mbps. Each of the four links from the shared middle link </w:t>
      </w:r>
      <w:r w:rsidRPr="00F1588B">
        <w:rPr>
          <w:spacing w:val="2"/>
          <w:w w:val="105"/>
          <w:szCs w:val="19"/>
        </w:rPr>
        <w:t xml:space="preserve">to </w:t>
      </w:r>
      <w:r w:rsidRPr="00F1588B">
        <w:rPr>
          <w:w w:val="105"/>
          <w:szCs w:val="19"/>
        </w:rPr>
        <w:t xml:space="preserve">a client </w:t>
      </w:r>
      <w:r w:rsidRPr="00F1588B">
        <w:rPr>
          <w:spacing w:val="-3"/>
          <w:w w:val="105"/>
          <w:szCs w:val="19"/>
        </w:rPr>
        <w:t xml:space="preserve">has </w:t>
      </w:r>
      <w:r w:rsidRPr="00F1588B">
        <w:rPr>
          <w:w w:val="105"/>
          <w:szCs w:val="19"/>
        </w:rPr>
        <w:t xml:space="preserve">a transmission capacity of </w:t>
      </w:r>
      <w:r w:rsidRPr="00F1588B">
        <w:rPr>
          <w:spacing w:val="-3"/>
          <w:w w:val="105"/>
          <w:szCs w:val="19"/>
        </w:rPr>
        <w:t>R</w:t>
      </w:r>
      <w:r w:rsidRPr="00F1588B">
        <w:rPr>
          <w:spacing w:val="-3"/>
          <w:w w:val="105"/>
          <w:position w:val="-4"/>
          <w:sz w:val="20"/>
          <w:szCs w:val="19"/>
        </w:rPr>
        <w:t xml:space="preserve">C </w:t>
      </w:r>
      <w:r w:rsidRPr="00F1588B">
        <w:rPr>
          <w:w w:val="105"/>
          <w:szCs w:val="19"/>
        </w:rPr>
        <w:t xml:space="preserve">= 20 Mbps </w:t>
      </w:r>
      <w:r w:rsidRPr="00F1588B">
        <w:rPr>
          <w:spacing w:val="-3"/>
          <w:w w:val="105"/>
          <w:szCs w:val="19"/>
        </w:rPr>
        <w:t xml:space="preserve">per </w:t>
      </w:r>
      <w:r w:rsidRPr="00F1588B">
        <w:rPr>
          <w:w w:val="105"/>
          <w:szCs w:val="19"/>
        </w:rPr>
        <w:t xml:space="preserve">second. </w:t>
      </w:r>
      <w:r w:rsidRPr="00F1588B">
        <w:rPr>
          <w:spacing w:val="-4"/>
          <w:w w:val="105"/>
          <w:szCs w:val="19"/>
        </w:rPr>
        <w:t xml:space="preserve">What </w:t>
      </w:r>
      <w:r w:rsidRPr="00F1588B">
        <w:rPr>
          <w:w w:val="105"/>
          <w:szCs w:val="19"/>
        </w:rPr>
        <w:t xml:space="preserve">is the maximum achievable </w:t>
      </w:r>
      <w:proofErr w:type="spellStart"/>
      <w:r w:rsidRPr="00F1588B">
        <w:rPr>
          <w:spacing w:val="-4"/>
          <w:w w:val="105"/>
          <w:szCs w:val="19"/>
        </w:rPr>
        <w:t>end­end</w:t>
      </w:r>
      <w:proofErr w:type="spellEnd"/>
      <w:r w:rsidRPr="00F1588B">
        <w:rPr>
          <w:spacing w:val="-4"/>
          <w:w w:val="105"/>
          <w:szCs w:val="19"/>
        </w:rPr>
        <w:t xml:space="preserve"> </w:t>
      </w:r>
      <w:r w:rsidRPr="00F1588B">
        <w:rPr>
          <w:spacing w:val="-3"/>
          <w:w w:val="105"/>
          <w:szCs w:val="19"/>
        </w:rPr>
        <w:t xml:space="preserve">throughput </w:t>
      </w:r>
      <w:r w:rsidRPr="00F1588B">
        <w:rPr>
          <w:w w:val="105"/>
          <w:szCs w:val="19"/>
        </w:rPr>
        <w:t xml:space="preserve">(in Mbps) for each of four </w:t>
      </w:r>
      <w:proofErr w:type="spellStart"/>
      <w:r w:rsidRPr="00F1588B">
        <w:rPr>
          <w:w w:val="105"/>
          <w:szCs w:val="19"/>
        </w:rPr>
        <w:t>client­to</w:t>
      </w:r>
      <w:proofErr w:type="spellEnd"/>
      <w:r w:rsidRPr="00F1588B">
        <w:rPr>
          <w:w w:val="105"/>
          <w:szCs w:val="19"/>
        </w:rPr>
        <w:t>­ server</w:t>
      </w:r>
      <w:r w:rsidRPr="00F1588B">
        <w:rPr>
          <w:spacing w:val="-13"/>
          <w:w w:val="105"/>
          <w:szCs w:val="19"/>
        </w:rPr>
        <w:t xml:space="preserve"> </w:t>
      </w:r>
      <w:r w:rsidRPr="00F1588B">
        <w:rPr>
          <w:w w:val="105"/>
          <w:szCs w:val="19"/>
        </w:rPr>
        <w:t>pairs,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assuming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that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the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middle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link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is</w:t>
      </w:r>
      <w:r w:rsidRPr="00F1588B">
        <w:rPr>
          <w:spacing w:val="-4"/>
          <w:w w:val="105"/>
          <w:szCs w:val="19"/>
        </w:rPr>
        <w:t xml:space="preserve"> </w:t>
      </w:r>
      <w:proofErr w:type="spellStart"/>
      <w:r w:rsidRPr="00F1588B">
        <w:rPr>
          <w:w w:val="105"/>
          <w:szCs w:val="19"/>
        </w:rPr>
        <w:t>fair­shared</w:t>
      </w:r>
      <w:proofErr w:type="spellEnd"/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(i.e.,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divides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its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transmission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rate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equally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among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the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four</w:t>
      </w:r>
      <w:r w:rsidRPr="00F1588B">
        <w:rPr>
          <w:spacing w:val="-13"/>
          <w:w w:val="105"/>
          <w:szCs w:val="19"/>
        </w:rPr>
        <w:t xml:space="preserve"> </w:t>
      </w:r>
      <w:r w:rsidRPr="00F1588B">
        <w:rPr>
          <w:w w:val="105"/>
          <w:szCs w:val="19"/>
        </w:rPr>
        <w:t>pairs).</w:t>
      </w:r>
      <w:r w:rsidRPr="00F1588B">
        <w:rPr>
          <w:spacing w:val="-4"/>
          <w:w w:val="105"/>
          <w:szCs w:val="19"/>
        </w:rPr>
        <w:t xml:space="preserve"> </w:t>
      </w:r>
      <w:r w:rsidRPr="00F1588B">
        <w:rPr>
          <w:w w:val="105"/>
          <w:szCs w:val="19"/>
        </w:rPr>
        <w:t>Which</w:t>
      </w:r>
      <w:r w:rsidRPr="00F1588B">
        <w:rPr>
          <w:spacing w:val="-12"/>
          <w:w w:val="105"/>
          <w:szCs w:val="19"/>
        </w:rPr>
        <w:t xml:space="preserve"> </w:t>
      </w:r>
      <w:r w:rsidRPr="00F1588B">
        <w:rPr>
          <w:w w:val="105"/>
          <w:szCs w:val="19"/>
        </w:rPr>
        <w:t>link is the</w:t>
      </w:r>
      <w:r w:rsidRPr="00F1588B">
        <w:rPr>
          <w:spacing w:val="-9"/>
          <w:w w:val="105"/>
          <w:szCs w:val="19"/>
        </w:rPr>
        <w:t xml:space="preserve"> </w:t>
      </w:r>
      <w:r w:rsidRPr="00F1588B">
        <w:rPr>
          <w:w w:val="105"/>
          <w:szCs w:val="19"/>
        </w:rPr>
        <w:t>bottleneck link for</w:t>
      </w:r>
      <w:r w:rsidRPr="00F1588B">
        <w:rPr>
          <w:spacing w:val="-10"/>
          <w:w w:val="105"/>
          <w:szCs w:val="19"/>
        </w:rPr>
        <w:t xml:space="preserve"> </w:t>
      </w:r>
      <w:r w:rsidRPr="00F1588B">
        <w:rPr>
          <w:w w:val="105"/>
          <w:szCs w:val="19"/>
        </w:rPr>
        <w:t>each</w:t>
      </w:r>
      <w:r w:rsidRPr="00F1588B">
        <w:rPr>
          <w:spacing w:val="-9"/>
          <w:w w:val="105"/>
          <w:szCs w:val="19"/>
        </w:rPr>
        <w:t xml:space="preserve"> </w:t>
      </w:r>
      <w:r w:rsidRPr="00F1588B">
        <w:rPr>
          <w:w w:val="105"/>
          <w:szCs w:val="19"/>
        </w:rPr>
        <w:t>session?</w:t>
      </w:r>
      <w:r w:rsidRPr="00F1588B">
        <w:rPr>
          <w:spacing w:val="-9"/>
          <w:w w:val="105"/>
          <w:szCs w:val="19"/>
        </w:rPr>
        <w:t xml:space="preserve"> </w:t>
      </w:r>
    </w:p>
    <w:p w14:paraId="5C0E75B7" w14:textId="77777777" w:rsidR="007C16A6" w:rsidRPr="00F1588B" w:rsidRDefault="007C16A6" w:rsidP="00917DF1">
      <w:pPr>
        <w:spacing w:line="242" w:lineRule="auto"/>
        <w:ind w:left="2223" w:right="2300"/>
        <w:jc w:val="both"/>
        <w:rPr>
          <w:szCs w:val="19"/>
        </w:rPr>
      </w:pPr>
    </w:p>
    <w:p w14:paraId="31C6C992" w14:textId="77777777" w:rsidR="00D17E22" w:rsidRPr="00F1588B" w:rsidRDefault="00D17E22" w:rsidP="00D17E22">
      <w:pPr>
        <w:spacing w:before="9"/>
        <w:rPr>
          <w:sz w:val="16"/>
          <w:szCs w:val="19"/>
        </w:rPr>
      </w:pPr>
      <w:r w:rsidRPr="00F1588B">
        <w:rPr>
          <w:noProof/>
          <w:szCs w:val="19"/>
          <w:lang w:val="en-GB" w:eastAsia="en-GB"/>
        </w:rPr>
        <w:lastRenderedPageBreak/>
        <w:drawing>
          <wp:anchor distT="0" distB="0" distL="0" distR="0" simplePos="0" relativeHeight="251662336" behindDoc="0" locked="0" layoutInCell="1" allowOverlap="1" wp14:anchorId="064E4DFB" wp14:editId="05124FA8">
            <wp:simplePos x="0" y="0"/>
            <wp:positionH relativeFrom="page">
              <wp:posOffset>3780423</wp:posOffset>
            </wp:positionH>
            <wp:positionV relativeFrom="paragraph">
              <wp:posOffset>125581</wp:posOffset>
            </wp:positionV>
            <wp:extent cx="3143249" cy="3009900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4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7E22" w:rsidRPr="00F1588B" w:rsidSect="00814EF2">
      <w:headerReference w:type="default" r:id="rId9"/>
      <w:footerReference w:type="default" r:id="rId10"/>
      <w:pgSz w:w="11900" w:h="16840"/>
      <w:pgMar w:top="720" w:right="720" w:bottom="720" w:left="720" w:header="272" w:footer="2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D3951" w14:textId="77777777" w:rsidR="00072777" w:rsidRDefault="00072777">
      <w:r>
        <w:separator/>
      </w:r>
    </w:p>
  </w:endnote>
  <w:endnote w:type="continuationSeparator" w:id="0">
    <w:p w14:paraId="5DF37659" w14:textId="77777777" w:rsidR="00072777" w:rsidRDefault="0007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DD29" w14:textId="77777777" w:rsidR="00E03717" w:rsidRDefault="00072777">
    <w:pPr>
      <w:pStyle w:val="BodyText"/>
      <w:spacing w:line="14" w:lineRule="auto"/>
      <w:rPr>
        <w:sz w:val="20"/>
      </w:rPr>
    </w:pPr>
    <w:r>
      <w:pict w14:anchorId="1315E36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804pt;margin-top:570.5pt;width:13.45pt;height:10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49C20710" w14:textId="77777777" w:rsidR="00E03717" w:rsidRDefault="00FE2835">
                <w:pPr>
                  <w:spacing w:line="184" w:lineRule="exact"/>
                  <w:ind w:left="40" w:right="-14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814EF2">
                  <w:rPr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C2FB" w14:textId="77777777" w:rsidR="00072777" w:rsidRDefault="00072777">
      <w:r>
        <w:separator/>
      </w:r>
    </w:p>
  </w:footnote>
  <w:footnote w:type="continuationSeparator" w:id="0">
    <w:p w14:paraId="137B24E5" w14:textId="77777777" w:rsidR="00072777" w:rsidRDefault="00072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B8A3A" w14:textId="77777777" w:rsidR="00E03717" w:rsidRDefault="00E0371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B1BDD"/>
    <w:multiLevelType w:val="hybridMultilevel"/>
    <w:tmpl w:val="5BCAB2D6"/>
    <w:lvl w:ilvl="0" w:tplc="5C1ABDC2">
      <w:start w:val="1"/>
      <w:numFmt w:val="lowerLetter"/>
      <w:lvlText w:val="%1."/>
      <w:lvlJc w:val="left"/>
      <w:pPr>
        <w:ind w:left="2824" w:hanging="218"/>
      </w:pPr>
      <w:rPr>
        <w:rFonts w:ascii="Arial" w:eastAsia="Arial" w:hAnsi="Arial" w:cs="Arial" w:hint="default"/>
        <w:spacing w:val="-4"/>
        <w:w w:val="102"/>
        <w:sz w:val="19"/>
        <w:szCs w:val="19"/>
      </w:rPr>
    </w:lvl>
    <w:lvl w:ilvl="1" w:tplc="3EC0DD8A">
      <w:start w:val="1"/>
      <w:numFmt w:val="bullet"/>
      <w:lvlText w:val="•"/>
      <w:lvlJc w:val="left"/>
      <w:pPr>
        <w:ind w:left="4140" w:hanging="218"/>
      </w:pPr>
      <w:rPr>
        <w:rFonts w:hint="default"/>
      </w:rPr>
    </w:lvl>
    <w:lvl w:ilvl="2" w:tplc="B6D21816">
      <w:start w:val="1"/>
      <w:numFmt w:val="bullet"/>
      <w:lvlText w:val="•"/>
      <w:lvlJc w:val="left"/>
      <w:pPr>
        <w:ind w:left="5460" w:hanging="218"/>
      </w:pPr>
      <w:rPr>
        <w:rFonts w:hint="default"/>
      </w:rPr>
    </w:lvl>
    <w:lvl w:ilvl="3" w:tplc="760C0E26">
      <w:start w:val="1"/>
      <w:numFmt w:val="bullet"/>
      <w:lvlText w:val="•"/>
      <w:lvlJc w:val="left"/>
      <w:pPr>
        <w:ind w:left="6780" w:hanging="218"/>
      </w:pPr>
      <w:rPr>
        <w:rFonts w:hint="default"/>
      </w:rPr>
    </w:lvl>
    <w:lvl w:ilvl="4" w:tplc="1E480DB0">
      <w:start w:val="1"/>
      <w:numFmt w:val="bullet"/>
      <w:lvlText w:val="•"/>
      <w:lvlJc w:val="left"/>
      <w:pPr>
        <w:ind w:left="8100" w:hanging="218"/>
      </w:pPr>
      <w:rPr>
        <w:rFonts w:hint="default"/>
      </w:rPr>
    </w:lvl>
    <w:lvl w:ilvl="5" w:tplc="54E4024C">
      <w:start w:val="1"/>
      <w:numFmt w:val="bullet"/>
      <w:lvlText w:val="•"/>
      <w:lvlJc w:val="left"/>
      <w:pPr>
        <w:ind w:left="9420" w:hanging="218"/>
      </w:pPr>
      <w:rPr>
        <w:rFonts w:hint="default"/>
      </w:rPr>
    </w:lvl>
    <w:lvl w:ilvl="6" w:tplc="9198F386">
      <w:start w:val="1"/>
      <w:numFmt w:val="bullet"/>
      <w:lvlText w:val="•"/>
      <w:lvlJc w:val="left"/>
      <w:pPr>
        <w:ind w:left="10740" w:hanging="218"/>
      </w:pPr>
      <w:rPr>
        <w:rFonts w:hint="default"/>
      </w:rPr>
    </w:lvl>
    <w:lvl w:ilvl="7" w:tplc="16AADB4A">
      <w:start w:val="1"/>
      <w:numFmt w:val="bullet"/>
      <w:lvlText w:val="•"/>
      <w:lvlJc w:val="left"/>
      <w:pPr>
        <w:ind w:left="12060" w:hanging="218"/>
      </w:pPr>
      <w:rPr>
        <w:rFonts w:hint="default"/>
      </w:rPr>
    </w:lvl>
    <w:lvl w:ilvl="8" w:tplc="333260B8">
      <w:start w:val="1"/>
      <w:numFmt w:val="bullet"/>
      <w:lvlText w:val="•"/>
      <w:lvlJc w:val="left"/>
      <w:pPr>
        <w:ind w:left="13380" w:hanging="218"/>
      </w:pPr>
      <w:rPr>
        <w:rFonts w:hint="default"/>
      </w:rPr>
    </w:lvl>
  </w:abstractNum>
  <w:abstractNum w:abstractNumId="1" w15:restartNumberingAfterBreak="0">
    <w:nsid w:val="37B42F8D"/>
    <w:multiLevelType w:val="hybridMultilevel"/>
    <w:tmpl w:val="CA14E9FC"/>
    <w:lvl w:ilvl="0" w:tplc="258AA602">
      <w:start w:val="1"/>
      <w:numFmt w:val="lowerLetter"/>
      <w:lvlText w:val="(%1)"/>
      <w:lvlJc w:val="left"/>
      <w:pPr>
        <w:ind w:left="2223" w:hanging="286"/>
      </w:pPr>
      <w:rPr>
        <w:rFonts w:ascii="Arial" w:eastAsia="Arial" w:hAnsi="Arial" w:cs="Arial" w:hint="default"/>
        <w:spacing w:val="-5"/>
        <w:w w:val="102"/>
        <w:sz w:val="19"/>
        <w:szCs w:val="19"/>
      </w:rPr>
    </w:lvl>
    <w:lvl w:ilvl="1" w:tplc="0B34384E">
      <w:start w:val="1"/>
      <w:numFmt w:val="lowerLetter"/>
      <w:lvlText w:val="(%2)"/>
      <w:lvlJc w:val="left"/>
      <w:pPr>
        <w:ind w:left="2815" w:hanging="232"/>
      </w:pPr>
      <w:rPr>
        <w:rFonts w:ascii="Arial" w:eastAsia="Arial" w:hAnsi="Arial" w:cs="Arial" w:hint="default"/>
        <w:spacing w:val="-5"/>
        <w:w w:val="102"/>
        <w:sz w:val="19"/>
        <w:szCs w:val="19"/>
      </w:rPr>
    </w:lvl>
    <w:lvl w:ilvl="2" w:tplc="7E6A4DCC">
      <w:start w:val="1"/>
      <w:numFmt w:val="bullet"/>
      <w:lvlText w:val="•"/>
      <w:lvlJc w:val="left"/>
      <w:pPr>
        <w:ind w:left="4286" w:hanging="232"/>
      </w:pPr>
      <w:rPr>
        <w:rFonts w:hint="default"/>
      </w:rPr>
    </w:lvl>
    <w:lvl w:ilvl="3" w:tplc="FF6A4964">
      <w:start w:val="1"/>
      <w:numFmt w:val="bullet"/>
      <w:lvlText w:val="•"/>
      <w:lvlJc w:val="left"/>
      <w:pPr>
        <w:ind w:left="5753" w:hanging="232"/>
      </w:pPr>
      <w:rPr>
        <w:rFonts w:hint="default"/>
      </w:rPr>
    </w:lvl>
    <w:lvl w:ilvl="4" w:tplc="EB1A0786">
      <w:start w:val="1"/>
      <w:numFmt w:val="bullet"/>
      <w:lvlText w:val="•"/>
      <w:lvlJc w:val="left"/>
      <w:pPr>
        <w:ind w:left="7220" w:hanging="232"/>
      </w:pPr>
      <w:rPr>
        <w:rFonts w:hint="default"/>
      </w:rPr>
    </w:lvl>
    <w:lvl w:ilvl="5" w:tplc="1F508934">
      <w:start w:val="1"/>
      <w:numFmt w:val="bullet"/>
      <w:lvlText w:val="•"/>
      <w:lvlJc w:val="left"/>
      <w:pPr>
        <w:ind w:left="8686" w:hanging="232"/>
      </w:pPr>
      <w:rPr>
        <w:rFonts w:hint="default"/>
      </w:rPr>
    </w:lvl>
    <w:lvl w:ilvl="6" w:tplc="1BA636C0">
      <w:start w:val="1"/>
      <w:numFmt w:val="bullet"/>
      <w:lvlText w:val="•"/>
      <w:lvlJc w:val="left"/>
      <w:pPr>
        <w:ind w:left="10153" w:hanging="232"/>
      </w:pPr>
      <w:rPr>
        <w:rFonts w:hint="default"/>
      </w:rPr>
    </w:lvl>
    <w:lvl w:ilvl="7" w:tplc="D11A898E">
      <w:start w:val="1"/>
      <w:numFmt w:val="bullet"/>
      <w:lvlText w:val="•"/>
      <w:lvlJc w:val="left"/>
      <w:pPr>
        <w:ind w:left="11620" w:hanging="232"/>
      </w:pPr>
      <w:rPr>
        <w:rFonts w:hint="default"/>
      </w:rPr>
    </w:lvl>
    <w:lvl w:ilvl="8" w:tplc="8D3EEF52">
      <w:start w:val="1"/>
      <w:numFmt w:val="bullet"/>
      <w:lvlText w:val="•"/>
      <w:lvlJc w:val="left"/>
      <w:pPr>
        <w:ind w:left="13086" w:hanging="232"/>
      </w:pPr>
      <w:rPr>
        <w:rFonts w:hint="default"/>
      </w:rPr>
    </w:lvl>
  </w:abstractNum>
  <w:abstractNum w:abstractNumId="2" w15:restartNumberingAfterBreak="0">
    <w:nsid w:val="3E99365F"/>
    <w:multiLevelType w:val="hybridMultilevel"/>
    <w:tmpl w:val="4586B914"/>
    <w:lvl w:ilvl="0" w:tplc="E8BADEDE">
      <w:start w:val="1"/>
      <w:numFmt w:val="lowerLetter"/>
      <w:lvlText w:val="%1."/>
      <w:lvlJc w:val="left"/>
      <w:pPr>
        <w:ind w:left="2899" w:hanging="218"/>
      </w:pPr>
      <w:rPr>
        <w:rFonts w:ascii="Arial" w:eastAsia="Arial" w:hAnsi="Arial" w:cs="Arial" w:hint="default"/>
        <w:spacing w:val="-4"/>
        <w:w w:val="102"/>
        <w:sz w:val="19"/>
        <w:szCs w:val="19"/>
      </w:rPr>
    </w:lvl>
    <w:lvl w:ilvl="1" w:tplc="AD621812">
      <w:start w:val="1"/>
      <w:numFmt w:val="bullet"/>
      <w:lvlText w:val="•"/>
      <w:lvlJc w:val="left"/>
      <w:pPr>
        <w:ind w:left="4212" w:hanging="218"/>
      </w:pPr>
      <w:rPr>
        <w:rFonts w:hint="default"/>
      </w:rPr>
    </w:lvl>
    <w:lvl w:ilvl="2" w:tplc="EA5C8B26">
      <w:start w:val="1"/>
      <w:numFmt w:val="bullet"/>
      <w:lvlText w:val="•"/>
      <w:lvlJc w:val="left"/>
      <w:pPr>
        <w:ind w:left="5524" w:hanging="218"/>
      </w:pPr>
      <w:rPr>
        <w:rFonts w:hint="default"/>
      </w:rPr>
    </w:lvl>
    <w:lvl w:ilvl="3" w:tplc="BF20EA98">
      <w:start w:val="1"/>
      <w:numFmt w:val="bullet"/>
      <w:lvlText w:val="•"/>
      <w:lvlJc w:val="left"/>
      <w:pPr>
        <w:ind w:left="6836" w:hanging="218"/>
      </w:pPr>
      <w:rPr>
        <w:rFonts w:hint="default"/>
      </w:rPr>
    </w:lvl>
    <w:lvl w:ilvl="4" w:tplc="6BAABE7C">
      <w:start w:val="1"/>
      <w:numFmt w:val="bullet"/>
      <w:lvlText w:val="•"/>
      <w:lvlJc w:val="left"/>
      <w:pPr>
        <w:ind w:left="8148" w:hanging="218"/>
      </w:pPr>
      <w:rPr>
        <w:rFonts w:hint="default"/>
      </w:rPr>
    </w:lvl>
    <w:lvl w:ilvl="5" w:tplc="192AAF50">
      <w:start w:val="1"/>
      <w:numFmt w:val="bullet"/>
      <w:lvlText w:val="•"/>
      <w:lvlJc w:val="left"/>
      <w:pPr>
        <w:ind w:left="9460" w:hanging="218"/>
      </w:pPr>
      <w:rPr>
        <w:rFonts w:hint="default"/>
      </w:rPr>
    </w:lvl>
    <w:lvl w:ilvl="6" w:tplc="3586DAB2">
      <w:start w:val="1"/>
      <w:numFmt w:val="bullet"/>
      <w:lvlText w:val="•"/>
      <w:lvlJc w:val="left"/>
      <w:pPr>
        <w:ind w:left="10772" w:hanging="218"/>
      </w:pPr>
      <w:rPr>
        <w:rFonts w:hint="default"/>
      </w:rPr>
    </w:lvl>
    <w:lvl w:ilvl="7" w:tplc="57EA47A6">
      <w:start w:val="1"/>
      <w:numFmt w:val="bullet"/>
      <w:lvlText w:val="•"/>
      <w:lvlJc w:val="left"/>
      <w:pPr>
        <w:ind w:left="12084" w:hanging="218"/>
      </w:pPr>
      <w:rPr>
        <w:rFonts w:hint="default"/>
      </w:rPr>
    </w:lvl>
    <w:lvl w:ilvl="8" w:tplc="09A4574C">
      <w:start w:val="1"/>
      <w:numFmt w:val="bullet"/>
      <w:lvlText w:val="•"/>
      <w:lvlJc w:val="left"/>
      <w:pPr>
        <w:ind w:left="13396" w:hanging="218"/>
      </w:pPr>
      <w:rPr>
        <w:rFonts w:hint="default"/>
      </w:rPr>
    </w:lvl>
  </w:abstractNum>
  <w:num w:numId="1" w16cid:durableId="166791340">
    <w:abstractNumId w:val="2"/>
  </w:num>
  <w:num w:numId="2" w16cid:durableId="584416533">
    <w:abstractNumId w:val="0"/>
  </w:num>
  <w:num w:numId="3" w16cid:durableId="198222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3MTCzNDEzNDcxM7VQ0lEKTi0uzszPAykwrAUAx7pyaiwAAAA="/>
  </w:docVars>
  <w:rsids>
    <w:rsidRoot w:val="00E03717"/>
    <w:rsid w:val="00072777"/>
    <w:rsid w:val="002207F5"/>
    <w:rsid w:val="002943F7"/>
    <w:rsid w:val="002B7327"/>
    <w:rsid w:val="002F567F"/>
    <w:rsid w:val="002F7D53"/>
    <w:rsid w:val="004649E2"/>
    <w:rsid w:val="005A180A"/>
    <w:rsid w:val="00793F94"/>
    <w:rsid w:val="007C16A6"/>
    <w:rsid w:val="00812F97"/>
    <w:rsid w:val="00814EF2"/>
    <w:rsid w:val="00917DF1"/>
    <w:rsid w:val="009779B8"/>
    <w:rsid w:val="009B3CAF"/>
    <w:rsid w:val="00A501F1"/>
    <w:rsid w:val="00D17E22"/>
    <w:rsid w:val="00E03717"/>
    <w:rsid w:val="00E15DC4"/>
    <w:rsid w:val="00E92125"/>
    <w:rsid w:val="00EE5549"/>
    <w:rsid w:val="00F1247D"/>
    <w:rsid w:val="00F1588B"/>
    <w:rsid w:val="00FA03EB"/>
    <w:rsid w:val="00FE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7D649"/>
  <w15:docId w15:val="{2FDE05E9-E2D2-409A-8185-748014C3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9"/>
      <w:ind w:left="2223" w:right="22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2824" w:hanging="21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A18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80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A18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80A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EF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F2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Southampton Solent University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Shakeel Ahmad</cp:lastModifiedBy>
  <cp:revision>17</cp:revision>
  <cp:lastPrinted>2020-01-23T08:19:00Z</cp:lastPrinted>
  <dcterms:created xsi:type="dcterms:W3CDTF">2017-01-23T12:58:00Z</dcterms:created>
  <dcterms:modified xsi:type="dcterms:W3CDTF">2023-10-08T17:38:00Z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2017-01-23T00:00:00Z</vt:filetime>
  </property>
  <property fmtid="{D5CDD505-2E9C-101B-9397-08002B2CF9AE}" pid="3" name="Creator">
    <vt:lpwstr>Mozilla/5.0 (Windows NT 6.1; WOW64) AppleWebKit/537.36 (KHTML, like Gecko) Chrome/55.0.2883.87 Safari/537.36</vt:lpwstr>
  </property>
  <property fmtid="{D5CDD505-2E9C-101B-9397-08002B2CF9AE}" pid="4" name="LastSaved">
    <vt:filetime>2017-01-23T00:00:00Z</vt:filetime>
  </property>
</Properties>
</file>