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225" w:rsidRDefault="0026143C">
      <w:pPr>
        <w:rPr>
          <w:rFonts w:hint="eastAsia"/>
        </w:rPr>
      </w:pPr>
      <w:r>
        <w:rPr>
          <w:rFonts w:hint="eastAsia"/>
        </w:rPr>
        <w:t xml:space="preserve">             </w:t>
      </w:r>
      <w:bookmarkStart w:id="0" w:name="_GoBack"/>
      <w:proofErr w:type="spellStart"/>
      <w:r>
        <w:t>C</w:t>
      </w:r>
      <w:r>
        <w:rPr>
          <w:rFonts w:hint="eastAsia"/>
        </w:rPr>
        <w:t>ar_work</w:t>
      </w:r>
      <w:proofErr w:type="spellEnd"/>
      <w:r>
        <w:t>—</w:t>
      </w:r>
      <w:r>
        <w:rPr>
          <w:rFonts w:hint="eastAsia"/>
        </w:rPr>
        <w:t>基本信息及图片</w:t>
      </w:r>
    </w:p>
    <w:bookmarkEnd w:id="0"/>
    <w:p w:rsidR="0026143C" w:rsidRDefault="0026143C">
      <w:pPr>
        <w:rPr>
          <w:rFonts w:hint="eastAsia"/>
        </w:rPr>
      </w:pPr>
    </w:p>
    <w:p w:rsidR="0026143C" w:rsidRDefault="0026143C">
      <w:pPr>
        <w:rPr>
          <w:rFonts w:hint="eastAsia"/>
        </w:rPr>
      </w:pPr>
    </w:p>
    <w:p w:rsidR="0026143C" w:rsidRDefault="0026143C">
      <w:pPr>
        <w:rPr>
          <w:rFonts w:hint="eastAsia"/>
        </w:rPr>
      </w:pPr>
    </w:p>
    <w:p w:rsidR="0026143C" w:rsidRDefault="0026143C">
      <w:pPr>
        <w:rPr>
          <w:rFonts w:hint="eastAsia"/>
        </w:rPr>
      </w:pPr>
      <w:r>
        <w:rPr>
          <w:rFonts w:hint="eastAsia"/>
        </w:rPr>
        <w:t>姓名：洪建业</w:t>
      </w:r>
      <w:r>
        <w:rPr>
          <w:rFonts w:hint="eastAsia"/>
        </w:rPr>
        <w:t xml:space="preserve">     </w:t>
      </w:r>
      <w:r>
        <w:rPr>
          <w:rFonts w:hint="eastAsia"/>
        </w:rPr>
        <w:t>学号：</w:t>
      </w:r>
      <w:r>
        <w:rPr>
          <w:rFonts w:hint="eastAsia"/>
        </w:rPr>
        <w:t xml:space="preserve">1810500079     </w:t>
      </w:r>
      <w:r>
        <w:rPr>
          <w:rFonts w:hint="eastAsia"/>
        </w:rPr>
        <w:t>班级：</w:t>
      </w:r>
      <w:r>
        <w:rPr>
          <w:rFonts w:hint="eastAsia"/>
        </w:rPr>
        <w:t>1801051</w:t>
      </w:r>
    </w:p>
    <w:p w:rsidR="0026143C" w:rsidRDefault="0026143C">
      <w:pPr>
        <w:rPr>
          <w:rFonts w:hint="eastAsia"/>
        </w:rPr>
      </w:pPr>
      <w:r>
        <w:rPr>
          <w:rFonts w:hint="eastAsia"/>
        </w:rPr>
        <w:t>时间：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26143C" w:rsidRDefault="0026143C">
      <w:pPr>
        <w:rPr>
          <w:rFonts w:hint="eastAsia"/>
        </w:rPr>
      </w:pPr>
      <w:r>
        <w:rPr>
          <w:rFonts w:hint="eastAsia"/>
        </w:rPr>
        <w:t>内容：小车的控制</w:t>
      </w:r>
    </w:p>
    <w:p w:rsidR="0026143C" w:rsidRDefault="0026143C">
      <w:pPr>
        <w:rPr>
          <w:rFonts w:hint="eastAsia"/>
        </w:rPr>
      </w:pPr>
    </w:p>
    <w:p w:rsidR="0026143C" w:rsidRDefault="0026143C">
      <w:pPr>
        <w:rPr>
          <w:rFonts w:hint="eastAsia"/>
        </w:rPr>
      </w:pPr>
    </w:p>
    <w:p w:rsidR="0026143C" w:rsidRDefault="0026143C">
      <w:r>
        <w:rPr>
          <w:noProof/>
        </w:rPr>
        <w:drawing>
          <wp:inline distT="0" distB="0" distL="0" distR="0">
            <wp:extent cx="5274310" cy="3955733"/>
            <wp:effectExtent l="0" t="0" r="2540" b="6985"/>
            <wp:docPr id="1" name="图片 1" descr="C:\Users\Dell\Documents\Tencent Files\2116636520\FileRecv\MobileFile\IMG_20190704_1536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2116636520\FileRecv\MobileFile\IMG_20190704_15360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14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43C"/>
    <w:rsid w:val="0026143C"/>
    <w:rsid w:val="007E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4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4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143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14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2019-07-05T03:12:00Z</dcterms:created>
  <dcterms:modified xsi:type="dcterms:W3CDTF">2019-07-05T03:18:00Z</dcterms:modified>
</cp:coreProperties>
</file>