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jc w:val="right"/>
        <w:rPr>
          <w:rFonts w:hint="default" w:eastAsia="宋体"/>
          <w:lang w:val="en-US" w:eastAsia="zh-CN"/>
        </w:rPr>
      </w:pPr>
      <w:r>
        <w:rPr>
          <w:rFonts w:hint="eastAsia"/>
          <w:lang w:val="en-US" w:eastAsia="zh-CN"/>
        </w:rPr>
        <w:t>类植物大战僵尸游戏</w:t>
      </w:r>
    </w:p>
    <w:p>
      <w:pPr>
        <w:pStyle w:val="29"/>
        <w:wordWrap w:val="0"/>
        <w:jc w:val="right"/>
        <w:rPr>
          <w:rFonts w:hint="eastAsia"/>
        </w:rPr>
      </w:pPr>
      <w:r>
        <w:rPr>
          <w:rFonts w:hint="eastAsia" w:ascii="Arial" w:hAnsi="Arial"/>
        </w:rPr>
        <w:t>前</w:t>
      </w:r>
      <w:r>
        <w:rPr>
          <w:rFonts w:ascii="Arial" w:hAnsi="Arial"/>
        </w:rPr>
        <w:t>景</w:t>
      </w:r>
      <w:r>
        <w:rPr>
          <w:rFonts w:hint="eastAsia" w:ascii="Arial" w:hAnsi="Arial"/>
        </w:rPr>
        <w:t>文</w:t>
      </w:r>
      <w:r>
        <w:rPr>
          <w:rFonts w:ascii="Arial" w:hAnsi="Arial"/>
        </w:rPr>
        <w:t>档</w:t>
      </w:r>
    </w:p>
    <w:p>
      <w:pPr>
        <w:pStyle w:val="29"/>
        <w:jc w:val="right"/>
        <w:rPr>
          <w:sz w:val="28"/>
        </w:rPr>
      </w:pPr>
      <w:r>
        <w:rPr>
          <w:rFonts w:hint="eastAsia"/>
          <w:sz w:val="28"/>
        </w:rPr>
        <w:t>版本</w:t>
      </w:r>
      <w:r>
        <w:rPr>
          <w:rFonts w:ascii="Arial" w:hAnsi="Arial"/>
          <w:sz w:val="28"/>
        </w:rPr>
        <w:t xml:space="preserve"> &lt;1.0&gt;</w:t>
      </w:r>
    </w:p>
    <w:p>
      <w:pPr>
        <w:pStyle w:val="45"/>
      </w:pPr>
    </w:p>
    <w:p>
      <w:pPr>
        <w:pStyle w:val="29"/>
        <w:rPr>
          <w:sz w:val="28"/>
        </w:rPr>
      </w:pPr>
    </w:p>
    <w:p>
      <w:pPr>
        <w:sectPr>
          <w:headerReference r:id="rId5" w:type="default"/>
          <w:pgSz w:w="12240" w:h="15840"/>
          <w:pgMar w:top="1440" w:right="1440" w:bottom="1440" w:left="1440" w:header="720" w:footer="720" w:gutter="0"/>
          <w:cols w:space="720" w:num="1"/>
          <w:vAlign w:val="center"/>
        </w:sectPr>
      </w:pPr>
    </w:p>
    <w:p>
      <w:pPr>
        <w:pStyle w:val="29"/>
      </w:pPr>
      <w:r>
        <w:rPr>
          <w:rFonts w:hint="eastAsia"/>
        </w:rPr>
        <w:t>修订历史记录</w:t>
      </w:r>
    </w:p>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pPr>
              <w:pStyle w:val="38"/>
              <w:jc w:val="center"/>
              <w:rPr>
                <w:b/>
              </w:rPr>
            </w:pPr>
            <w:r>
              <w:rPr>
                <w:rFonts w:hint="eastAsia"/>
                <w:b/>
              </w:rPr>
              <w:t>日期</w:t>
            </w:r>
          </w:p>
        </w:tc>
        <w:tc>
          <w:tcPr>
            <w:tcW w:w="1152" w:type="dxa"/>
          </w:tcPr>
          <w:p>
            <w:pPr>
              <w:pStyle w:val="38"/>
              <w:jc w:val="center"/>
              <w:rPr>
                <w:b/>
              </w:rPr>
            </w:pPr>
            <w:r>
              <w:rPr>
                <w:rFonts w:hint="eastAsia"/>
                <w:b/>
              </w:rPr>
              <w:t>版本</w:t>
            </w:r>
          </w:p>
        </w:tc>
        <w:tc>
          <w:tcPr>
            <w:tcW w:w="3744" w:type="dxa"/>
          </w:tcPr>
          <w:p>
            <w:pPr>
              <w:pStyle w:val="38"/>
              <w:jc w:val="center"/>
              <w:rPr>
                <w:b/>
              </w:rPr>
            </w:pPr>
            <w:r>
              <w:rPr>
                <w:rFonts w:hint="eastAsia"/>
                <w:b/>
              </w:rPr>
              <w:t>说明</w:t>
            </w:r>
          </w:p>
        </w:tc>
        <w:tc>
          <w:tcPr>
            <w:tcW w:w="2304" w:type="dxa"/>
          </w:tcPr>
          <w:p>
            <w:pPr>
              <w:pStyle w:val="38"/>
              <w:jc w:val="center"/>
              <w:rPr>
                <w:b/>
              </w:rPr>
            </w:pPr>
            <w:r>
              <w:rPr>
                <w:rFonts w:hint="eastAsia"/>
                <w:b/>
              </w:rPr>
              <w:t>作者</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pPr>
              <w:pStyle w:val="38"/>
              <w:rPr>
                <w:rFonts w:hint="default" w:eastAsia="宋体"/>
                <w:lang w:val="en-US" w:eastAsia="zh-CN"/>
              </w:rPr>
            </w:pPr>
            <w:r>
              <w:rPr>
                <w:rFonts w:hint="eastAsia" w:ascii="Times New Roman"/>
                <w:lang w:val="en-US" w:eastAsia="zh-CN"/>
              </w:rPr>
              <w:t>13/03/24</w:t>
            </w:r>
          </w:p>
        </w:tc>
        <w:tc>
          <w:tcPr>
            <w:tcW w:w="1152" w:type="dxa"/>
          </w:tcPr>
          <w:p>
            <w:pPr>
              <w:pStyle w:val="38"/>
              <w:rPr>
                <w:rFonts w:hint="default" w:eastAsia="宋体"/>
                <w:lang w:val="en-US" w:eastAsia="zh-CN"/>
              </w:rPr>
            </w:pPr>
            <w:r>
              <w:rPr>
                <w:rFonts w:hint="eastAsia" w:ascii="Times New Roman"/>
                <w:lang w:val="en-US" w:eastAsia="zh-CN"/>
              </w:rPr>
              <w:t>1.0</w:t>
            </w:r>
          </w:p>
        </w:tc>
        <w:tc>
          <w:tcPr>
            <w:tcW w:w="3744" w:type="dxa"/>
          </w:tcPr>
          <w:p>
            <w:pPr>
              <w:pStyle w:val="38"/>
              <w:rPr>
                <w:rFonts w:hint="default" w:eastAsia="宋体"/>
                <w:lang w:val="en-US" w:eastAsia="zh-CN"/>
              </w:rPr>
            </w:pPr>
            <w:r>
              <w:rPr>
                <w:rFonts w:hint="eastAsia" w:ascii="Times New Roman"/>
                <w:lang w:val="en-US" w:eastAsia="zh-CN"/>
              </w:rPr>
              <w:t>对文档进行初步编辑，对项目进行初步介绍。</w:t>
            </w:r>
          </w:p>
        </w:tc>
        <w:tc>
          <w:tcPr>
            <w:tcW w:w="2304" w:type="dxa"/>
          </w:tcPr>
          <w:p>
            <w:pPr>
              <w:pStyle w:val="38"/>
              <w:rPr>
                <w:rFonts w:hint="eastAsia" w:eastAsia="宋体"/>
                <w:lang w:val="en-US" w:eastAsia="zh-CN"/>
              </w:rPr>
            </w:pPr>
            <w:r>
              <w:rPr>
                <w:rFonts w:hint="eastAsia"/>
                <w:lang w:val="en-US" w:eastAsia="zh-CN"/>
              </w:rPr>
              <w:t>Juliano</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pPr>
              <w:pStyle w:val="38"/>
              <w:rPr>
                <w:rFonts w:hint="default" w:eastAsia="宋体"/>
                <w:lang w:val="en-US" w:eastAsia="zh-CN"/>
              </w:rPr>
            </w:pPr>
            <w:r>
              <w:rPr>
                <w:rFonts w:hint="default" w:ascii="Times New Roman" w:hAnsi="Times New Roman" w:cs="Times New Roman"/>
                <w:b w:val="0"/>
                <w:bCs w:val="0"/>
                <w:lang w:val="en-US" w:eastAsia="zh-CN"/>
              </w:rPr>
              <w:t>14/03/24</w:t>
            </w:r>
          </w:p>
        </w:tc>
        <w:tc>
          <w:tcPr>
            <w:tcW w:w="1152" w:type="dxa"/>
          </w:tcPr>
          <w:p>
            <w:pPr>
              <w:pStyle w:val="38"/>
              <w:rPr>
                <w:rFonts w:hint="default" w:eastAsia="宋体"/>
                <w:lang w:val="en-US" w:eastAsia="zh-CN"/>
              </w:rPr>
            </w:pPr>
            <w:r>
              <w:rPr>
                <w:rFonts w:hint="eastAsia"/>
                <w:lang w:val="en-US" w:eastAsia="zh-CN"/>
              </w:rPr>
              <w:t>2.0</w:t>
            </w:r>
          </w:p>
        </w:tc>
        <w:tc>
          <w:tcPr>
            <w:tcW w:w="3744" w:type="dxa"/>
          </w:tcPr>
          <w:p>
            <w:pPr>
              <w:pStyle w:val="38"/>
              <w:rPr>
                <w:rFonts w:hint="default" w:eastAsia="宋体"/>
                <w:lang w:val="en-US" w:eastAsia="zh-CN"/>
              </w:rPr>
            </w:pPr>
            <w:r>
              <w:rPr>
                <w:rFonts w:hint="eastAsia"/>
                <w:lang w:val="en-US" w:eastAsia="zh-CN"/>
              </w:rPr>
              <w:t>对文档欠缺部分进行补充</w:t>
            </w:r>
          </w:p>
        </w:tc>
        <w:tc>
          <w:tcPr>
            <w:tcW w:w="2304" w:type="dxa"/>
          </w:tcPr>
          <w:p>
            <w:pPr>
              <w:pStyle w:val="38"/>
              <w:rPr>
                <w:rFonts w:hint="default" w:eastAsia="宋体"/>
                <w:lang w:val="en-US" w:eastAsia="zh-CN"/>
              </w:rPr>
            </w:pPr>
            <w:r>
              <w:rPr>
                <w:rFonts w:hint="eastAsia"/>
                <w:lang w:val="en-US" w:eastAsia="zh-CN"/>
              </w:rPr>
              <w:t>王理想</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pPr>
              <w:pStyle w:val="38"/>
            </w:pPr>
          </w:p>
        </w:tc>
        <w:tc>
          <w:tcPr>
            <w:tcW w:w="1152" w:type="dxa"/>
          </w:tcPr>
          <w:p>
            <w:pPr>
              <w:pStyle w:val="38"/>
            </w:pPr>
          </w:p>
        </w:tc>
        <w:tc>
          <w:tcPr>
            <w:tcW w:w="3744" w:type="dxa"/>
          </w:tcPr>
          <w:p>
            <w:pPr>
              <w:pStyle w:val="38"/>
            </w:pPr>
          </w:p>
        </w:tc>
        <w:tc>
          <w:tcPr>
            <w:tcW w:w="2304" w:type="dxa"/>
          </w:tcPr>
          <w:p>
            <w:pPr>
              <w:pStyle w:val="38"/>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pPr>
              <w:pStyle w:val="38"/>
            </w:pPr>
          </w:p>
        </w:tc>
        <w:tc>
          <w:tcPr>
            <w:tcW w:w="1152" w:type="dxa"/>
          </w:tcPr>
          <w:p>
            <w:pPr>
              <w:pStyle w:val="38"/>
            </w:pPr>
          </w:p>
        </w:tc>
        <w:tc>
          <w:tcPr>
            <w:tcW w:w="3744" w:type="dxa"/>
          </w:tcPr>
          <w:p>
            <w:pPr>
              <w:pStyle w:val="38"/>
            </w:pPr>
          </w:p>
        </w:tc>
        <w:tc>
          <w:tcPr>
            <w:tcW w:w="2304" w:type="dxa"/>
          </w:tcPr>
          <w:p>
            <w:pPr>
              <w:pStyle w:val="38"/>
            </w:pPr>
          </w:p>
        </w:tc>
      </w:tr>
    </w:tbl>
    <w:p/>
    <w:p>
      <w:pPr>
        <w:pStyle w:val="29"/>
      </w:pPr>
      <w:r>
        <w:br w:type="page"/>
      </w:r>
      <w:r>
        <w:rPr>
          <w:rFonts w:hint="eastAsia"/>
        </w:rPr>
        <w:t>目录</w:t>
      </w:r>
    </w:p>
    <w:p>
      <w:pPr>
        <w:pStyle w:val="21"/>
        <w:tabs>
          <w:tab w:val="left" w:pos="432"/>
        </w:tabs>
        <w:rPr>
          <w:rFonts w:asciiTheme="minorHAnsi" w:hAnsiTheme="minorHAnsi" w:eastAsiaTheme="minorEastAsia"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hAnsiTheme="minorHAnsi" w:eastAsiaTheme="minorEastAsia" w:cstheme="minorBidi"/>
          <w:snapToGrid/>
          <w:kern w:val="2"/>
          <w:sz w:val="21"/>
          <w:szCs w:val="22"/>
        </w:rPr>
        <w:tab/>
      </w:r>
      <w:r>
        <w:rPr>
          <w:rFonts w:hint="eastAsia"/>
        </w:rPr>
        <w:t>简介</w:t>
      </w:r>
      <w:r>
        <w:tab/>
      </w:r>
      <w:r>
        <w:fldChar w:fldCharType="begin"/>
      </w:r>
      <w:r>
        <w:instrText xml:space="preserve"> PAGEREF _Toc54270131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1.1</w:t>
      </w:r>
      <w:r>
        <w:rPr>
          <w:rFonts w:asciiTheme="minorHAnsi" w:hAnsiTheme="minorHAnsi" w:eastAsiaTheme="minorEastAsia" w:cstheme="minorBidi"/>
          <w:snapToGrid/>
          <w:kern w:val="2"/>
          <w:sz w:val="21"/>
          <w:szCs w:val="22"/>
        </w:rPr>
        <w:tab/>
      </w:r>
      <w:r>
        <w:rPr>
          <w:rFonts w:hint="eastAsia"/>
        </w:rPr>
        <w:t>目的</w:t>
      </w:r>
      <w:r>
        <w:tab/>
      </w:r>
      <w:r>
        <w:fldChar w:fldCharType="begin"/>
      </w:r>
      <w:r>
        <w:instrText xml:space="preserve"> PAGEREF _Toc54270132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1.2</w:t>
      </w:r>
      <w:r>
        <w:rPr>
          <w:rFonts w:asciiTheme="minorHAnsi" w:hAnsiTheme="minorHAnsi" w:eastAsiaTheme="minorEastAsia" w:cstheme="minorBidi"/>
          <w:snapToGrid/>
          <w:kern w:val="2"/>
          <w:sz w:val="21"/>
          <w:szCs w:val="22"/>
        </w:rPr>
        <w:tab/>
      </w:r>
      <w:r>
        <w:rPr>
          <w:rFonts w:hint="eastAsia"/>
        </w:rPr>
        <w:t>范围</w:t>
      </w:r>
      <w:r>
        <w:tab/>
      </w:r>
      <w:r>
        <w:fldChar w:fldCharType="begin"/>
      </w:r>
      <w:r>
        <w:instrText xml:space="preserve"> PAGEREF _Toc54270133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1.3</w:t>
      </w:r>
      <w:r>
        <w:rPr>
          <w:rFonts w:asciiTheme="minorHAnsi" w:hAnsiTheme="minorHAnsi" w:eastAsiaTheme="minorEastAsia" w:cstheme="minorBidi"/>
          <w:snapToGrid/>
          <w:kern w:val="2"/>
          <w:sz w:val="21"/>
          <w:szCs w:val="22"/>
        </w:rPr>
        <w:tab/>
      </w:r>
      <w:r>
        <w:rPr>
          <w:rFonts w:hint="eastAsia"/>
        </w:rPr>
        <w:t>定义、首字母缩写词和缩略语</w:t>
      </w:r>
      <w:r>
        <w:tab/>
      </w:r>
      <w:r>
        <w:fldChar w:fldCharType="begin"/>
      </w:r>
      <w:r>
        <w:instrText xml:space="preserve"> PAGEREF _Toc54270134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1.4</w:t>
      </w:r>
      <w:r>
        <w:rPr>
          <w:rFonts w:asciiTheme="minorHAnsi" w:hAnsiTheme="minorHAnsi" w:eastAsiaTheme="minorEastAsia" w:cstheme="minorBidi"/>
          <w:snapToGrid/>
          <w:kern w:val="2"/>
          <w:sz w:val="21"/>
          <w:szCs w:val="22"/>
        </w:rPr>
        <w:tab/>
      </w:r>
      <w:r>
        <w:rPr>
          <w:rFonts w:hint="eastAsia"/>
        </w:rPr>
        <w:t>参考资料</w:t>
      </w:r>
      <w:r>
        <w:tab/>
      </w:r>
      <w:r>
        <w:fldChar w:fldCharType="begin"/>
      </w:r>
      <w:r>
        <w:instrText xml:space="preserve"> PAGEREF _Toc54270135 \h </w:instrText>
      </w:r>
      <w:r>
        <w:fldChar w:fldCharType="separate"/>
      </w:r>
      <w:r>
        <w:t>4</w:t>
      </w:r>
      <w:r>
        <w:fldChar w:fldCharType="end"/>
      </w:r>
    </w:p>
    <w:p>
      <w:pPr>
        <w:pStyle w:val="21"/>
        <w:tabs>
          <w:tab w:val="left" w:pos="432"/>
        </w:tabs>
        <w:rPr>
          <w:rFonts w:asciiTheme="minorHAnsi" w:hAnsiTheme="minorHAnsi" w:eastAsiaTheme="minorEastAsia" w:cstheme="minorBidi"/>
          <w:snapToGrid/>
          <w:kern w:val="2"/>
          <w:sz w:val="21"/>
          <w:szCs w:val="22"/>
        </w:rPr>
      </w:pPr>
      <w:r>
        <w:t>2.</w:t>
      </w:r>
      <w:r>
        <w:rPr>
          <w:rFonts w:asciiTheme="minorHAnsi" w:hAnsiTheme="minorHAnsi" w:eastAsiaTheme="minorEastAsia" w:cstheme="minorBidi"/>
          <w:snapToGrid/>
          <w:kern w:val="2"/>
          <w:sz w:val="21"/>
          <w:szCs w:val="22"/>
        </w:rPr>
        <w:tab/>
      </w:r>
      <w:r>
        <w:rPr>
          <w:rFonts w:hint="eastAsia"/>
        </w:rPr>
        <w:t>定位</w:t>
      </w:r>
      <w:r>
        <w:tab/>
      </w:r>
      <w:r>
        <w:fldChar w:fldCharType="begin"/>
      </w:r>
      <w:r>
        <w:instrText xml:space="preserve"> PAGEREF _Toc54270136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2.1</w:t>
      </w:r>
      <w:r>
        <w:rPr>
          <w:rFonts w:asciiTheme="minorHAnsi" w:hAnsiTheme="minorHAnsi" w:eastAsiaTheme="minorEastAsia" w:cstheme="minorBidi"/>
          <w:snapToGrid/>
          <w:kern w:val="2"/>
          <w:sz w:val="21"/>
          <w:szCs w:val="22"/>
        </w:rPr>
        <w:tab/>
      </w:r>
      <w:r>
        <w:rPr>
          <w:rFonts w:hint="eastAsia"/>
        </w:rPr>
        <w:t>商机</w:t>
      </w:r>
      <w:r>
        <w:tab/>
      </w:r>
      <w:r>
        <w:fldChar w:fldCharType="begin"/>
      </w:r>
      <w:r>
        <w:instrText xml:space="preserve"> PAGEREF _Toc54270137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2.2</w:t>
      </w:r>
      <w:r>
        <w:rPr>
          <w:rFonts w:asciiTheme="minorHAnsi" w:hAnsiTheme="minorHAnsi" w:eastAsiaTheme="minorEastAsia" w:cstheme="minorBidi"/>
          <w:snapToGrid/>
          <w:kern w:val="2"/>
          <w:sz w:val="21"/>
          <w:szCs w:val="22"/>
        </w:rPr>
        <w:tab/>
      </w:r>
      <w:r>
        <w:rPr>
          <w:rFonts w:hint="eastAsia"/>
        </w:rPr>
        <w:t>问题说明</w:t>
      </w:r>
      <w:r>
        <w:tab/>
      </w:r>
      <w:r>
        <w:fldChar w:fldCharType="begin"/>
      </w:r>
      <w:r>
        <w:instrText xml:space="preserve"> PAGEREF _Toc54270138 \h </w:instrText>
      </w:r>
      <w:r>
        <w:fldChar w:fldCharType="separate"/>
      </w:r>
      <w:r>
        <w:t>4</w:t>
      </w:r>
      <w:r>
        <w:fldChar w:fldCharType="end"/>
      </w:r>
    </w:p>
    <w:p>
      <w:pPr>
        <w:pStyle w:val="26"/>
        <w:tabs>
          <w:tab w:val="left" w:pos="1000"/>
        </w:tabs>
        <w:rPr>
          <w:rFonts w:asciiTheme="minorHAnsi" w:hAnsiTheme="minorHAnsi" w:eastAsiaTheme="minorEastAsia" w:cstheme="minorBidi"/>
          <w:snapToGrid/>
          <w:kern w:val="2"/>
          <w:sz w:val="21"/>
          <w:szCs w:val="22"/>
        </w:rPr>
      </w:pPr>
      <w:r>
        <w:t>2.3</w:t>
      </w:r>
      <w:r>
        <w:rPr>
          <w:rFonts w:asciiTheme="minorHAnsi" w:hAnsiTheme="minorHAnsi" w:eastAsiaTheme="minorEastAsia" w:cstheme="minorBidi"/>
          <w:snapToGrid/>
          <w:kern w:val="2"/>
          <w:sz w:val="21"/>
          <w:szCs w:val="22"/>
        </w:rPr>
        <w:tab/>
      </w:r>
      <w:r>
        <w:rPr>
          <w:rFonts w:hint="eastAsia" w:ascii="Arial" w:hAnsi="Arial"/>
          <w:snapToGrid/>
        </w:rPr>
        <w:t>产品定位说明</w:t>
      </w:r>
      <w:r>
        <w:tab/>
      </w:r>
      <w:r>
        <w:fldChar w:fldCharType="begin"/>
      </w:r>
      <w:r>
        <w:instrText xml:space="preserve"> PAGEREF _Toc54270139 \h </w:instrText>
      </w:r>
      <w:r>
        <w:fldChar w:fldCharType="separate"/>
      </w:r>
      <w:r>
        <w:t>4</w:t>
      </w:r>
      <w:r>
        <w:fldChar w:fldCharType="end"/>
      </w:r>
    </w:p>
    <w:p>
      <w:pPr>
        <w:pStyle w:val="21"/>
        <w:tabs>
          <w:tab w:val="left" w:pos="432"/>
        </w:tabs>
        <w:rPr>
          <w:rFonts w:asciiTheme="minorHAnsi" w:hAnsiTheme="minorHAnsi" w:eastAsiaTheme="minorEastAsia" w:cstheme="minorBidi"/>
          <w:snapToGrid/>
          <w:kern w:val="2"/>
          <w:sz w:val="21"/>
          <w:szCs w:val="22"/>
        </w:rPr>
      </w:pPr>
      <w:r>
        <w:t>3.</w:t>
      </w:r>
      <w:r>
        <w:rPr>
          <w:rFonts w:asciiTheme="minorHAnsi" w:hAnsiTheme="minorHAnsi" w:eastAsiaTheme="minorEastAsia" w:cstheme="minorBidi"/>
          <w:snapToGrid/>
          <w:kern w:val="2"/>
          <w:sz w:val="21"/>
          <w:szCs w:val="22"/>
        </w:rPr>
        <w:tab/>
      </w:r>
      <w:r>
        <w:rPr>
          <w:rFonts w:hint="eastAsia"/>
        </w:rPr>
        <w:t>涉众和用户说明</w:t>
      </w:r>
      <w:r>
        <w:tab/>
      </w:r>
      <w:r>
        <w:fldChar w:fldCharType="begin"/>
      </w:r>
      <w:r>
        <w:instrText xml:space="preserve"> PAGEREF _Toc54270140 \h </w:instrText>
      </w:r>
      <w:r>
        <w:fldChar w:fldCharType="separate"/>
      </w:r>
      <w:r>
        <w:t>5</w:t>
      </w:r>
      <w:r>
        <w:fldChar w:fldCharType="end"/>
      </w:r>
    </w:p>
    <w:p>
      <w:pPr>
        <w:pStyle w:val="26"/>
        <w:tabs>
          <w:tab w:val="left" w:pos="1000"/>
        </w:tabs>
        <w:rPr>
          <w:rFonts w:asciiTheme="minorHAnsi" w:hAnsiTheme="minorHAnsi" w:eastAsiaTheme="minorEastAsia" w:cstheme="minorBidi"/>
          <w:snapToGrid/>
          <w:kern w:val="2"/>
          <w:sz w:val="21"/>
          <w:szCs w:val="22"/>
        </w:rPr>
      </w:pPr>
      <w:r>
        <w:t>3.1</w:t>
      </w:r>
      <w:r>
        <w:rPr>
          <w:rFonts w:asciiTheme="minorHAnsi" w:hAnsiTheme="minorHAnsi" w:eastAsiaTheme="minorEastAsia" w:cstheme="minorBidi"/>
          <w:snapToGrid/>
          <w:kern w:val="2"/>
          <w:sz w:val="21"/>
          <w:szCs w:val="22"/>
        </w:rPr>
        <w:tab/>
      </w:r>
      <w:r>
        <w:rPr>
          <w:rFonts w:hint="eastAsia"/>
        </w:rPr>
        <w:t>市场统计</w:t>
      </w:r>
      <w:r>
        <w:tab/>
      </w:r>
      <w:r>
        <w:fldChar w:fldCharType="begin"/>
      </w:r>
      <w:r>
        <w:instrText xml:space="preserve"> PAGEREF _Toc54270141 \h </w:instrText>
      </w:r>
      <w:r>
        <w:fldChar w:fldCharType="separate"/>
      </w:r>
      <w:r>
        <w:t>5</w:t>
      </w:r>
      <w:r>
        <w:fldChar w:fldCharType="end"/>
      </w:r>
    </w:p>
    <w:p>
      <w:pPr>
        <w:pStyle w:val="26"/>
        <w:tabs>
          <w:tab w:val="left" w:pos="1000"/>
        </w:tabs>
        <w:rPr>
          <w:rFonts w:asciiTheme="minorHAnsi" w:hAnsiTheme="minorHAnsi" w:eastAsiaTheme="minorEastAsia" w:cstheme="minorBidi"/>
          <w:snapToGrid/>
          <w:kern w:val="2"/>
          <w:sz w:val="21"/>
          <w:szCs w:val="22"/>
        </w:rPr>
      </w:pPr>
      <w:r>
        <w:t>3.2</w:t>
      </w:r>
      <w:r>
        <w:rPr>
          <w:rFonts w:asciiTheme="minorHAnsi" w:hAnsiTheme="minorHAnsi" w:eastAsiaTheme="minorEastAsia" w:cstheme="minorBidi"/>
          <w:snapToGrid/>
          <w:kern w:val="2"/>
          <w:sz w:val="21"/>
          <w:szCs w:val="22"/>
        </w:rPr>
        <w:tab/>
      </w:r>
      <w:r>
        <w:rPr>
          <w:rFonts w:hint="eastAsia"/>
        </w:rPr>
        <w:t>涉众概要</w:t>
      </w:r>
      <w:r>
        <w:tab/>
      </w:r>
      <w:r>
        <w:fldChar w:fldCharType="begin"/>
      </w:r>
      <w:r>
        <w:instrText xml:space="preserve"> PAGEREF _Toc54270142 \h </w:instrText>
      </w:r>
      <w:r>
        <w:fldChar w:fldCharType="separate"/>
      </w:r>
      <w:r>
        <w:t>5</w:t>
      </w:r>
      <w:r>
        <w:fldChar w:fldCharType="end"/>
      </w:r>
    </w:p>
    <w:p>
      <w:pPr>
        <w:pStyle w:val="26"/>
        <w:tabs>
          <w:tab w:val="left" w:pos="1000"/>
        </w:tabs>
        <w:rPr>
          <w:rFonts w:asciiTheme="minorHAnsi" w:hAnsiTheme="minorHAnsi" w:eastAsiaTheme="minorEastAsia" w:cstheme="minorBidi"/>
          <w:snapToGrid/>
          <w:kern w:val="2"/>
          <w:sz w:val="21"/>
          <w:szCs w:val="22"/>
        </w:rPr>
      </w:pPr>
      <w:r>
        <w:t>3.3</w:t>
      </w:r>
      <w:r>
        <w:rPr>
          <w:rFonts w:asciiTheme="minorHAnsi" w:hAnsiTheme="minorHAnsi" w:eastAsiaTheme="minorEastAsia" w:cstheme="minorBidi"/>
          <w:snapToGrid/>
          <w:kern w:val="2"/>
          <w:sz w:val="21"/>
          <w:szCs w:val="22"/>
        </w:rPr>
        <w:tab/>
      </w:r>
      <w:r>
        <w:rPr>
          <w:rFonts w:hint="eastAsia"/>
        </w:rPr>
        <w:t>用户概要</w:t>
      </w:r>
      <w:r>
        <w:tab/>
      </w:r>
      <w:r>
        <w:fldChar w:fldCharType="begin"/>
      </w:r>
      <w:r>
        <w:instrText xml:space="preserve"> PAGEREF _Toc54270143 \h </w:instrText>
      </w:r>
      <w:r>
        <w:fldChar w:fldCharType="separate"/>
      </w:r>
      <w:r>
        <w:t>5</w:t>
      </w:r>
      <w:r>
        <w:fldChar w:fldCharType="end"/>
      </w:r>
    </w:p>
    <w:p>
      <w:pPr>
        <w:pStyle w:val="26"/>
        <w:tabs>
          <w:tab w:val="left" w:pos="1000"/>
        </w:tabs>
        <w:rPr>
          <w:rFonts w:asciiTheme="minorHAnsi" w:hAnsiTheme="minorHAnsi" w:eastAsiaTheme="minorEastAsia" w:cstheme="minorBidi"/>
          <w:snapToGrid/>
          <w:kern w:val="2"/>
          <w:sz w:val="21"/>
          <w:szCs w:val="22"/>
        </w:rPr>
      </w:pPr>
      <w:r>
        <w:t>3.4</w:t>
      </w:r>
      <w:r>
        <w:rPr>
          <w:rFonts w:asciiTheme="minorHAnsi" w:hAnsiTheme="minorHAnsi" w:eastAsiaTheme="minorEastAsia" w:cstheme="minorBidi"/>
          <w:snapToGrid/>
          <w:kern w:val="2"/>
          <w:sz w:val="21"/>
          <w:szCs w:val="22"/>
        </w:rPr>
        <w:tab/>
      </w:r>
      <w:r>
        <w:rPr>
          <w:rFonts w:hint="eastAsia"/>
        </w:rPr>
        <w:t>关键的涉众</w:t>
      </w:r>
      <w:r>
        <w:t>/</w:t>
      </w:r>
      <w:r>
        <w:rPr>
          <w:rFonts w:hint="eastAsia"/>
        </w:rPr>
        <w:t>用户需要</w:t>
      </w:r>
      <w:r>
        <w:tab/>
      </w:r>
      <w:r>
        <w:fldChar w:fldCharType="begin"/>
      </w:r>
      <w:r>
        <w:instrText xml:space="preserve"> PAGEREF _Toc54270144 \h </w:instrText>
      </w:r>
      <w:r>
        <w:fldChar w:fldCharType="separate"/>
      </w:r>
      <w:r>
        <w:t>5</w:t>
      </w:r>
      <w:r>
        <w:fldChar w:fldCharType="end"/>
      </w:r>
    </w:p>
    <w:p>
      <w:pPr>
        <w:pStyle w:val="26"/>
        <w:tabs>
          <w:tab w:val="left" w:pos="1000"/>
        </w:tabs>
        <w:rPr>
          <w:rFonts w:asciiTheme="minorHAnsi" w:hAnsiTheme="minorHAnsi" w:eastAsiaTheme="minorEastAsia" w:cstheme="minorBidi"/>
          <w:snapToGrid/>
          <w:kern w:val="2"/>
          <w:sz w:val="21"/>
          <w:szCs w:val="22"/>
        </w:rPr>
      </w:pPr>
      <w:r>
        <w:t>3.5</w:t>
      </w:r>
      <w:r>
        <w:rPr>
          <w:rFonts w:asciiTheme="minorHAnsi" w:hAnsiTheme="minorHAnsi" w:eastAsiaTheme="minorEastAsia" w:cstheme="minorBidi"/>
          <w:snapToGrid/>
          <w:kern w:val="2"/>
          <w:sz w:val="21"/>
          <w:szCs w:val="22"/>
        </w:rPr>
        <w:tab/>
      </w:r>
      <w:r>
        <w:rPr>
          <w:rFonts w:hint="eastAsia"/>
        </w:rPr>
        <w:t>备选方案和竞争</w:t>
      </w:r>
      <w:r>
        <w:tab/>
      </w:r>
      <w:r>
        <w:fldChar w:fldCharType="begin"/>
      </w:r>
      <w:r>
        <w:instrText xml:space="preserve"> PAGEREF _Toc54270145 \h </w:instrText>
      </w:r>
      <w:r>
        <w:fldChar w:fldCharType="separate"/>
      </w:r>
      <w:r>
        <w:t>6</w:t>
      </w:r>
      <w:r>
        <w:fldChar w:fldCharType="end"/>
      </w:r>
    </w:p>
    <w:p>
      <w:pPr>
        <w:pStyle w:val="17"/>
        <w:rPr>
          <w:rFonts w:asciiTheme="minorHAnsi" w:hAnsiTheme="minorHAnsi" w:eastAsiaTheme="minorEastAsia" w:cstheme="minorBidi"/>
          <w:snapToGrid/>
          <w:kern w:val="2"/>
          <w:sz w:val="21"/>
          <w:szCs w:val="22"/>
        </w:rPr>
      </w:pPr>
      <w:r>
        <w:t>3.5.1</w:t>
      </w:r>
      <w:r>
        <w:rPr>
          <w:rFonts w:asciiTheme="minorHAnsi" w:hAnsiTheme="minorHAnsi" w:eastAsiaTheme="minorEastAsia" w:cstheme="minorBidi"/>
          <w:snapToGrid/>
          <w:kern w:val="2"/>
          <w:sz w:val="21"/>
          <w:szCs w:val="22"/>
        </w:rPr>
        <w:tab/>
      </w:r>
      <w:r>
        <w:t>&lt;</w:t>
      </w:r>
      <w:r>
        <w:rPr>
          <w:rFonts w:hint="eastAsia"/>
        </w:rPr>
        <w:t>一个竞争对手</w:t>
      </w:r>
      <w:r>
        <w:t>&gt;</w:t>
      </w:r>
      <w:r>
        <w:tab/>
      </w:r>
      <w:r>
        <w:fldChar w:fldCharType="begin"/>
      </w:r>
      <w:r>
        <w:instrText xml:space="preserve"> PAGEREF _Toc54270146 \h </w:instrText>
      </w:r>
      <w:r>
        <w:fldChar w:fldCharType="separate"/>
      </w:r>
      <w:r>
        <w:t>6</w:t>
      </w:r>
      <w:r>
        <w:fldChar w:fldCharType="end"/>
      </w:r>
    </w:p>
    <w:p>
      <w:pPr>
        <w:pStyle w:val="17"/>
        <w:rPr>
          <w:rFonts w:asciiTheme="minorHAnsi" w:hAnsiTheme="minorHAnsi" w:eastAsiaTheme="minorEastAsia" w:cstheme="minorBidi"/>
          <w:snapToGrid/>
          <w:kern w:val="2"/>
          <w:sz w:val="21"/>
          <w:szCs w:val="22"/>
        </w:rPr>
      </w:pPr>
      <w:r>
        <w:t>3.5.2</w:t>
      </w:r>
      <w:r>
        <w:rPr>
          <w:rFonts w:asciiTheme="minorHAnsi" w:hAnsiTheme="minorHAnsi" w:eastAsiaTheme="minorEastAsia" w:cstheme="minorBidi"/>
          <w:snapToGrid/>
          <w:kern w:val="2"/>
          <w:sz w:val="21"/>
          <w:szCs w:val="22"/>
        </w:rPr>
        <w:tab/>
      </w:r>
      <w:r>
        <w:t>&lt;</w:t>
      </w:r>
      <w:r>
        <w:rPr>
          <w:rFonts w:hint="eastAsia"/>
        </w:rPr>
        <w:t>另一个竞争对手</w:t>
      </w:r>
      <w:r>
        <w:t>&gt;</w:t>
      </w:r>
      <w:r>
        <w:tab/>
      </w:r>
      <w:r>
        <w:fldChar w:fldCharType="begin"/>
      </w:r>
      <w:r>
        <w:instrText xml:space="preserve"> PAGEREF _Toc54270147 \h </w:instrText>
      </w:r>
      <w:r>
        <w:fldChar w:fldCharType="separate"/>
      </w:r>
      <w:r>
        <w:t>6</w:t>
      </w:r>
      <w:r>
        <w:fldChar w:fldCharType="end"/>
      </w:r>
    </w:p>
    <w:p>
      <w:pPr>
        <w:pStyle w:val="21"/>
        <w:tabs>
          <w:tab w:val="left" w:pos="432"/>
        </w:tabs>
        <w:rPr>
          <w:rFonts w:asciiTheme="minorHAnsi" w:hAnsiTheme="minorHAnsi" w:eastAsiaTheme="minorEastAsia" w:cstheme="minorBidi"/>
          <w:snapToGrid/>
          <w:kern w:val="2"/>
          <w:sz w:val="21"/>
          <w:szCs w:val="22"/>
        </w:rPr>
      </w:pPr>
      <w:r>
        <w:t>4.</w:t>
      </w:r>
      <w:r>
        <w:rPr>
          <w:rFonts w:asciiTheme="minorHAnsi" w:hAnsiTheme="minorHAnsi" w:eastAsiaTheme="minorEastAsia" w:cstheme="minorBidi"/>
          <w:snapToGrid/>
          <w:kern w:val="2"/>
          <w:sz w:val="21"/>
          <w:szCs w:val="22"/>
        </w:rPr>
        <w:tab/>
      </w:r>
      <w:r>
        <w:rPr>
          <w:rFonts w:hint="eastAsia"/>
        </w:rPr>
        <w:t>产品概述</w:t>
      </w:r>
      <w:r>
        <w:tab/>
      </w:r>
      <w:r>
        <w:fldChar w:fldCharType="begin"/>
      </w:r>
      <w:r>
        <w:instrText xml:space="preserve"> PAGEREF _Toc54270148 \h </w:instrText>
      </w:r>
      <w:r>
        <w:fldChar w:fldCharType="separate"/>
      </w:r>
      <w:r>
        <w:t>6</w:t>
      </w:r>
      <w:r>
        <w:fldChar w:fldCharType="end"/>
      </w:r>
    </w:p>
    <w:p>
      <w:pPr>
        <w:pStyle w:val="26"/>
        <w:tabs>
          <w:tab w:val="left" w:pos="1000"/>
        </w:tabs>
        <w:rPr>
          <w:rFonts w:asciiTheme="minorHAnsi" w:hAnsiTheme="minorHAnsi" w:eastAsiaTheme="minorEastAsia" w:cstheme="minorBidi"/>
          <w:snapToGrid/>
          <w:kern w:val="2"/>
          <w:sz w:val="21"/>
          <w:szCs w:val="22"/>
        </w:rPr>
      </w:pPr>
      <w:r>
        <w:t>4.1</w:t>
      </w:r>
      <w:r>
        <w:rPr>
          <w:rFonts w:asciiTheme="minorHAnsi" w:hAnsiTheme="minorHAnsi" w:eastAsiaTheme="minorEastAsia" w:cstheme="minorBidi"/>
          <w:snapToGrid/>
          <w:kern w:val="2"/>
          <w:sz w:val="21"/>
          <w:szCs w:val="22"/>
        </w:rPr>
        <w:tab/>
      </w:r>
      <w:r>
        <w:rPr>
          <w:rFonts w:hint="eastAsia"/>
        </w:rPr>
        <w:t>产品总体效果</w:t>
      </w:r>
      <w:r>
        <w:tab/>
      </w:r>
      <w:r>
        <w:fldChar w:fldCharType="begin"/>
      </w:r>
      <w:r>
        <w:instrText xml:space="preserve"> PAGEREF _Toc54270149 \h </w:instrText>
      </w:r>
      <w:r>
        <w:fldChar w:fldCharType="separate"/>
      </w:r>
      <w:r>
        <w:t>6</w:t>
      </w:r>
      <w:r>
        <w:fldChar w:fldCharType="end"/>
      </w:r>
    </w:p>
    <w:p>
      <w:pPr>
        <w:pStyle w:val="26"/>
        <w:tabs>
          <w:tab w:val="left" w:pos="1000"/>
        </w:tabs>
        <w:rPr>
          <w:rFonts w:asciiTheme="minorHAnsi" w:hAnsiTheme="minorHAnsi" w:eastAsiaTheme="minorEastAsia" w:cstheme="minorBidi"/>
          <w:snapToGrid/>
          <w:kern w:val="2"/>
          <w:sz w:val="21"/>
          <w:szCs w:val="22"/>
        </w:rPr>
      </w:pPr>
      <w:r>
        <w:t>4.2</w:t>
      </w:r>
      <w:r>
        <w:rPr>
          <w:rFonts w:asciiTheme="minorHAnsi" w:hAnsiTheme="minorHAnsi" w:eastAsiaTheme="minorEastAsia" w:cstheme="minorBidi"/>
          <w:snapToGrid/>
          <w:kern w:val="2"/>
          <w:sz w:val="21"/>
          <w:szCs w:val="22"/>
        </w:rPr>
        <w:tab/>
      </w:r>
      <w:r>
        <w:rPr>
          <w:rFonts w:hint="eastAsia"/>
        </w:rPr>
        <w:t>功能摘要</w:t>
      </w:r>
      <w:r>
        <w:tab/>
      </w:r>
      <w:r>
        <w:fldChar w:fldCharType="begin"/>
      </w:r>
      <w:r>
        <w:instrText xml:space="preserve"> PAGEREF _Toc54270150 \h </w:instrText>
      </w:r>
      <w:r>
        <w:fldChar w:fldCharType="separate"/>
      </w:r>
      <w:r>
        <w:t>6</w:t>
      </w:r>
      <w:r>
        <w:fldChar w:fldCharType="end"/>
      </w:r>
    </w:p>
    <w:p>
      <w:pPr>
        <w:pStyle w:val="26"/>
        <w:tabs>
          <w:tab w:val="left" w:pos="1000"/>
        </w:tabs>
        <w:rPr>
          <w:rFonts w:asciiTheme="minorHAnsi" w:hAnsiTheme="minorHAnsi" w:eastAsiaTheme="minorEastAsia" w:cstheme="minorBidi"/>
          <w:snapToGrid/>
          <w:kern w:val="2"/>
          <w:sz w:val="21"/>
          <w:szCs w:val="22"/>
        </w:rPr>
      </w:pPr>
      <w:r>
        <w:t>4.3</w:t>
      </w:r>
      <w:r>
        <w:rPr>
          <w:rFonts w:asciiTheme="minorHAnsi" w:hAnsiTheme="minorHAnsi" w:eastAsiaTheme="minorEastAsia" w:cstheme="minorBidi"/>
          <w:snapToGrid/>
          <w:kern w:val="2"/>
          <w:sz w:val="21"/>
          <w:szCs w:val="22"/>
        </w:rPr>
        <w:tab/>
      </w:r>
      <w:r>
        <w:rPr>
          <w:rFonts w:hint="eastAsia"/>
        </w:rPr>
        <w:t>假设与依赖关系</w:t>
      </w:r>
      <w:r>
        <w:tab/>
      </w:r>
      <w:r>
        <w:fldChar w:fldCharType="begin"/>
      </w:r>
      <w:r>
        <w:instrText xml:space="preserve"> PAGEREF _Toc54270151 \h </w:instrText>
      </w:r>
      <w:r>
        <w:fldChar w:fldCharType="separate"/>
      </w:r>
      <w:r>
        <w:t>7</w:t>
      </w:r>
      <w:r>
        <w:fldChar w:fldCharType="end"/>
      </w:r>
    </w:p>
    <w:p>
      <w:pPr>
        <w:pStyle w:val="21"/>
        <w:tabs>
          <w:tab w:val="left" w:pos="432"/>
        </w:tabs>
        <w:rPr>
          <w:rFonts w:asciiTheme="minorHAnsi" w:hAnsiTheme="minorHAnsi" w:eastAsiaTheme="minorEastAsia" w:cstheme="minorBidi"/>
          <w:snapToGrid/>
          <w:kern w:val="2"/>
          <w:sz w:val="21"/>
          <w:szCs w:val="22"/>
        </w:rPr>
      </w:pPr>
      <w:r>
        <w:t>5.</w:t>
      </w:r>
      <w:r>
        <w:rPr>
          <w:rFonts w:asciiTheme="minorHAnsi" w:hAnsiTheme="minorHAnsi" w:eastAsiaTheme="minorEastAsia" w:cstheme="minorBidi"/>
          <w:snapToGrid/>
          <w:kern w:val="2"/>
          <w:sz w:val="21"/>
          <w:szCs w:val="22"/>
        </w:rPr>
        <w:tab/>
      </w:r>
      <w:r>
        <w:rPr>
          <w:rFonts w:hint="eastAsia"/>
        </w:rPr>
        <w:t>产品特性</w:t>
      </w:r>
      <w:r>
        <w:tab/>
      </w:r>
      <w:r>
        <w:fldChar w:fldCharType="begin"/>
      </w:r>
      <w:r>
        <w:instrText xml:space="preserve"> PAGEREF _Toc54270152 \h </w:instrText>
      </w:r>
      <w:r>
        <w:fldChar w:fldCharType="separate"/>
      </w:r>
      <w:r>
        <w:t>7</w:t>
      </w:r>
      <w:r>
        <w:fldChar w:fldCharType="end"/>
      </w:r>
    </w:p>
    <w:p>
      <w:pPr>
        <w:pStyle w:val="26"/>
        <w:tabs>
          <w:tab w:val="left" w:pos="1000"/>
        </w:tabs>
        <w:rPr>
          <w:rFonts w:asciiTheme="minorHAnsi" w:hAnsiTheme="minorHAnsi" w:eastAsiaTheme="minorEastAsia" w:cstheme="minorBidi"/>
          <w:snapToGrid/>
          <w:kern w:val="2"/>
          <w:sz w:val="21"/>
          <w:szCs w:val="22"/>
        </w:rPr>
      </w:pPr>
      <w:r>
        <w:t>5.1</w:t>
      </w:r>
      <w:r>
        <w:rPr>
          <w:rFonts w:asciiTheme="minorHAnsi" w:hAnsiTheme="minorHAnsi" w:eastAsiaTheme="minorEastAsia" w:cstheme="minorBidi"/>
          <w:snapToGrid/>
          <w:kern w:val="2"/>
          <w:sz w:val="21"/>
          <w:szCs w:val="22"/>
        </w:rPr>
        <w:tab/>
      </w:r>
      <w:r>
        <w:t>&lt;</w:t>
      </w:r>
      <w:r>
        <w:rPr>
          <w:rFonts w:hint="eastAsia"/>
        </w:rPr>
        <w:t>一个特性</w:t>
      </w:r>
      <w:r>
        <w:t>&gt;</w:t>
      </w:r>
      <w:r>
        <w:tab/>
      </w:r>
      <w:r>
        <w:fldChar w:fldCharType="begin"/>
      </w:r>
      <w:r>
        <w:instrText xml:space="preserve"> PAGEREF _Toc54270153 \h </w:instrText>
      </w:r>
      <w:r>
        <w:fldChar w:fldCharType="separate"/>
      </w:r>
      <w:r>
        <w:t>7</w:t>
      </w:r>
      <w:r>
        <w:fldChar w:fldCharType="end"/>
      </w:r>
    </w:p>
    <w:p>
      <w:pPr>
        <w:pStyle w:val="26"/>
        <w:tabs>
          <w:tab w:val="left" w:pos="1000"/>
        </w:tabs>
        <w:rPr>
          <w:rFonts w:asciiTheme="minorHAnsi" w:hAnsiTheme="minorHAnsi" w:eastAsiaTheme="minorEastAsia" w:cstheme="minorBidi"/>
          <w:snapToGrid/>
          <w:kern w:val="2"/>
          <w:sz w:val="21"/>
          <w:szCs w:val="22"/>
        </w:rPr>
      </w:pPr>
      <w:r>
        <w:t>5.2</w:t>
      </w:r>
      <w:r>
        <w:rPr>
          <w:rFonts w:asciiTheme="minorHAnsi" w:hAnsiTheme="minorHAnsi" w:eastAsiaTheme="minorEastAsia" w:cstheme="minorBidi"/>
          <w:snapToGrid/>
          <w:kern w:val="2"/>
          <w:sz w:val="21"/>
          <w:szCs w:val="22"/>
        </w:rPr>
        <w:tab/>
      </w:r>
      <w:r>
        <w:t>&lt;</w:t>
      </w:r>
      <w:r>
        <w:rPr>
          <w:rFonts w:hint="eastAsia"/>
        </w:rPr>
        <w:t>另一个特性</w:t>
      </w:r>
      <w:r>
        <w:t>&gt;</w:t>
      </w:r>
      <w:r>
        <w:tab/>
      </w:r>
      <w:r>
        <w:fldChar w:fldCharType="begin"/>
      </w:r>
      <w:r>
        <w:instrText xml:space="preserve"> PAGEREF _Toc54270154 \h </w:instrText>
      </w:r>
      <w:r>
        <w:fldChar w:fldCharType="separate"/>
      </w:r>
      <w:r>
        <w:t>7</w:t>
      </w:r>
      <w:r>
        <w:fldChar w:fldCharType="end"/>
      </w:r>
    </w:p>
    <w:p>
      <w:pPr>
        <w:pStyle w:val="21"/>
        <w:tabs>
          <w:tab w:val="left" w:pos="432"/>
        </w:tabs>
        <w:rPr>
          <w:rFonts w:asciiTheme="minorHAnsi" w:hAnsiTheme="minorHAnsi" w:eastAsiaTheme="minorEastAsia" w:cstheme="minorBidi"/>
          <w:snapToGrid/>
          <w:kern w:val="2"/>
          <w:sz w:val="21"/>
          <w:szCs w:val="22"/>
        </w:rPr>
      </w:pPr>
      <w:r>
        <w:t>6.</w:t>
      </w:r>
      <w:r>
        <w:rPr>
          <w:rFonts w:asciiTheme="minorHAnsi" w:hAnsiTheme="minorHAnsi" w:eastAsiaTheme="minorEastAsia" w:cstheme="minorBidi"/>
          <w:snapToGrid/>
          <w:kern w:val="2"/>
          <w:sz w:val="21"/>
          <w:szCs w:val="22"/>
        </w:rPr>
        <w:tab/>
      </w:r>
      <w:r>
        <w:rPr>
          <w:rFonts w:hint="eastAsia"/>
        </w:rPr>
        <w:t>约束</w:t>
      </w:r>
      <w:r>
        <w:tab/>
      </w:r>
      <w:r>
        <w:fldChar w:fldCharType="begin"/>
      </w:r>
      <w:r>
        <w:instrText xml:space="preserve"> PAGEREF _Toc54270155 \h </w:instrText>
      </w:r>
      <w:r>
        <w:fldChar w:fldCharType="separate"/>
      </w:r>
      <w:r>
        <w:t>7</w:t>
      </w:r>
      <w:r>
        <w:fldChar w:fldCharType="end"/>
      </w:r>
    </w:p>
    <w:p>
      <w:pPr>
        <w:pStyle w:val="21"/>
        <w:tabs>
          <w:tab w:val="left" w:pos="432"/>
        </w:tabs>
        <w:rPr>
          <w:rFonts w:asciiTheme="minorHAnsi" w:hAnsiTheme="minorHAnsi" w:eastAsiaTheme="minorEastAsia" w:cstheme="minorBidi"/>
          <w:snapToGrid/>
          <w:kern w:val="2"/>
          <w:sz w:val="21"/>
          <w:szCs w:val="22"/>
        </w:rPr>
      </w:pPr>
      <w:r>
        <w:t>7.</w:t>
      </w:r>
      <w:r>
        <w:rPr>
          <w:rFonts w:asciiTheme="minorHAnsi" w:hAnsiTheme="minorHAnsi" w:eastAsiaTheme="minorEastAsia" w:cstheme="minorBidi"/>
          <w:snapToGrid/>
          <w:kern w:val="2"/>
          <w:sz w:val="21"/>
          <w:szCs w:val="22"/>
        </w:rPr>
        <w:tab/>
      </w:r>
      <w:r>
        <w:rPr>
          <w:rFonts w:hint="eastAsia"/>
        </w:rPr>
        <w:t>质量范围</w:t>
      </w:r>
      <w:r>
        <w:tab/>
      </w:r>
      <w:r>
        <w:fldChar w:fldCharType="begin"/>
      </w:r>
      <w:r>
        <w:instrText xml:space="preserve"> PAGEREF _Toc54270156 \h </w:instrText>
      </w:r>
      <w:r>
        <w:fldChar w:fldCharType="separate"/>
      </w:r>
      <w:r>
        <w:t>7</w:t>
      </w:r>
      <w:r>
        <w:fldChar w:fldCharType="end"/>
      </w:r>
    </w:p>
    <w:p>
      <w:pPr>
        <w:pStyle w:val="21"/>
        <w:tabs>
          <w:tab w:val="left" w:pos="432"/>
        </w:tabs>
        <w:rPr>
          <w:rFonts w:asciiTheme="minorHAnsi" w:hAnsiTheme="minorHAnsi" w:eastAsiaTheme="minorEastAsia" w:cstheme="minorBidi"/>
          <w:snapToGrid/>
          <w:kern w:val="2"/>
          <w:sz w:val="21"/>
          <w:szCs w:val="22"/>
        </w:rPr>
      </w:pPr>
      <w:r>
        <w:t>8.</w:t>
      </w:r>
      <w:r>
        <w:rPr>
          <w:rFonts w:asciiTheme="minorHAnsi" w:hAnsiTheme="minorHAnsi" w:eastAsiaTheme="minorEastAsia" w:cstheme="minorBidi"/>
          <w:snapToGrid/>
          <w:kern w:val="2"/>
          <w:sz w:val="21"/>
          <w:szCs w:val="22"/>
        </w:rPr>
        <w:tab/>
      </w:r>
      <w:r>
        <w:rPr>
          <w:rFonts w:hint="eastAsia"/>
        </w:rPr>
        <w:t>优先级</w:t>
      </w:r>
      <w:r>
        <w:tab/>
      </w:r>
      <w:r>
        <w:fldChar w:fldCharType="begin"/>
      </w:r>
      <w:r>
        <w:instrText xml:space="preserve"> PAGEREF _Toc54270157 \h </w:instrText>
      </w:r>
      <w:r>
        <w:fldChar w:fldCharType="separate"/>
      </w:r>
      <w:r>
        <w:t>8</w:t>
      </w:r>
      <w:r>
        <w:fldChar w:fldCharType="end"/>
      </w:r>
    </w:p>
    <w:p>
      <w:pPr>
        <w:pStyle w:val="21"/>
        <w:tabs>
          <w:tab w:val="left" w:pos="432"/>
        </w:tabs>
        <w:rPr>
          <w:rFonts w:asciiTheme="minorHAnsi" w:hAnsiTheme="minorHAnsi" w:eastAsiaTheme="minorEastAsia" w:cstheme="minorBidi"/>
          <w:snapToGrid/>
          <w:kern w:val="2"/>
          <w:sz w:val="21"/>
          <w:szCs w:val="22"/>
        </w:rPr>
      </w:pPr>
      <w:r>
        <w:t>9.</w:t>
      </w:r>
      <w:r>
        <w:rPr>
          <w:rFonts w:asciiTheme="minorHAnsi" w:hAnsiTheme="minorHAnsi" w:eastAsiaTheme="minorEastAsia" w:cstheme="minorBidi"/>
          <w:snapToGrid/>
          <w:kern w:val="2"/>
          <w:sz w:val="21"/>
          <w:szCs w:val="22"/>
        </w:rPr>
        <w:tab/>
      </w:r>
      <w:r>
        <w:rPr>
          <w:rFonts w:hint="eastAsia"/>
        </w:rPr>
        <w:t>其他产品需求</w:t>
      </w:r>
      <w:r>
        <w:tab/>
      </w:r>
      <w:r>
        <w:fldChar w:fldCharType="begin"/>
      </w:r>
      <w:r>
        <w:instrText xml:space="preserve"> PAGEREF _Toc54270158 \h </w:instrText>
      </w:r>
      <w:r>
        <w:fldChar w:fldCharType="separate"/>
      </w:r>
      <w:r>
        <w:t>8</w:t>
      </w:r>
      <w:r>
        <w:fldChar w:fldCharType="end"/>
      </w:r>
    </w:p>
    <w:p>
      <w:pPr>
        <w:pStyle w:val="26"/>
        <w:tabs>
          <w:tab w:val="left" w:pos="1000"/>
        </w:tabs>
        <w:rPr>
          <w:rFonts w:asciiTheme="minorHAnsi" w:hAnsiTheme="minorHAnsi" w:eastAsiaTheme="minorEastAsia" w:cstheme="minorBidi"/>
          <w:snapToGrid/>
          <w:kern w:val="2"/>
          <w:sz w:val="21"/>
          <w:szCs w:val="22"/>
        </w:rPr>
      </w:pPr>
      <w:r>
        <w:t>9.1</w:t>
      </w:r>
      <w:r>
        <w:rPr>
          <w:rFonts w:asciiTheme="minorHAnsi" w:hAnsiTheme="minorHAnsi" w:eastAsiaTheme="minorEastAsia" w:cstheme="minorBidi"/>
          <w:snapToGrid/>
          <w:kern w:val="2"/>
          <w:sz w:val="21"/>
          <w:szCs w:val="22"/>
        </w:rPr>
        <w:tab/>
      </w:r>
      <w:r>
        <w:rPr>
          <w:rFonts w:hint="eastAsia"/>
        </w:rPr>
        <w:t>适用的标准</w:t>
      </w:r>
      <w:r>
        <w:tab/>
      </w:r>
      <w:r>
        <w:fldChar w:fldCharType="begin"/>
      </w:r>
      <w:r>
        <w:instrText xml:space="preserve"> PAGEREF _Toc54270159 \h </w:instrText>
      </w:r>
      <w:r>
        <w:fldChar w:fldCharType="separate"/>
      </w:r>
      <w:r>
        <w:t>8</w:t>
      </w:r>
      <w:r>
        <w:fldChar w:fldCharType="end"/>
      </w:r>
    </w:p>
    <w:p>
      <w:pPr>
        <w:pStyle w:val="26"/>
        <w:tabs>
          <w:tab w:val="left" w:pos="1000"/>
        </w:tabs>
        <w:rPr>
          <w:rFonts w:asciiTheme="minorHAnsi" w:hAnsiTheme="minorHAnsi" w:eastAsiaTheme="minorEastAsia" w:cstheme="minorBidi"/>
          <w:snapToGrid/>
          <w:kern w:val="2"/>
          <w:sz w:val="21"/>
          <w:szCs w:val="22"/>
        </w:rPr>
      </w:pPr>
      <w:r>
        <w:t>9.2</w:t>
      </w:r>
      <w:r>
        <w:rPr>
          <w:rFonts w:asciiTheme="minorHAnsi" w:hAnsiTheme="minorHAnsi" w:eastAsiaTheme="minorEastAsia" w:cstheme="minorBidi"/>
          <w:snapToGrid/>
          <w:kern w:val="2"/>
          <w:sz w:val="21"/>
          <w:szCs w:val="22"/>
        </w:rPr>
        <w:tab/>
      </w:r>
      <w:r>
        <w:rPr>
          <w:rFonts w:hint="eastAsia"/>
        </w:rPr>
        <w:t>系统需求</w:t>
      </w:r>
      <w:r>
        <w:tab/>
      </w:r>
      <w:r>
        <w:fldChar w:fldCharType="begin"/>
      </w:r>
      <w:r>
        <w:instrText xml:space="preserve"> PAGEREF _Toc54270160 \h </w:instrText>
      </w:r>
      <w:r>
        <w:fldChar w:fldCharType="separate"/>
      </w:r>
      <w:r>
        <w:t>8</w:t>
      </w:r>
      <w:r>
        <w:fldChar w:fldCharType="end"/>
      </w:r>
    </w:p>
    <w:p>
      <w:pPr>
        <w:pStyle w:val="26"/>
        <w:tabs>
          <w:tab w:val="left" w:pos="1000"/>
        </w:tabs>
        <w:rPr>
          <w:rFonts w:asciiTheme="minorHAnsi" w:hAnsiTheme="minorHAnsi" w:eastAsiaTheme="minorEastAsia" w:cstheme="minorBidi"/>
          <w:snapToGrid/>
          <w:kern w:val="2"/>
          <w:sz w:val="21"/>
          <w:szCs w:val="22"/>
        </w:rPr>
      </w:pPr>
      <w:r>
        <w:t>9.3</w:t>
      </w:r>
      <w:r>
        <w:rPr>
          <w:rFonts w:asciiTheme="minorHAnsi" w:hAnsiTheme="minorHAnsi" w:eastAsiaTheme="minorEastAsia" w:cstheme="minorBidi"/>
          <w:snapToGrid/>
          <w:kern w:val="2"/>
          <w:sz w:val="21"/>
          <w:szCs w:val="22"/>
        </w:rPr>
        <w:tab/>
      </w:r>
      <w:r>
        <w:rPr>
          <w:rFonts w:hint="eastAsia"/>
        </w:rPr>
        <w:t>环境需求</w:t>
      </w:r>
      <w:r>
        <w:tab/>
      </w:r>
      <w:r>
        <w:fldChar w:fldCharType="begin"/>
      </w:r>
      <w:r>
        <w:instrText xml:space="preserve"> PAGEREF _Toc54270161 \h </w:instrText>
      </w:r>
      <w:r>
        <w:fldChar w:fldCharType="separate"/>
      </w:r>
      <w:r>
        <w:t>8</w:t>
      </w:r>
      <w:r>
        <w:fldChar w:fldCharType="end"/>
      </w:r>
    </w:p>
    <w:p>
      <w:pPr>
        <w:pStyle w:val="21"/>
        <w:tabs>
          <w:tab w:val="left" w:pos="864"/>
        </w:tabs>
        <w:rPr>
          <w:rFonts w:asciiTheme="minorHAnsi" w:hAnsiTheme="minorHAnsi" w:eastAsiaTheme="minorEastAsia" w:cstheme="minorBidi"/>
          <w:snapToGrid/>
          <w:kern w:val="2"/>
          <w:sz w:val="21"/>
          <w:szCs w:val="22"/>
        </w:rPr>
      </w:pPr>
      <w:r>
        <w:t>10.</w:t>
      </w:r>
      <w:r>
        <w:rPr>
          <w:rFonts w:asciiTheme="minorHAnsi" w:hAnsiTheme="minorHAnsi" w:eastAsiaTheme="minorEastAsia" w:cstheme="minorBidi"/>
          <w:snapToGrid/>
          <w:kern w:val="2"/>
          <w:sz w:val="21"/>
          <w:szCs w:val="22"/>
        </w:rPr>
        <w:tab/>
      </w:r>
      <w:r>
        <w:rPr>
          <w:rFonts w:hint="eastAsia"/>
        </w:rPr>
        <w:t>文档需求</w:t>
      </w:r>
      <w:r>
        <w:tab/>
      </w:r>
      <w:r>
        <w:fldChar w:fldCharType="begin"/>
      </w:r>
      <w:r>
        <w:instrText xml:space="preserve"> PAGEREF _Toc54270162 \h </w:instrText>
      </w:r>
      <w:r>
        <w:fldChar w:fldCharType="separate"/>
      </w:r>
      <w:r>
        <w:t>8</w:t>
      </w:r>
      <w:r>
        <w:fldChar w:fldCharType="end"/>
      </w:r>
    </w:p>
    <w:p>
      <w:pPr>
        <w:pStyle w:val="26"/>
        <w:tabs>
          <w:tab w:val="left" w:pos="1200"/>
        </w:tabs>
        <w:rPr>
          <w:rFonts w:asciiTheme="minorHAnsi" w:hAnsiTheme="minorHAnsi" w:eastAsiaTheme="minorEastAsia" w:cstheme="minorBidi"/>
          <w:snapToGrid/>
          <w:kern w:val="2"/>
          <w:sz w:val="21"/>
          <w:szCs w:val="22"/>
        </w:rPr>
      </w:pPr>
      <w:r>
        <w:t>10.1</w:t>
      </w:r>
      <w:r>
        <w:rPr>
          <w:rFonts w:asciiTheme="minorHAnsi" w:hAnsiTheme="minorHAnsi" w:eastAsiaTheme="minorEastAsia" w:cstheme="minorBidi"/>
          <w:snapToGrid/>
          <w:kern w:val="2"/>
          <w:sz w:val="21"/>
          <w:szCs w:val="22"/>
        </w:rPr>
        <w:tab/>
      </w:r>
      <w:r>
        <w:rPr>
          <w:rFonts w:hint="eastAsia"/>
        </w:rPr>
        <w:t>用户手册</w:t>
      </w:r>
      <w:r>
        <w:tab/>
      </w:r>
      <w:r>
        <w:fldChar w:fldCharType="begin"/>
      </w:r>
      <w:r>
        <w:instrText xml:space="preserve"> PAGEREF _Toc54270163 \h </w:instrText>
      </w:r>
      <w:r>
        <w:fldChar w:fldCharType="separate"/>
      </w:r>
      <w:r>
        <w:t>8</w:t>
      </w:r>
      <w:r>
        <w:fldChar w:fldCharType="end"/>
      </w:r>
    </w:p>
    <w:p>
      <w:pPr>
        <w:pStyle w:val="26"/>
        <w:tabs>
          <w:tab w:val="left" w:pos="1200"/>
        </w:tabs>
        <w:rPr>
          <w:rFonts w:asciiTheme="minorHAnsi" w:hAnsiTheme="minorHAnsi" w:eastAsiaTheme="minorEastAsia" w:cstheme="minorBidi"/>
          <w:snapToGrid/>
          <w:kern w:val="2"/>
          <w:sz w:val="21"/>
          <w:szCs w:val="22"/>
        </w:rPr>
      </w:pPr>
      <w:r>
        <w:t>10.2</w:t>
      </w:r>
      <w:r>
        <w:rPr>
          <w:rFonts w:asciiTheme="minorHAnsi" w:hAnsiTheme="minorHAnsi" w:eastAsiaTheme="minorEastAsia" w:cstheme="minorBidi"/>
          <w:snapToGrid/>
          <w:kern w:val="2"/>
          <w:sz w:val="21"/>
          <w:szCs w:val="22"/>
        </w:rPr>
        <w:tab/>
      </w:r>
      <w:r>
        <w:rPr>
          <w:rFonts w:hint="eastAsia"/>
        </w:rPr>
        <w:t>联机帮助</w:t>
      </w:r>
      <w:r>
        <w:tab/>
      </w:r>
      <w:r>
        <w:fldChar w:fldCharType="begin"/>
      </w:r>
      <w:r>
        <w:instrText xml:space="preserve"> PAGEREF _Toc54270164 \h </w:instrText>
      </w:r>
      <w:r>
        <w:fldChar w:fldCharType="separate"/>
      </w:r>
      <w:r>
        <w:t>8</w:t>
      </w:r>
      <w:r>
        <w:fldChar w:fldCharType="end"/>
      </w:r>
    </w:p>
    <w:p>
      <w:pPr>
        <w:pStyle w:val="26"/>
        <w:tabs>
          <w:tab w:val="left" w:pos="1200"/>
        </w:tabs>
        <w:rPr>
          <w:rFonts w:asciiTheme="minorHAnsi" w:hAnsiTheme="minorHAnsi" w:eastAsiaTheme="minorEastAsia" w:cstheme="minorBidi"/>
          <w:snapToGrid/>
          <w:kern w:val="2"/>
          <w:sz w:val="21"/>
          <w:szCs w:val="22"/>
        </w:rPr>
      </w:pPr>
      <w:r>
        <w:t>10.3</w:t>
      </w:r>
      <w:r>
        <w:rPr>
          <w:rFonts w:asciiTheme="minorHAnsi" w:hAnsiTheme="minorHAnsi" w:eastAsiaTheme="minorEastAsia" w:cstheme="minorBidi"/>
          <w:snapToGrid/>
          <w:kern w:val="2"/>
          <w:sz w:val="21"/>
          <w:szCs w:val="22"/>
        </w:rPr>
        <w:tab/>
      </w:r>
      <w:r>
        <w:rPr>
          <w:rFonts w:hint="eastAsia"/>
        </w:rPr>
        <w:t>安装指南、配置文件、自述文件</w:t>
      </w:r>
      <w:r>
        <w:tab/>
      </w:r>
      <w:r>
        <w:fldChar w:fldCharType="begin"/>
      </w:r>
      <w:r>
        <w:instrText xml:space="preserve"> PAGEREF _Toc54270165 \h </w:instrText>
      </w:r>
      <w:r>
        <w:fldChar w:fldCharType="separate"/>
      </w:r>
      <w:r>
        <w:t>8</w:t>
      </w:r>
      <w:r>
        <w:fldChar w:fldCharType="end"/>
      </w:r>
    </w:p>
    <w:p>
      <w:pPr>
        <w:pStyle w:val="29"/>
      </w:pPr>
      <w:r>
        <w:rPr>
          <w:rFonts w:ascii="Times New Roman"/>
        </w:rPr>
        <w:fldChar w:fldCharType="end"/>
      </w:r>
    </w:p>
    <w:p>
      <w:pPr>
        <w:pStyle w:val="29"/>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前景</w:t>
      </w:r>
      <w:r>
        <w:rPr>
          <w:rFonts w:ascii="Arial" w:hAnsi="Arial"/>
        </w:rPr>
        <w:fldChar w:fldCharType="end"/>
      </w:r>
    </w:p>
    <w:p>
      <w:pPr>
        <w:pStyle w:val="2"/>
        <w:numPr>
          <w:ilvl w:val="0"/>
          <w:numId w:val="1"/>
        </w:numPr>
        <w:ind w:left="720" w:hanging="720"/>
      </w:pPr>
      <w:bookmarkStart w:id="0" w:name="_Toc498919232"/>
      <w:bookmarkStart w:id="1" w:name="_Toc54270131"/>
      <w:r>
        <w:rPr>
          <w:rFonts w:hint="eastAsia"/>
        </w:rPr>
        <w:t>简介</w:t>
      </w:r>
      <w:bookmarkEnd w:id="0"/>
      <w:bookmarkEnd w:id="1"/>
    </w:p>
    <w:p>
      <w:pPr>
        <w:pStyle w:val="14"/>
        <w:ind w:left="0" w:leftChars="0" w:firstLine="0" w:firstLineChars="0"/>
        <w:rPr>
          <w:rFonts w:hint="default" w:eastAsia="宋体"/>
          <w:lang w:val="en-US" w:eastAsia="zh-CN"/>
        </w:rPr>
      </w:pPr>
      <w:r>
        <w:rPr>
          <w:rFonts w:hint="eastAsia"/>
          <w:lang w:val="en-US" w:eastAsia="zh-CN"/>
        </w:rPr>
        <w:t>这份文件的目的是从最终用户的需求角度定义PVZ Tower-Defense游戏开发的高级需求。</w:t>
      </w:r>
    </w:p>
    <w:p>
      <w:pPr>
        <w:pStyle w:val="3"/>
        <w:numPr>
          <w:ilvl w:val="1"/>
          <w:numId w:val="1"/>
        </w:numPr>
        <w:ind w:left="720" w:hanging="720"/>
      </w:pPr>
      <w:bookmarkStart w:id="2" w:name="_Toc498919233"/>
      <w:bookmarkStart w:id="3" w:name="_Toc54270132"/>
      <w:r>
        <w:rPr>
          <w:rFonts w:hint="eastAsia"/>
        </w:rPr>
        <w:t>目的</w:t>
      </w:r>
      <w:bookmarkEnd w:id="2"/>
      <w:bookmarkEnd w:id="3"/>
    </w:p>
    <w:p>
      <w:pPr>
        <w:pStyle w:val="14"/>
        <w:ind w:left="0" w:leftChars="0" w:firstLine="0" w:firstLineChars="0"/>
        <w:rPr>
          <w:rFonts w:hint="default" w:eastAsia="宋体"/>
          <w:lang w:val="en-US" w:eastAsia="zh-CN"/>
        </w:rPr>
      </w:pPr>
      <w:r>
        <w:rPr>
          <w:rFonts w:hint="eastAsia"/>
          <w:lang w:val="en-US" w:eastAsia="zh-CN"/>
        </w:rPr>
        <w:t>这个前景文档的主要作用为给阅读者提供对这个项目的基本信息，介绍这个项目的内容且我们正在尝试解决的问题。向阅读者说明该项目具体要做的产品用途，它的特点和在市场上的优势。还有将我们目前对该项目的想法传达给阅读者。</w:t>
      </w:r>
    </w:p>
    <w:p>
      <w:pPr>
        <w:pStyle w:val="3"/>
        <w:numPr>
          <w:ilvl w:val="1"/>
          <w:numId w:val="1"/>
        </w:numPr>
        <w:ind w:left="720" w:hanging="720"/>
      </w:pPr>
      <w:bookmarkStart w:id="4" w:name="_Toc498919234"/>
      <w:bookmarkStart w:id="5" w:name="_Toc54270133"/>
      <w:r>
        <w:rPr>
          <w:rFonts w:hint="eastAsia"/>
        </w:rPr>
        <w:t>范围</w:t>
      </w:r>
      <w:bookmarkEnd w:id="4"/>
      <w:bookmarkEnd w:id="5"/>
    </w:p>
    <w:p>
      <w:pPr>
        <w:pStyle w:val="14"/>
        <w:ind w:left="0" w:leftChars="0" w:firstLine="0" w:firstLineChars="0"/>
        <w:rPr>
          <w:rFonts w:hint="eastAsia"/>
          <w:lang w:val="en-US" w:eastAsia="zh-CN"/>
        </w:rPr>
      </w:pPr>
      <w:r>
        <w:rPr>
          <w:rFonts w:hint="eastAsia"/>
          <w:lang w:val="en-US" w:eastAsia="zh-CN"/>
        </w:rPr>
        <w:t>这份前景文档适用于软件基础原理与实践课程第22小组所开发的小游戏，it开发人员将开发unity前端与后端玩家数据储存。</w:t>
      </w:r>
    </w:p>
    <w:p>
      <w:pPr>
        <w:pStyle w:val="14"/>
        <w:ind w:left="0" w:leftChars="0" w:firstLine="0" w:firstLineChars="0"/>
        <w:rPr>
          <w:rFonts w:hint="default"/>
          <w:lang w:val="en-US" w:eastAsia="zh-CN"/>
        </w:rPr>
      </w:pPr>
      <w:r>
        <w:rPr>
          <w:rFonts w:hint="eastAsia"/>
          <w:lang w:val="en-US" w:eastAsia="zh-CN"/>
        </w:rPr>
        <w:t>开发的游戏</w:t>
      </w:r>
      <w:r>
        <w:rPr>
          <w:rFonts w:hint="default"/>
          <w:lang w:val="en-US" w:eastAsia="zh-CN"/>
        </w:rPr>
        <w:t>融合了植物大战僵尸的题材和塔防游戏的玩法。玩家需要通过种植各种植物</w:t>
      </w:r>
      <w:r>
        <w:rPr>
          <w:rFonts w:hint="eastAsia"/>
          <w:lang w:val="en-US" w:eastAsia="zh-CN"/>
        </w:rPr>
        <w:t>或者铸造各种武器</w:t>
      </w:r>
      <w:r>
        <w:rPr>
          <w:rFonts w:hint="default"/>
          <w:lang w:val="en-US" w:eastAsia="zh-CN"/>
        </w:rPr>
        <w:t>来抵御即将入侵的僵尸大军，利用不同的植物特性和策略性地布局，击败所有的僵尸并保卫家园。</w:t>
      </w:r>
    </w:p>
    <w:p>
      <w:pPr>
        <w:pStyle w:val="3"/>
        <w:numPr>
          <w:ilvl w:val="1"/>
          <w:numId w:val="1"/>
        </w:numPr>
        <w:ind w:left="720" w:hanging="720"/>
      </w:pPr>
      <w:bookmarkStart w:id="6" w:name="_Toc54270134"/>
      <w:bookmarkStart w:id="7" w:name="_Toc498919235"/>
      <w:r>
        <w:rPr>
          <w:rFonts w:hint="eastAsia"/>
        </w:rPr>
        <w:t>定义、首字母缩写词和缩略语</w:t>
      </w:r>
      <w:bookmarkEnd w:id="6"/>
      <w:bookmarkEnd w:id="7"/>
    </w:p>
    <w:p>
      <w:pPr>
        <w:pStyle w:val="14"/>
        <w:ind w:left="0" w:leftChars="0" w:firstLine="0" w:firstLineChars="0"/>
        <w:rPr>
          <w:rFonts w:hint="default" w:eastAsia="宋体"/>
          <w:lang w:val="en-US" w:eastAsia="zh-CN"/>
        </w:rPr>
      </w:pPr>
      <w:r>
        <w:rPr>
          <w:rFonts w:hint="eastAsia"/>
          <w:lang w:val="en-US" w:eastAsia="zh-CN"/>
        </w:rPr>
        <w:t>无</w:t>
      </w:r>
    </w:p>
    <w:p>
      <w:pPr>
        <w:pStyle w:val="3"/>
        <w:numPr>
          <w:ilvl w:val="1"/>
          <w:numId w:val="1"/>
        </w:numPr>
        <w:ind w:left="720" w:hanging="720"/>
      </w:pPr>
      <w:bookmarkStart w:id="8" w:name="_Toc54270135"/>
      <w:bookmarkStart w:id="9" w:name="_Toc498919236"/>
      <w:r>
        <w:rPr>
          <w:rFonts w:hint="eastAsia"/>
        </w:rPr>
        <w:t>参考资料</w:t>
      </w:r>
      <w:bookmarkEnd w:id="8"/>
      <w:bookmarkEnd w:id="9"/>
    </w:p>
    <w:p>
      <w:pPr>
        <w:pStyle w:val="14"/>
        <w:ind w:left="0" w:leftChars="0" w:firstLine="0" w:firstLineChars="0"/>
        <w:rPr>
          <w:rFonts w:hint="default" w:eastAsia="宋体"/>
          <w:lang w:val="en-US" w:eastAsia="zh-CN"/>
        </w:rPr>
      </w:pPr>
      <w:r>
        <w:rPr>
          <w:rFonts w:hint="default" w:eastAsia="宋体"/>
          <w:lang w:val="en-US" w:eastAsia="zh-CN"/>
        </w:rPr>
        <w:t>Game Development with Unity, 2Ed</w:t>
      </w:r>
      <w:r>
        <w:rPr>
          <w:rFonts w:hint="eastAsia"/>
          <w:lang w:val="en-US" w:eastAsia="zh-CN"/>
        </w:rPr>
        <w:t xml:space="preserve">    </w:t>
      </w:r>
      <w:r>
        <w:rPr>
          <w:rFonts w:hint="default" w:eastAsia="宋体"/>
          <w:lang w:val="en-US" w:eastAsia="zh-CN"/>
        </w:rPr>
        <w:t>2015-11</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"https://book.douban.com/press/2793" </w:instrText>
      </w:r>
      <w:r>
        <w:rPr>
          <w:rFonts w:hint="eastAsia"/>
          <w:lang w:val="en-US" w:eastAsia="zh-CN"/>
        </w:rPr>
        <w:fldChar w:fldCharType="separate"/>
      </w:r>
      <w:r>
        <w:rPr>
          <w:rFonts w:hint="eastAsia"/>
          <w:lang w:val="en-US" w:eastAsia="zh-CN"/>
        </w:rPr>
        <w:t>机械工业出版社</w:t>
      </w:r>
      <w:r>
        <w:rPr>
          <w:rFonts w:hint="eastAsia"/>
          <w:lang w:val="en-US" w:eastAsia="zh-CN"/>
        </w:rPr>
        <w:fldChar w:fldCharType="end"/>
      </w:r>
    </w:p>
    <w:p>
      <w:pPr>
        <w:pStyle w:val="2"/>
        <w:numPr>
          <w:ilvl w:val="0"/>
          <w:numId w:val="1"/>
        </w:numPr>
        <w:ind w:left="720" w:hanging="720"/>
      </w:pPr>
      <w:bookmarkStart w:id="10" w:name="_Toc498919238"/>
      <w:bookmarkStart w:id="11" w:name="_Toc54270136"/>
      <w:r>
        <w:rPr>
          <w:rFonts w:hint="eastAsia"/>
        </w:rPr>
        <w:t>定位</w:t>
      </w:r>
      <w:bookmarkEnd w:id="10"/>
      <w:bookmarkEnd w:id="11"/>
    </w:p>
    <w:p>
      <w:pPr>
        <w:pStyle w:val="3"/>
        <w:numPr>
          <w:ilvl w:val="1"/>
          <w:numId w:val="1"/>
        </w:numPr>
        <w:ind w:left="720" w:hanging="720"/>
      </w:pPr>
      <w:bookmarkStart w:id="12" w:name="_Toc498919239"/>
      <w:bookmarkStart w:id="13" w:name="_Toc54270137"/>
      <w:r>
        <w:rPr>
          <w:rFonts w:hint="eastAsia"/>
        </w:rPr>
        <w:t>商机</w:t>
      </w:r>
      <w:bookmarkEnd w:id="12"/>
      <w:bookmarkEnd w:id="13"/>
    </w:p>
    <w:p>
      <w:pPr>
        <w:pStyle w:val="14"/>
        <w:ind w:left="0" w:leftChars="0" w:firstLine="0" w:firstLineChars="0"/>
        <w:rPr>
          <w:rFonts w:hint="default" w:eastAsia="宋体"/>
          <w:lang w:val="en-US" w:eastAsia="zh-CN"/>
        </w:rPr>
      </w:pPr>
      <w:r>
        <w:rPr>
          <w:rFonts w:hint="eastAsia"/>
          <w:lang w:val="en-US" w:eastAsia="zh-CN"/>
        </w:rPr>
        <w:t>在现在这种高压社会环境下，如何解压成为了民众的重要需求之一，而适当的玩游戏是一种可以让人放松的方式。该项目旨在制作一个不烧脑、不高血压、难度适中、即开即玩的游戏。这个游戏不会有什么抽卡系统，会用简单的游戏规则让玩家快速上手。</w:t>
      </w:r>
    </w:p>
    <w:p>
      <w:pPr>
        <w:pStyle w:val="3"/>
        <w:numPr>
          <w:ilvl w:val="1"/>
          <w:numId w:val="1"/>
        </w:numPr>
        <w:ind w:left="720" w:hanging="720"/>
      </w:pPr>
      <w:bookmarkStart w:id="14" w:name="_Toc498919240"/>
      <w:bookmarkStart w:id="15" w:name="_Toc54270138"/>
      <w:r>
        <w:rPr>
          <w:rFonts w:hint="eastAsia"/>
        </w:rPr>
        <w:t>问题说明</w:t>
      </w:r>
      <w:bookmarkEnd w:id="14"/>
      <w:bookmarkEnd w:id="15"/>
    </w:p>
    <w:tbl>
      <w:tblPr>
        <w:tblStyle w:val="30"/>
        <w:tblW w:w="0" w:type="auto"/>
        <w:tblInd w:w="828" w:type="dxa"/>
        <w:tblLayout w:type="fixed"/>
        <w:tblCellMar>
          <w:top w:w="0" w:type="dxa"/>
          <w:left w:w="108" w:type="dxa"/>
          <w:bottom w:w="0" w:type="dxa"/>
          <w:right w:w="108" w:type="dxa"/>
        </w:tblCellMar>
      </w:tblPr>
      <w:tblGrid>
        <w:gridCol w:w="2790"/>
        <w:gridCol w:w="180"/>
        <w:gridCol w:w="5220"/>
      </w:tblGrid>
      <w:tr>
        <w:tblPrEx>
          <w:tblCellMar>
            <w:top w:w="0" w:type="dxa"/>
            <w:left w:w="108" w:type="dxa"/>
            <w:bottom w:w="0" w:type="dxa"/>
            <w:right w:w="108" w:type="dxa"/>
          </w:tblCellMar>
        </w:tblPrEx>
        <w:tc>
          <w:tcPr>
            <w:tcW w:w="2970" w:type="dxa"/>
            <w:gridSpan w:val="2"/>
            <w:tcBorders>
              <w:top w:val="single" w:color="auto" w:sz="12" w:space="0"/>
              <w:left w:val="single" w:color="auto" w:sz="12" w:space="0"/>
              <w:bottom w:val="single" w:color="auto" w:sz="6" w:space="0"/>
              <w:right w:val="single" w:color="auto" w:sz="12" w:space="0"/>
            </w:tcBorders>
            <w:shd w:val="pct25" w:color="auto" w:fill="auto"/>
          </w:tcPr>
          <w:p>
            <w:pPr>
              <w:pStyle w:val="14"/>
              <w:keepNext/>
              <w:ind w:left="72"/>
            </w:pPr>
            <w:r>
              <w:rPr>
                <w:rFonts w:hint="eastAsia"/>
              </w:rPr>
              <w:t>问题是</w:t>
            </w:r>
          </w:p>
        </w:tc>
        <w:tc>
          <w:tcPr>
            <w:tcW w:w="5220" w:type="dxa"/>
            <w:tcBorders>
              <w:top w:val="single" w:color="auto" w:sz="12" w:space="0"/>
              <w:bottom w:val="single" w:color="auto" w:sz="6" w:space="0"/>
              <w:right w:val="single" w:color="auto" w:sz="12" w:space="0"/>
            </w:tcBorders>
          </w:tcPr>
          <w:p>
            <w:pPr>
              <w:pStyle w:val="45"/>
              <w:rPr>
                <w:rFonts w:hint="default" w:eastAsia="宋体"/>
                <w:i w:val="0"/>
                <w:iCs/>
                <w:color w:val="000000" w:themeColor="text1"/>
                <w:lang w:val="en-US" w:eastAsia="zh-CN"/>
                <w14:textFill>
                  <w14:solidFill>
                    <w14:schemeClr w14:val="tx1"/>
                  </w14:solidFill>
                </w14:textFill>
              </w:rPr>
            </w:pPr>
            <w:r>
              <w:rPr>
                <w:rFonts w:hint="eastAsia"/>
                <w:i w:val="0"/>
                <w:iCs/>
                <w:color w:val="000000" w:themeColor="text1"/>
                <w:lang w:val="en-US" w:eastAsia="zh-CN"/>
                <w14:textFill>
                  <w14:solidFill>
                    <w14:schemeClr w14:val="tx1"/>
                  </w14:solidFill>
                </w14:textFill>
              </w:rPr>
              <w:t>群众的因社会原因压力较大</w:t>
            </w:r>
          </w:p>
        </w:tc>
      </w:tr>
      <w:tr>
        <w:tblPrEx>
          <w:tblCellMar>
            <w:top w:w="0" w:type="dxa"/>
            <w:left w:w="108" w:type="dxa"/>
            <w:bottom w:w="0" w:type="dxa"/>
            <w:right w:w="108" w:type="dxa"/>
          </w:tblCellMar>
        </w:tblPrEx>
        <w:tc>
          <w:tcPr>
            <w:tcW w:w="2970" w:type="dxa"/>
            <w:gridSpan w:val="2"/>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影响</w:t>
            </w:r>
          </w:p>
        </w:tc>
        <w:tc>
          <w:tcPr>
            <w:tcW w:w="5220" w:type="dxa"/>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auto"/>
                <w:lang w:val="en-US" w:eastAsia="zh-CN"/>
              </w:rPr>
              <w:t>学生，有休闲时间的工作群众</w:t>
            </w:r>
          </w:p>
        </w:tc>
      </w:tr>
      <w:tr>
        <w:tblPrEx>
          <w:tblCellMar>
            <w:top w:w="0" w:type="dxa"/>
            <w:left w:w="108" w:type="dxa"/>
            <w:bottom w:w="0" w:type="dxa"/>
            <w:right w:w="108" w:type="dxa"/>
          </w:tblCellMar>
        </w:tblPrEx>
        <w:tc>
          <w:tcPr>
            <w:tcW w:w="2970" w:type="dxa"/>
            <w:gridSpan w:val="2"/>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问题的后果</w:t>
            </w:r>
          </w:p>
        </w:tc>
        <w:tc>
          <w:tcPr>
            <w:tcW w:w="5220" w:type="dxa"/>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auto"/>
                <w:lang w:val="en-US" w:eastAsia="zh-CN"/>
              </w:rPr>
              <w:t>压力日渐增大，如果没有适合的方式进行解压可能引起心理疾病。</w:t>
            </w:r>
          </w:p>
        </w:tc>
      </w:tr>
      <w:tr>
        <w:tblPrEx>
          <w:tblCellMar>
            <w:top w:w="0" w:type="dxa"/>
            <w:left w:w="108" w:type="dxa"/>
            <w:bottom w:w="0" w:type="dxa"/>
            <w:right w:w="108" w:type="dxa"/>
          </w:tblCellMar>
        </w:tblPrEx>
        <w:tc>
          <w:tcPr>
            <w:tcW w:w="2970" w:type="dxa"/>
            <w:gridSpan w:val="2"/>
            <w:tcBorders>
              <w:top w:val="single" w:color="auto" w:sz="6" w:space="0"/>
              <w:left w:val="single" w:color="auto" w:sz="12" w:space="0"/>
              <w:bottom w:val="single" w:color="auto" w:sz="6" w:space="0"/>
              <w:right w:val="single" w:color="auto" w:sz="12" w:space="0"/>
            </w:tcBorders>
            <w:shd w:val="pct25" w:color="auto" w:fill="auto"/>
          </w:tcPr>
          <w:p>
            <w:pPr>
              <w:pStyle w:val="14"/>
              <w:ind w:left="72"/>
            </w:pPr>
            <w:r>
              <w:rPr>
                <w:rFonts w:hint="eastAsia"/>
              </w:rPr>
              <w:t>成功的解决方案</w:t>
            </w:r>
          </w:p>
        </w:tc>
        <w:tc>
          <w:tcPr>
            <w:tcW w:w="5220" w:type="dxa"/>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可以给群众多一个解压的方式，让他们有更多的游戏来进行解压。</w:t>
            </w:r>
          </w:p>
        </w:tc>
      </w:tr>
      <w:tr>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shd w:val="pct25" w:color="auto" w:fill="auto"/>
          </w:tcPr>
          <w:p>
            <w:pPr>
              <w:pStyle w:val="14"/>
              <w:keepNext/>
              <w:ind w:left="72"/>
            </w:pPr>
            <w:r>
              <w:rPr>
                <w:rFonts w:hint="eastAsia"/>
              </w:rPr>
              <w:t>针对于</w:t>
            </w:r>
          </w:p>
        </w:tc>
        <w:tc>
          <w:tcPr>
            <w:tcW w:w="5400" w:type="dxa"/>
            <w:gridSpan w:val="2"/>
            <w:tcBorders>
              <w:top w:val="single" w:color="auto" w:sz="12" w:space="0"/>
              <w:bottom w:val="single" w:color="auto" w:sz="6"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学生、儿童、有空闲时间的上班族</w:t>
            </w:r>
          </w:p>
        </w:tc>
      </w:tr>
      <w:tr>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谁</w:t>
            </w:r>
          </w:p>
        </w:tc>
        <w:tc>
          <w:tcPr>
            <w:tcW w:w="5400" w:type="dxa"/>
            <w:gridSpan w:val="2"/>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平时压力比较大，或者平时没事做想要玩简单的游戏杀时间或者解压的民众。</w:t>
            </w:r>
          </w:p>
        </w:tc>
      </w:tr>
      <w:tr>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该（产品名）</w:t>
            </w:r>
          </w:p>
        </w:tc>
        <w:tc>
          <w:tcPr>
            <w:tcW w:w="5400" w:type="dxa"/>
            <w:gridSpan w:val="2"/>
            <w:tcBorders>
              <w:top w:val="single" w:color="auto" w:sz="6" w:space="0"/>
              <w:bottom w:val="single" w:color="auto" w:sz="6" w:space="0"/>
              <w:right w:val="single" w:color="auto" w:sz="12" w:space="0"/>
            </w:tcBorders>
          </w:tcPr>
          <w:p>
            <w:pPr>
              <w:pStyle w:val="45"/>
              <w:rPr>
                <w:rFonts w:hint="eastAsia" w:eastAsia="宋体"/>
                <w:lang w:val="en-US" w:eastAsia="zh-CN"/>
              </w:rPr>
            </w:pPr>
            <w:r>
              <w:rPr>
                <w:rFonts w:hint="eastAsia" w:ascii="Arial" w:hAnsi="Arial"/>
                <w:i w:val="0"/>
                <w:iCs/>
                <w:color w:val="auto"/>
                <w:lang w:val="en-US" w:eastAsia="zh-CN"/>
              </w:rPr>
              <w:t>属于</w:t>
            </w:r>
            <w:r>
              <w:rPr>
                <w:rFonts w:hint="eastAsia" w:ascii="Arial" w:hAnsi="Arial"/>
                <w:i w:val="0"/>
                <w:iCs/>
                <w:color w:val="000000" w:themeColor="text1"/>
                <w:lang w:val="en-US" w:eastAsia="zh-CN"/>
                <w14:textFill>
                  <w14:solidFill>
                    <w14:schemeClr w14:val="tx1"/>
                  </w14:solidFill>
                </w14:textFill>
              </w:rPr>
              <w:t>游戏。</w:t>
            </w:r>
          </w:p>
        </w:tc>
      </w:tr>
      <w:tr>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功能</w:t>
            </w:r>
          </w:p>
        </w:tc>
        <w:tc>
          <w:tcPr>
            <w:tcW w:w="5400" w:type="dxa"/>
            <w:gridSpan w:val="2"/>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游戏即开即玩，没有与抽卡相关会使人高血压的设计，内置排行榜可记录玩家坚持的波数满足成就感，难度适中规则简单可以让人快速上手。</w:t>
            </w:r>
          </w:p>
        </w:tc>
      </w:tr>
      <w:tr>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pPr>
              <w:pStyle w:val="14"/>
              <w:keepNext/>
              <w:ind w:left="72"/>
            </w:pPr>
            <w:r>
              <w:rPr>
                <w:rFonts w:hint="eastAsia"/>
              </w:rPr>
              <w:t>不同于</w:t>
            </w:r>
          </w:p>
        </w:tc>
        <w:tc>
          <w:tcPr>
            <w:tcW w:w="5400" w:type="dxa"/>
            <w:gridSpan w:val="2"/>
            <w:tcBorders>
              <w:top w:val="single" w:color="auto" w:sz="6" w:space="0"/>
              <w:bottom w:val="single" w:color="auto" w:sz="6"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植物大战僵尸。</w:t>
            </w:r>
          </w:p>
        </w:tc>
      </w:tr>
      <w:tr>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shd w:val="pct25" w:color="auto" w:fill="auto"/>
          </w:tcPr>
          <w:p>
            <w:pPr>
              <w:pStyle w:val="14"/>
              <w:ind w:left="72"/>
            </w:pPr>
            <w:r>
              <w:rPr>
                <w:rFonts w:hint="eastAsia"/>
              </w:rPr>
              <w:t>我们的产品</w:t>
            </w:r>
          </w:p>
        </w:tc>
        <w:tc>
          <w:tcPr>
            <w:tcW w:w="5400" w:type="dxa"/>
            <w:gridSpan w:val="2"/>
            <w:tcBorders>
              <w:top w:val="single" w:color="auto" w:sz="6" w:space="0"/>
              <w:bottom w:val="single" w:color="auto" w:sz="12" w:space="0"/>
              <w:right w:val="single" w:color="auto" w:sz="12" w:space="0"/>
            </w:tcBorders>
          </w:tcPr>
          <w:p>
            <w:pPr>
              <w:pStyle w:val="45"/>
              <w:rPr>
                <w:rFonts w:hint="default" w:eastAsia="宋体"/>
                <w:lang w:val="en-US" w:eastAsia="zh-CN"/>
              </w:rPr>
            </w:pPr>
            <w:r>
              <w:rPr>
                <w:rFonts w:hint="eastAsia"/>
                <w:i w:val="0"/>
                <w:iCs/>
                <w:color w:val="000000" w:themeColor="text1"/>
                <w:lang w:val="en-US" w:eastAsia="zh-CN"/>
                <w14:textFill>
                  <w14:solidFill>
                    <w14:schemeClr w14:val="tx1"/>
                  </w14:solidFill>
                </w14:textFill>
              </w:rPr>
              <w:t>不像植物大战僵尸的游戏地图有5到6行的路，这个游戏只有一条路可走，玩家在路周围放置炮台等防御性建筑物来防止敌对生物走到终点。</w:t>
            </w:r>
          </w:p>
        </w:tc>
      </w:tr>
    </w:tbl>
    <w:p>
      <w:pPr>
        <w:pStyle w:val="2"/>
        <w:numPr>
          <w:ilvl w:val="0"/>
          <w:numId w:val="1"/>
        </w:numPr>
        <w:ind w:left="720" w:hanging="720"/>
      </w:pPr>
      <w:bookmarkStart w:id="16" w:name="_Toc54270140"/>
      <w:bookmarkStart w:id="17" w:name="_Toc498919242"/>
      <w:r>
        <w:rPr>
          <w:rFonts w:hint="eastAsia"/>
        </w:rPr>
        <w:t>涉众和用户说明</w:t>
      </w:r>
      <w:bookmarkEnd w:id="16"/>
      <w:bookmarkEnd w:id="17"/>
    </w:p>
    <w:p>
      <w:pPr>
        <w:pStyle w:val="14"/>
        <w:ind w:left="0" w:leftChars="0" w:firstLine="0" w:firstLineChars="0"/>
        <w:rPr>
          <w:rFonts w:hint="default" w:eastAsia="宋体"/>
          <w:lang w:val="en-US" w:eastAsia="zh-CN"/>
        </w:rPr>
      </w:pPr>
      <w:r>
        <w:rPr>
          <w:rFonts w:hint="eastAsia"/>
          <w:lang w:val="en-US" w:eastAsia="zh-CN"/>
        </w:rPr>
        <w:t>这部分讲述这个游戏的用户群体，学生和普通上班群众。</w:t>
      </w:r>
    </w:p>
    <w:p>
      <w:pPr>
        <w:pStyle w:val="3"/>
        <w:widowControl/>
        <w:numPr>
          <w:ilvl w:val="1"/>
          <w:numId w:val="1"/>
        </w:numPr>
        <w:ind w:left="720" w:hanging="720"/>
      </w:pPr>
      <w:bookmarkStart w:id="18" w:name="_Toc498919243"/>
      <w:bookmarkStart w:id="19" w:name="_Toc54270141"/>
      <w:r>
        <w:rPr>
          <w:rFonts w:hint="eastAsia"/>
        </w:rPr>
        <w:t>市场统计</w:t>
      </w:r>
      <w:bookmarkEnd w:id="18"/>
      <w:bookmarkEnd w:id="19"/>
    </w:p>
    <w:p>
      <w:pPr>
        <w:pStyle w:val="14"/>
        <w:ind w:left="0" w:leftChars="0" w:firstLine="0" w:firstLineChars="0"/>
        <w:rPr>
          <w:rFonts w:hint="eastAsia" w:ascii="Arial" w:hAnsi="Arial"/>
          <w:lang w:val="en-US" w:eastAsia="zh-CN"/>
        </w:rPr>
      </w:pPr>
      <w:r>
        <w:rPr>
          <w:rFonts w:hint="eastAsia" w:ascii="Arial" w:hAnsi="Arial"/>
          <w:lang w:val="en-US" w:eastAsia="zh-CN"/>
        </w:rPr>
        <w:t>根据“全球疾病负担研究” 2019年公布的研究报告，无论在全球还是在中国，抑郁障碍在精神障碍中的疾病负担均居首位；在全球所有疾病的疾病负担中抑郁障碍排名第13位，在中国排名第11位。我国成人抑郁障碍终生患病率高达6.8%，在如此内卷，如此高压的环境下，开发出一款休闲娱乐的小游戏不仅能够供人放松，舒缓疲劳，更能有效降低高压带来的抑郁症风险</w:t>
      </w:r>
    </w:p>
    <w:p>
      <w:pPr>
        <w:pStyle w:val="14"/>
        <w:ind w:left="0" w:leftChars="0" w:firstLine="0" w:firstLineChars="0"/>
        <w:rPr>
          <w:rFonts w:hint="eastAsia" w:ascii="Arial" w:hAnsi="Arial"/>
          <w:lang w:val="en-US" w:eastAsia="zh-CN"/>
        </w:rPr>
      </w:pPr>
      <w:r>
        <w:rPr>
          <w:rFonts w:ascii="宋体" w:hAnsi="宋体" w:eastAsia="宋体" w:cs="宋体"/>
          <w:sz w:val="24"/>
          <w:szCs w:val="24"/>
        </w:rPr>
        <w:drawing>
          <wp:inline distT="0" distB="0" distL="114300" distR="114300">
            <wp:extent cx="5649595" cy="2089150"/>
            <wp:effectExtent l="0" t="0" r="1905"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9"/>
                    <a:stretch>
                      <a:fillRect/>
                    </a:stretch>
                  </pic:blipFill>
                  <pic:spPr>
                    <a:xfrm>
                      <a:off x="0" y="0"/>
                      <a:ext cx="5649595" cy="2089150"/>
                    </a:xfrm>
                    <a:prstGeom prst="rect">
                      <a:avLst/>
                    </a:prstGeom>
                    <a:noFill/>
                    <a:ln w="9525">
                      <a:noFill/>
                    </a:ln>
                  </pic:spPr>
                </pic:pic>
              </a:graphicData>
            </a:graphic>
          </wp:inline>
        </w:drawing>
      </w:r>
    </w:p>
    <w:p>
      <w:pPr>
        <w:pStyle w:val="14"/>
        <w:ind w:left="0" w:leftChars="0" w:firstLine="0" w:firstLineChars="0"/>
        <w:rPr>
          <w:rFonts w:hint="default" w:ascii="Arial" w:hAnsi="Arial"/>
          <w:lang w:val="en-US" w:eastAsia="zh-CN"/>
        </w:rPr>
      </w:pPr>
      <w:r>
        <w:rPr>
          <w:rFonts w:hint="eastAsia" w:ascii="Arial" w:hAnsi="Arial"/>
          <w:lang w:val="en-US" w:eastAsia="zh-CN"/>
        </w:rPr>
        <w:t>我希望这款游戏能够获得广大人民群众的喜爱与支持，希望我们小队的产品能够为千家万户带去欢乐。</w:t>
      </w:r>
    </w:p>
    <w:p>
      <w:pPr>
        <w:pStyle w:val="3"/>
        <w:numPr>
          <w:ilvl w:val="1"/>
          <w:numId w:val="1"/>
        </w:numPr>
        <w:ind w:left="720" w:hanging="720"/>
      </w:pPr>
      <w:bookmarkStart w:id="20" w:name="_Toc498919244"/>
      <w:bookmarkStart w:id="21" w:name="_Toc54270142"/>
      <w:r>
        <w:rPr>
          <w:rFonts w:hint="eastAsia"/>
        </w:rPr>
        <w:t>涉众概要</w:t>
      </w:r>
      <w:bookmarkEnd w:id="20"/>
      <w:bookmarkEnd w:id="21"/>
    </w:p>
    <w:tbl>
      <w:tblPr>
        <w:tblStyle w:val="30"/>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80"/>
        <w:gridCol w:w="30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shd w:val="solid" w:color="000000" w:fill="FFFFFF"/>
          </w:tcPr>
          <w:p>
            <w:pPr>
              <w:pStyle w:val="14"/>
              <w:ind w:left="0"/>
              <w:rPr>
                <w:b/>
              </w:rPr>
            </w:pPr>
            <w:r>
              <w:rPr>
                <w:rFonts w:hint="eastAsia"/>
                <w:b/>
              </w:rPr>
              <w:t>名称</w:t>
            </w:r>
          </w:p>
        </w:tc>
        <w:tc>
          <w:tcPr>
            <w:tcW w:w="2880" w:type="dxa"/>
            <w:shd w:val="solid" w:color="000000" w:fill="FFFFFF"/>
          </w:tcPr>
          <w:p>
            <w:pPr>
              <w:pStyle w:val="14"/>
              <w:ind w:left="0"/>
              <w:rPr>
                <w:b/>
              </w:rPr>
            </w:pPr>
            <w:r>
              <w:rPr>
                <w:rFonts w:hint="eastAsia"/>
                <w:b/>
              </w:rPr>
              <w:t>说明</w:t>
            </w:r>
          </w:p>
        </w:tc>
        <w:tc>
          <w:tcPr>
            <w:tcW w:w="3060" w:type="dxa"/>
            <w:shd w:val="solid" w:color="000000" w:fill="FFFFFF"/>
          </w:tcPr>
          <w:p>
            <w:pPr>
              <w:pStyle w:val="14"/>
              <w:ind w:left="0"/>
              <w:rPr>
                <w:b/>
              </w:rPr>
            </w:pPr>
            <w:r>
              <w:rPr>
                <w:rFonts w:hint="eastAsia"/>
                <w:b/>
              </w:rPr>
              <w:t>角色</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pPr>
              <w:pStyle w:val="14"/>
              <w:ind w:left="0"/>
            </w:pPr>
            <w:r>
              <w:rPr>
                <w:rFonts w:hint="eastAsia"/>
                <w:lang w:val="en-US" w:eastAsia="zh-CN"/>
              </w:rPr>
              <w:t>前端开发者</w:t>
            </w:r>
            <w:r>
              <w:rPr>
                <w:rFonts w:hint="eastAsia"/>
              </w:rPr>
              <w:t>。</w:t>
            </w:r>
          </w:p>
        </w:tc>
        <w:tc>
          <w:tcPr>
            <w:tcW w:w="2880" w:type="dxa"/>
          </w:tcPr>
          <w:p>
            <w:pPr>
              <w:pStyle w:val="45"/>
              <w:rPr>
                <w:rFonts w:hint="eastAsia" w:eastAsia="宋体"/>
                <w:lang w:eastAsia="zh-CN"/>
              </w:rPr>
            </w:pPr>
            <w:r>
              <w:rPr>
                <w:rFonts w:hint="eastAsia"/>
                <w:i w:val="0"/>
                <w:iCs/>
                <w:color w:val="auto"/>
                <w:lang w:val="en-US" w:eastAsia="zh-CN"/>
              </w:rPr>
              <w:t>程序员</w:t>
            </w:r>
          </w:p>
        </w:tc>
        <w:tc>
          <w:tcPr>
            <w:tcW w:w="3060" w:type="dxa"/>
          </w:tcPr>
          <w:p>
            <w:pPr>
              <w:pStyle w:val="45"/>
              <w:rPr>
                <w:rFonts w:hint="default" w:eastAsia="宋体"/>
                <w:lang w:val="en-US" w:eastAsia="zh-CN"/>
              </w:rPr>
            </w:pPr>
            <w:r>
              <w:rPr>
                <w:rFonts w:hint="eastAsia"/>
                <w:i w:val="0"/>
                <w:iCs/>
                <w:color w:val="auto"/>
                <w:lang w:val="en-US" w:eastAsia="zh-CN"/>
              </w:rPr>
              <w:t>对项目前端的开发，保证游戏的基本逻辑不出错，将UI等游戏资源用选用的游戏引擎整合起来呈现给玩家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pPr>
              <w:pStyle w:val="14"/>
              <w:ind w:left="0"/>
              <w:rPr>
                <w:rFonts w:hint="default"/>
                <w:lang w:val="en-US" w:eastAsia="zh-CN"/>
              </w:rPr>
            </w:pPr>
            <w:bookmarkStart w:id="22" w:name="_Toc498919245"/>
            <w:bookmarkStart w:id="23" w:name="_Toc54270143"/>
            <w:r>
              <w:rPr>
                <w:rFonts w:hint="eastAsia"/>
                <w:lang w:val="en-US" w:eastAsia="zh-CN"/>
              </w:rPr>
              <w:t>后端开发者</w:t>
            </w:r>
          </w:p>
        </w:tc>
        <w:tc>
          <w:tcPr>
            <w:tcW w:w="2880" w:type="dxa"/>
          </w:tcPr>
          <w:p>
            <w:pPr>
              <w:pStyle w:val="45"/>
              <w:rPr>
                <w:rFonts w:hint="default"/>
                <w:i w:val="0"/>
                <w:iCs/>
                <w:color w:val="auto"/>
                <w:lang w:val="en-US" w:eastAsia="zh-CN"/>
              </w:rPr>
            </w:pPr>
            <w:r>
              <w:rPr>
                <w:rFonts w:hint="eastAsia"/>
                <w:i w:val="0"/>
                <w:iCs/>
                <w:color w:val="auto"/>
                <w:lang w:val="en-US" w:eastAsia="zh-CN"/>
              </w:rPr>
              <w:t>程序员</w:t>
            </w:r>
          </w:p>
        </w:tc>
        <w:tc>
          <w:tcPr>
            <w:tcW w:w="3060" w:type="dxa"/>
          </w:tcPr>
          <w:p>
            <w:pPr>
              <w:pStyle w:val="45"/>
              <w:rPr>
                <w:rFonts w:hint="default"/>
                <w:i w:val="0"/>
                <w:iCs/>
                <w:color w:val="auto"/>
                <w:lang w:val="en-US" w:eastAsia="zh-CN"/>
              </w:rPr>
            </w:pPr>
            <w:r>
              <w:rPr>
                <w:rFonts w:hint="eastAsia"/>
                <w:i w:val="0"/>
                <w:iCs/>
                <w:color w:val="auto"/>
                <w:lang w:val="en-US" w:eastAsia="zh-CN"/>
              </w:rPr>
              <w:t>对项目后端的开发，保证前端与后端的通讯质量，且将用户的信息用后端数据库妥善保存。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pPr>
              <w:pStyle w:val="14"/>
              <w:ind w:left="0"/>
              <w:rPr>
                <w:rFonts w:hint="default"/>
                <w:lang w:val="en-US" w:eastAsia="zh-CN"/>
              </w:rPr>
            </w:pPr>
            <w:r>
              <w:rPr>
                <w:rFonts w:hint="eastAsia"/>
                <w:lang w:val="en-US" w:eastAsia="zh-CN"/>
              </w:rPr>
              <w:t>贴图设计师</w:t>
            </w:r>
          </w:p>
        </w:tc>
        <w:tc>
          <w:tcPr>
            <w:tcW w:w="2880" w:type="dxa"/>
          </w:tcPr>
          <w:p>
            <w:pPr>
              <w:pStyle w:val="45"/>
              <w:rPr>
                <w:rFonts w:hint="default"/>
                <w:i w:val="0"/>
                <w:iCs/>
                <w:color w:val="auto"/>
                <w:lang w:val="en-US" w:eastAsia="zh-CN"/>
              </w:rPr>
            </w:pPr>
            <w:r>
              <w:rPr>
                <w:rFonts w:hint="eastAsia"/>
                <w:i w:val="0"/>
                <w:iCs/>
                <w:color w:val="auto"/>
                <w:lang w:val="en-US" w:eastAsia="zh-CN"/>
              </w:rPr>
              <w:t>设计师</w:t>
            </w:r>
          </w:p>
        </w:tc>
        <w:tc>
          <w:tcPr>
            <w:tcW w:w="3060" w:type="dxa"/>
          </w:tcPr>
          <w:p>
            <w:pPr>
              <w:pStyle w:val="45"/>
              <w:rPr>
                <w:rFonts w:hint="default"/>
                <w:i w:val="0"/>
                <w:iCs/>
                <w:color w:val="auto"/>
                <w:lang w:val="en-US" w:eastAsia="zh-CN"/>
              </w:rPr>
            </w:pPr>
            <w:r>
              <w:rPr>
                <w:rFonts w:hint="eastAsia"/>
                <w:i w:val="0"/>
                <w:iCs/>
                <w:color w:val="auto"/>
                <w:lang w:val="en-US" w:eastAsia="zh-CN"/>
              </w:rPr>
              <w:t>利用Chatgpt等ai工具以及自身将游戏的UI和游戏内需要用到的道具绘制出来。保证贴图总体风格与游戏相符。</w:t>
            </w:r>
          </w:p>
        </w:tc>
      </w:tr>
    </w:tbl>
    <w:p>
      <w:pPr>
        <w:pStyle w:val="3"/>
        <w:numPr>
          <w:ilvl w:val="1"/>
          <w:numId w:val="1"/>
        </w:numPr>
        <w:ind w:left="720" w:hanging="720"/>
      </w:pPr>
      <w:r>
        <w:rPr>
          <w:rFonts w:hint="eastAsia"/>
        </w:rPr>
        <w:t>用户概要</w:t>
      </w:r>
      <w:bookmarkEnd w:id="22"/>
      <w:bookmarkEnd w:id="23"/>
    </w:p>
    <w:tbl>
      <w:tblPr>
        <w:tblStyle w:val="30"/>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trPr>
        <w:tc>
          <w:tcPr>
            <w:tcW w:w="2520" w:type="dxa"/>
            <w:shd w:val="solid" w:color="000000" w:fill="FFFFFF"/>
          </w:tcPr>
          <w:p>
            <w:pPr>
              <w:pStyle w:val="14"/>
              <w:ind w:left="0"/>
              <w:rPr>
                <w:b/>
              </w:rPr>
            </w:pPr>
            <w:r>
              <w:rPr>
                <w:rFonts w:hint="eastAsia"/>
                <w:b/>
              </w:rPr>
              <w:t>名称</w:t>
            </w:r>
          </w:p>
        </w:tc>
        <w:tc>
          <w:tcPr>
            <w:tcW w:w="2817" w:type="dxa"/>
            <w:shd w:val="solid" w:color="000000" w:fill="FFFFFF"/>
          </w:tcPr>
          <w:p>
            <w:pPr>
              <w:pStyle w:val="14"/>
              <w:ind w:left="0"/>
              <w:rPr>
                <w:b/>
              </w:rPr>
            </w:pPr>
            <w:r>
              <w:rPr>
                <w:rFonts w:hint="eastAsia"/>
                <w:b/>
              </w:rPr>
              <w:t>说明</w:t>
            </w:r>
          </w:p>
        </w:tc>
        <w:tc>
          <w:tcPr>
            <w:tcW w:w="3024" w:type="dxa"/>
            <w:shd w:val="solid" w:color="000000" w:fill="FFFFFF"/>
          </w:tcPr>
          <w:p>
            <w:pPr>
              <w:pStyle w:val="14"/>
              <w:ind w:left="0"/>
              <w:rPr>
                <w:b/>
              </w:rPr>
            </w:pPr>
            <w:r>
              <w:rPr>
                <w:rFonts w:hint="eastAsia"/>
                <w:b/>
              </w:rPr>
              <w:t>涉众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pPr>
              <w:pStyle w:val="14"/>
              <w:ind w:left="0"/>
              <w:rPr>
                <w:rFonts w:hint="default" w:eastAsia="宋体"/>
                <w:lang w:val="en-US" w:eastAsia="zh-CN"/>
              </w:rPr>
            </w:pPr>
            <w:r>
              <w:rPr>
                <w:rFonts w:hint="eastAsia"/>
                <w:lang w:val="en-US" w:eastAsia="zh-CN"/>
              </w:rPr>
              <w:t>学生</w:t>
            </w:r>
          </w:p>
        </w:tc>
        <w:tc>
          <w:tcPr>
            <w:tcW w:w="2817" w:type="dxa"/>
          </w:tcPr>
          <w:p>
            <w:pPr>
              <w:pStyle w:val="45"/>
              <w:rPr>
                <w:rFonts w:hint="default" w:eastAsia="宋体"/>
                <w:lang w:val="en-US" w:eastAsia="zh-CN"/>
              </w:rPr>
            </w:pPr>
            <w:r>
              <w:rPr>
                <w:rFonts w:hint="eastAsia"/>
                <w:i w:val="0"/>
                <w:iCs/>
                <w:color w:val="auto"/>
                <w:lang w:val="en-US" w:eastAsia="zh-CN"/>
              </w:rPr>
              <w:t>初高中甚至大学在读群众</w:t>
            </w:r>
          </w:p>
        </w:tc>
        <w:tc>
          <w:tcPr>
            <w:tcW w:w="3024" w:type="dxa"/>
          </w:tcPr>
          <w:p>
            <w:pPr>
              <w:pStyle w:val="45"/>
              <w:rPr>
                <w:rFonts w:hint="default" w:eastAsia="宋体"/>
                <w:lang w:val="en-US" w:eastAsia="zh-CN"/>
              </w:rPr>
            </w:pPr>
            <w:r>
              <w:rPr>
                <w:rFonts w:hint="eastAsia"/>
                <w:i w:val="0"/>
                <w:iCs/>
                <w:color w:val="auto"/>
                <w:lang w:val="en-US" w:eastAsia="zh-CN"/>
              </w:rPr>
              <w:t>自己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trPr>
        <w:tc>
          <w:tcPr>
            <w:tcW w:w="2520" w:type="dxa"/>
          </w:tcPr>
          <w:p>
            <w:pPr>
              <w:pStyle w:val="14"/>
              <w:ind w:left="0"/>
              <w:rPr>
                <w:rFonts w:hint="default"/>
                <w:lang w:val="en-US" w:eastAsia="zh-CN"/>
              </w:rPr>
            </w:pPr>
            <w:r>
              <w:rPr>
                <w:rFonts w:hint="eastAsia"/>
                <w:lang w:val="en-US" w:eastAsia="zh-CN"/>
              </w:rPr>
              <w:t>上班族</w:t>
            </w:r>
          </w:p>
        </w:tc>
        <w:tc>
          <w:tcPr>
            <w:tcW w:w="2817" w:type="dxa"/>
          </w:tcPr>
          <w:p>
            <w:pPr>
              <w:pStyle w:val="45"/>
              <w:rPr>
                <w:rFonts w:hint="default"/>
                <w:i w:val="0"/>
                <w:iCs/>
                <w:color w:val="auto"/>
                <w:lang w:val="en-US" w:eastAsia="zh-CN"/>
              </w:rPr>
            </w:pPr>
            <w:r>
              <w:rPr>
                <w:rFonts w:hint="eastAsia"/>
                <w:i w:val="0"/>
                <w:iCs/>
                <w:color w:val="auto"/>
                <w:lang w:val="en-US" w:eastAsia="zh-CN"/>
              </w:rPr>
              <w:t>平常有休闲时间的工作群众</w:t>
            </w:r>
          </w:p>
        </w:tc>
        <w:tc>
          <w:tcPr>
            <w:tcW w:w="3024" w:type="dxa"/>
          </w:tcPr>
          <w:p>
            <w:pPr>
              <w:pStyle w:val="45"/>
              <w:rPr>
                <w:rFonts w:hint="eastAsia" w:eastAsia="宋体"/>
                <w:lang w:val="en-US" w:eastAsia="zh-CN"/>
              </w:rPr>
            </w:pPr>
            <w:r>
              <w:rPr>
                <w:rFonts w:hint="eastAsia"/>
                <w:i w:val="0"/>
                <w:iCs/>
                <w:color w:val="auto"/>
                <w:lang w:val="en-US" w:eastAsia="zh-CN"/>
              </w:rPr>
              <w:t>自己</w:t>
            </w:r>
          </w:p>
        </w:tc>
      </w:tr>
    </w:tbl>
    <w:p>
      <w:pPr>
        <w:pStyle w:val="14"/>
      </w:pPr>
    </w:p>
    <w:p>
      <w:pPr>
        <w:pStyle w:val="3"/>
        <w:numPr>
          <w:ilvl w:val="1"/>
          <w:numId w:val="1"/>
        </w:numPr>
        <w:ind w:left="720" w:hanging="720"/>
      </w:pPr>
      <w:bookmarkStart w:id="24" w:name="_Toc498919251"/>
      <w:bookmarkStart w:id="25" w:name="_Toc54270144"/>
      <w:r>
        <w:rPr>
          <w:rFonts w:hint="eastAsia"/>
        </w:rPr>
        <w:t>关键的涉众</w:t>
      </w:r>
      <w:r>
        <w:t>/</w:t>
      </w:r>
      <w:r>
        <w:rPr>
          <w:rFonts w:hint="eastAsia"/>
        </w:rPr>
        <w:t>用户需要</w:t>
      </w:r>
      <w:bookmarkEnd w:id="24"/>
      <w:bookmarkEnd w:id="25"/>
    </w:p>
    <w:tbl>
      <w:tblPr>
        <w:tblStyle w:val="30"/>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900"/>
        <w:gridCol w:w="1350"/>
        <w:gridCol w:w="1890"/>
        <w:gridCol w:w="90"/>
        <w:gridCol w:w="24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shd w:val="solid" w:color="000000" w:fill="FFFFFF"/>
          </w:tcPr>
          <w:p>
            <w:pPr>
              <w:pStyle w:val="14"/>
              <w:ind w:left="0"/>
              <w:rPr>
                <w:b/>
              </w:rPr>
            </w:pPr>
            <w:r>
              <w:rPr>
                <w:rFonts w:hint="eastAsia"/>
                <w:b/>
              </w:rPr>
              <w:t>需要</w:t>
            </w:r>
          </w:p>
        </w:tc>
        <w:tc>
          <w:tcPr>
            <w:tcW w:w="900" w:type="dxa"/>
            <w:shd w:val="solid" w:color="000000" w:fill="FFFFFF"/>
          </w:tcPr>
          <w:p>
            <w:pPr>
              <w:pStyle w:val="14"/>
              <w:ind w:left="0"/>
              <w:rPr>
                <w:b/>
              </w:rPr>
            </w:pPr>
            <w:r>
              <w:rPr>
                <w:rFonts w:hint="eastAsia"/>
                <w:b/>
              </w:rPr>
              <w:t>优先级</w:t>
            </w:r>
          </w:p>
        </w:tc>
        <w:tc>
          <w:tcPr>
            <w:tcW w:w="1350" w:type="dxa"/>
            <w:shd w:val="solid" w:color="000000" w:fill="FFFFFF"/>
          </w:tcPr>
          <w:p>
            <w:pPr>
              <w:pStyle w:val="14"/>
              <w:ind w:left="0"/>
              <w:rPr>
                <w:b/>
              </w:rPr>
            </w:pPr>
            <w:r>
              <w:rPr>
                <w:rFonts w:hint="eastAsia"/>
                <w:b/>
              </w:rPr>
              <w:t>关注的要点</w:t>
            </w:r>
          </w:p>
        </w:tc>
        <w:tc>
          <w:tcPr>
            <w:tcW w:w="1890" w:type="dxa"/>
            <w:shd w:val="solid" w:color="000000" w:fill="FFFFFF"/>
          </w:tcPr>
          <w:p>
            <w:pPr>
              <w:pStyle w:val="14"/>
              <w:ind w:left="0"/>
              <w:rPr>
                <w:b/>
              </w:rPr>
            </w:pPr>
            <w:r>
              <w:rPr>
                <w:rFonts w:hint="eastAsia"/>
                <w:b/>
              </w:rPr>
              <w:t>目前的解决方案</w:t>
            </w:r>
          </w:p>
        </w:tc>
        <w:tc>
          <w:tcPr>
            <w:tcW w:w="2520" w:type="dxa"/>
            <w:gridSpan w:val="2"/>
            <w:shd w:val="solid" w:color="000000" w:fill="FFFFFF"/>
          </w:tcPr>
          <w:p>
            <w:pPr>
              <w:pStyle w:val="14"/>
              <w:ind w:left="0"/>
              <w:rPr>
                <w:b/>
              </w:rPr>
            </w:pPr>
            <w:r>
              <w:rPr>
                <w:rFonts w:hint="eastAsia"/>
                <w:b/>
              </w:rPr>
              <w:t>提议的解决方案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pPr>
              <w:pStyle w:val="14"/>
              <w:ind w:left="0"/>
              <w:rPr>
                <w:rFonts w:hint="default" w:eastAsia="宋体"/>
                <w:lang w:val="en-US" w:eastAsia="zh-CN"/>
              </w:rPr>
            </w:pPr>
            <w:r>
              <w:rPr>
                <w:rFonts w:hint="eastAsia"/>
                <w:lang w:val="en-US" w:eastAsia="zh-CN"/>
              </w:rPr>
              <w:t>更多的游戏关卡</w:t>
            </w:r>
          </w:p>
        </w:tc>
        <w:tc>
          <w:tcPr>
            <w:tcW w:w="900" w:type="dxa"/>
          </w:tcPr>
          <w:p>
            <w:pPr>
              <w:pStyle w:val="14"/>
              <w:ind w:left="0"/>
              <w:rPr>
                <w:rFonts w:hint="default" w:eastAsia="宋体"/>
                <w:lang w:val="en-US" w:eastAsia="zh-CN"/>
              </w:rPr>
            </w:pPr>
            <w:r>
              <w:rPr>
                <w:rFonts w:hint="eastAsia"/>
                <w:lang w:val="en-US" w:eastAsia="zh-CN"/>
              </w:rPr>
              <w:t>高</w:t>
            </w:r>
          </w:p>
        </w:tc>
        <w:tc>
          <w:tcPr>
            <w:tcW w:w="1350" w:type="dxa"/>
          </w:tcPr>
          <w:p>
            <w:pPr>
              <w:pStyle w:val="14"/>
              <w:ind w:left="0"/>
              <w:rPr>
                <w:rFonts w:hint="default" w:eastAsia="宋体"/>
                <w:lang w:val="en-US" w:eastAsia="zh-CN"/>
              </w:rPr>
            </w:pPr>
            <w:r>
              <w:rPr>
                <w:rFonts w:hint="eastAsia"/>
                <w:lang w:val="en-US" w:eastAsia="zh-CN"/>
              </w:rPr>
              <w:t>目前游戏只有无尽模式，可能需要更多的游戏关卡。</w:t>
            </w:r>
          </w:p>
        </w:tc>
        <w:tc>
          <w:tcPr>
            <w:tcW w:w="1980" w:type="dxa"/>
            <w:gridSpan w:val="2"/>
          </w:tcPr>
          <w:p>
            <w:pPr>
              <w:pStyle w:val="14"/>
              <w:ind w:left="0"/>
              <w:rPr>
                <w:rFonts w:hint="default" w:eastAsia="宋体"/>
                <w:lang w:val="en-US" w:eastAsia="zh-CN"/>
              </w:rPr>
            </w:pPr>
            <w:r>
              <w:rPr>
                <w:rFonts w:hint="eastAsia"/>
                <w:lang w:val="en-US" w:eastAsia="zh-CN"/>
              </w:rPr>
              <w:t>暂无，游戏尚未完全开发，后续内容需等游戏完成开发后添加。</w:t>
            </w:r>
          </w:p>
        </w:tc>
        <w:tc>
          <w:tcPr>
            <w:tcW w:w="2430" w:type="dxa"/>
          </w:tcPr>
          <w:p>
            <w:pPr>
              <w:pStyle w:val="14"/>
              <w:ind w:left="0"/>
              <w:rPr>
                <w:rFonts w:hint="default" w:eastAsia="宋体"/>
                <w:lang w:val="en-US" w:eastAsia="zh-CN"/>
              </w:rPr>
            </w:pPr>
            <w:r>
              <w:rPr>
                <w:rFonts w:hint="eastAsia"/>
                <w:lang w:val="en-US" w:eastAsia="zh-CN"/>
              </w:rPr>
              <w:t>设计出不同的游戏地图和敌方单位让想挑战高难度关卡的玩家也有体验。</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pPr>
              <w:pStyle w:val="14"/>
              <w:ind w:left="0"/>
              <w:rPr>
                <w:rFonts w:hint="default"/>
                <w:lang w:val="en-US" w:eastAsia="zh-CN"/>
              </w:rPr>
            </w:pPr>
            <w:r>
              <w:rPr>
                <w:rFonts w:hint="eastAsia"/>
                <w:lang w:val="en-US" w:eastAsia="zh-CN"/>
              </w:rPr>
              <w:t>手机的客户端</w:t>
            </w:r>
          </w:p>
        </w:tc>
        <w:tc>
          <w:tcPr>
            <w:tcW w:w="900" w:type="dxa"/>
          </w:tcPr>
          <w:p>
            <w:pPr>
              <w:pStyle w:val="14"/>
              <w:ind w:left="0"/>
              <w:rPr>
                <w:rFonts w:hint="default"/>
                <w:lang w:val="en-US" w:eastAsia="zh-CN"/>
              </w:rPr>
            </w:pPr>
            <w:r>
              <w:rPr>
                <w:rFonts w:hint="eastAsia"/>
                <w:lang w:val="en-US" w:eastAsia="zh-CN"/>
              </w:rPr>
              <w:t>低</w:t>
            </w:r>
          </w:p>
        </w:tc>
        <w:tc>
          <w:tcPr>
            <w:tcW w:w="1350" w:type="dxa"/>
          </w:tcPr>
          <w:p>
            <w:pPr>
              <w:pStyle w:val="14"/>
              <w:ind w:left="0"/>
              <w:rPr>
                <w:rFonts w:hint="default"/>
                <w:lang w:val="en-US" w:eastAsia="zh-CN"/>
              </w:rPr>
            </w:pPr>
            <w:r>
              <w:rPr>
                <w:rFonts w:hint="eastAsia"/>
                <w:lang w:val="en-US" w:eastAsia="zh-CN"/>
              </w:rPr>
              <w:t>目前游戏是用电脑端进行开发的，难免有用户想要用更轻便的手机进行游玩。</w:t>
            </w:r>
          </w:p>
        </w:tc>
        <w:tc>
          <w:tcPr>
            <w:tcW w:w="1980" w:type="dxa"/>
            <w:gridSpan w:val="2"/>
          </w:tcPr>
          <w:p>
            <w:pPr>
              <w:pStyle w:val="14"/>
              <w:ind w:left="0"/>
              <w:rPr>
                <w:rFonts w:hint="default"/>
                <w:lang w:val="en-US" w:eastAsia="zh-CN"/>
              </w:rPr>
            </w:pPr>
            <w:r>
              <w:rPr>
                <w:rFonts w:hint="eastAsia"/>
                <w:lang w:val="en-US" w:eastAsia="zh-CN"/>
              </w:rPr>
              <w:t>暂无，电脑端的游戏尚未完全开发完毕。</w:t>
            </w:r>
          </w:p>
        </w:tc>
        <w:tc>
          <w:tcPr>
            <w:tcW w:w="2430" w:type="dxa"/>
          </w:tcPr>
          <w:p>
            <w:pPr>
              <w:pStyle w:val="14"/>
              <w:ind w:left="0"/>
              <w:rPr>
                <w:rFonts w:hint="default"/>
                <w:lang w:val="en-US" w:eastAsia="zh-CN"/>
              </w:rPr>
            </w:pPr>
            <w:r>
              <w:rPr>
                <w:rFonts w:hint="eastAsia"/>
                <w:lang w:val="en-US" w:eastAsia="zh-CN"/>
              </w:rPr>
              <w:t>完成电脑端的开发后开始了解手机游戏的开发流程，开始逐步开发手机端。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pPr>
              <w:pStyle w:val="14"/>
              <w:ind w:left="0"/>
              <w:rPr>
                <w:rFonts w:hint="eastAsia"/>
                <w:lang w:val="en-US" w:eastAsia="zh-CN"/>
              </w:rPr>
            </w:pPr>
          </w:p>
        </w:tc>
        <w:tc>
          <w:tcPr>
            <w:tcW w:w="900" w:type="dxa"/>
          </w:tcPr>
          <w:p>
            <w:pPr>
              <w:pStyle w:val="14"/>
              <w:ind w:left="0"/>
              <w:rPr>
                <w:rFonts w:hint="eastAsia"/>
                <w:lang w:val="en-US" w:eastAsia="zh-CN"/>
              </w:rPr>
            </w:pPr>
          </w:p>
        </w:tc>
        <w:tc>
          <w:tcPr>
            <w:tcW w:w="1350" w:type="dxa"/>
          </w:tcPr>
          <w:p>
            <w:pPr>
              <w:pStyle w:val="14"/>
              <w:ind w:left="0"/>
              <w:rPr>
                <w:rFonts w:hint="eastAsia"/>
                <w:lang w:val="en-US" w:eastAsia="zh-CN"/>
              </w:rPr>
            </w:pPr>
          </w:p>
        </w:tc>
        <w:tc>
          <w:tcPr>
            <w:tcW w:w="1980" w:type="dxa"/>
            <w:gridSpan w:val="2"/>
          </w:tcPr>
          <w:p>
            <w:pPr>
              <w:pStyle w:val="14"/>
              <w:ind w:left="0"/>
              <w:rPr>
                <w:rFonts w:hint="eastAsia"/>
                <w:lang w:val="en-US" w:eastAsia="zh-CN"/>
              </w:rPr>
            </w:pPr>
          </w:p>
        </w:tc>
        <w:tc>
          <w:tcPr>
            <w:tcW w:w="2430" w:type="dxa"/>
          </w:tcPr>
          <w:p>
            <w:pPr>
              <w:pStyle w:val="14"/>
              <w:ind w:left="0"/>
              <w:rPr>
                <w:rFonts w:hint="eastAsia"/>
                <w:lang w:val="en-US" w:eastAsia="zh-CN"/>
              </w:rPr>
            </w:pPr>
          </w:p>
        </w:tc>
      </w:tr>
    </w:tbl>
    <w:p>
      <w:pPr>
        <w:pStyle w:val="14"/>
      </w:pPr>
    </w:p>
    <w:p>
      <w:pPr>
        <w:pStyle w:val="3"/>
        <w:numPr>
          <w:ilvl w:val="1"/>
          <w:numId w:val="1"/>
        </w:numPr>
        <w:ind w:left="720" w:hanging="720"/>
      </w:pPr>
      <w:bookmarkStart w:id="26" w:name="_Toc54270145"/>
      <w:bookmarkStart w:id="27" w:name="_Toc498919252"/>
      <w:r>
        <w:rPr>
          <w:rFonts w:hint="eastAsia"/>
        </w:rPr>
        <w:t>备选方案和竞争</w:t>
      </w:r>
      <w:bookmarkEnd w:id="26"/>
      <w:bookmarkEnd w:id="27"/>
    </w:p>
    <w:p>
      <w:pPr>
        <w:pStyle w:val="4"/>
        <w:numPr>
          <w:ilvl w:val="2"/>
          <w:numId w:val="1"/>
        </w:numPr>
        <w:ind w:left="720" w:hanging="720"/>
      </w:pPr>
      <w:bookmarkStart w:id="28" w:name="_Toc54270146"/>
      <w:bookmarkStart w:id="29" w:name="_Toc498919253"/>
      <w:r>
        <w:t>&lt;</w:t>
      </w:r>
      <w:r>
        <w:rPr>
          <w:rFonts w:hint="eastAsia"/>
        </w:rPr>
        <w:t>一个竞争对手</w:t>
      </w:r>
      <w:r>
        <w:t>&gt;</w:t>
      </w:r>
      <w:bookmarkEnd w:id="28"/>
      <w:bookmarkEnd w:id="29"/>
    </w:p>
    <w:p>
      <w:pPr>
        <w:rPr>
          <w:rFonts w:hint="eastAsia"/>
          <w:lang w:val="en-US" w:eastAsia="zh-CN"/>
        </w:rPr>
      </w:pPr>
      <w:r>
        <w:rPr>
          <w:rFonts w:hint="eastAsia"/>
          <w:lang w:val="en-US" w:eastAsia="zh-CN"/>
        </w:rPr>
        <w:t>植物大战僵尸系列游戏</w:t>
      </w:r>
    </w:p>
    <w:p>
      <w:pPr>
        <w:rPr>
          <w:rFonts w:hint="eastAsia"/>
          <w:lang w:val="en-US" w:eastAsia="zh-CN"/>
        </w:rPr>
      </w:pPr>
    </w:p>
    <w:p>
      <w:pPr>
        <w:rPr>
          <w:rFonts w:hint="eastAsia"/>
          <w:lang w:val="en-US" w:eastAsia="zh-CN"/>
        </w:rPr>
      </w:pPr>
      <w:r>
        <w:rPr>
          <w:rFonts w:hint="eastAsia"/>
          <w:lang w:val="en-US" w:eastAsia="zh-CN"/>
        </w:rPr>
        <w:t>多年来，植物大战僵尸改版游戏层出不穷，各种新模式如雨后春笋班连绵不断，原版植物大战游戏和一系列改版游戏是本项目的最大竞争对手</w:t>
      </w:r>
    </w:p>
    <w:p>
      <w:pPr>
        <w:rPr>
          <w:rFonts w:hint="default"/>
          <w:lang w:val="en-US" w:eastAsia="zh-CN"/>
        </w:rPr>
      </w:pPr>
      <w:r>
        <w:rPr>
          <w:rFonts w:hint="eastAsia"/>
          <w:lang w:val="en-US" w:eastAsia="zh-CN"/>
        </w:rPr>
        <w:t>相比其他改版游戏，我们项目通过更改模式类型，变更游戏场景，更改植物（武器）类型，设置武器耐久值等，通过新颖的玩法，富含创意的武器技能来与植物大战僵尸系列游戏竞争</w:t>
      </w:r>
    </w:p>
    <w:p>
      <w:pPr>
        <w:pStyle w:val="4"/>
        <w:numPr>
          <w:ilvl w:val="2"/>
          <w:numId w:val="1"/>
        </w:numPr>
        <w:ind w:left="720" w:hanging="720"/>
      </w:pPr>
      <w:bookmarkStart w:id="30" w:name="_Toc54270147"/>
      <w:bookmarkStart w:id="31" w:name="_Toc498919254"/>
      <w:r>
        <w:t>&lt;</w:t>
      </w:r>
      <w:r>
        <w:rPr>
          <w:rFonts w:hint="eastAsia"/>
        </w:rPr>
        <w:t>另一个竞争对手</w:t>
      </w:r>
      <w:r>
        <w:t>&gt;</w:t>
      </w:r>
      <w:bookmarkEnd w:id="30"/>
      <w:bookmarkEnd w:id="31"/>
    </w:p>
    <w:p>
      <w:pPr>
        <w:rPr>
          <w:rFonts w:hint="default"/>
          <w:lang w:val="en-US" w:eastAsia="zh-CN"/>
        </w:rPr>
      </w:pPr>
      <w:r>
        <w:rPr>
          <w:rFonts w:hint="eastAsia"/>
          <w:lang w:val="en-US" w:eastAsia="zh-CN"/>
        </w:rPr>
        <w:t>塔防类型游戏</w:t>
      </w:r>
    </w:p>
    <w:p>
      <w:pPr>
        <w:rPr>
          <w:rFonts w:hint="default" w:eastAsia="宋体"/>
          <w:lang w:val="en-US" w:eastAsia="zh-CN"/>
        </w:rPr>
      </w:pPr>
      <w:r>
        <w:rPr>
          <w:rFonts w:hint="eastAsia"/>
          <w:lang w:val="en-US" w:eastAsia="zh-CN"/>
        </w:rPr>
        <w:t>由于本项目开发的游戏具有塔防性质，塔防相关玩法的游戏是本项目的另一个竞争对手，相比于其他塔防游戏，我们引入植物大战僵尸这一经典形象，通过简单易上手的玩法，来与这些塔防游戏竞争</w:t>
      </w:r>
    </w:p>
    <w:p>
      <w:pPr>
        <w:pStyle w:val="2"/>
        <w:numPr>
          <w:ilvl w:val="0"/>
          <w:numId w:val="1"/>
        </w:numPr>
        <w:ind w:left="720" w:hanging="720"/>
      </w:pPr>
      <w:bookmarkStart w:id="32" w:name="_Toc54270148"/>
      <w:bookmarkStart w:id="33" w:name="_Toc498919255"/>
      <w:r>
        <w:rPr>
          <w:rFonts w:hint="eastAsia"/>
        </w:rPr>
        <w:t>产品概述</w:t>
      </w:r>
      <w:bookmarkEnd w:id="32"/>
      <w:bookmarkEnd w:id="33"/>
    </w:p>
    <w:p>
      <w:pPr>
        <w:pStyle w:val="14"/>
        <w:ind w:left="0" w:leftChars="0" w:firstLine="0" w:firstLineChars="0"/>
        <w:rPr>
          <w:rFonts w:hint="default" w:eastAsia="宋体"/>
          <w:lang w:val="en-US" w:eastAsia="zh-CN"/>
        </w:rPr>
      </w:pPr>
      <w:r>
        <w:rPr>
          <w:rFonts w:hint="eastAsia" w:ascii="Arial" w:hAnsi="Arial"/>
          <w:lang w:val="en-US" w:eastAsia="zh-CN"/>
        </w:rPr>
        <w:t>这部分讲述这个游戏总体由什么技术实现的，游戏内含有的功能和游戏各个部分之间的依赖关系。</w:t>
      </w:r>
    </w:p>
    <w:p>
      <w:pPr>
        <w:pStyle w:val="3"/>
        <w:numPr>
          <w:ilvl w:val="1"/>
          <w:numId w:val="1"/>
        </w:numPr>
        <w:ind w:left="720" w:hanging="720"/>
      </w:pPr>
      <w:bookmarkStart w:id="34" w:name="_Toc498919256"/>
      <w:bookmarkStart w:id="35" w:name="_Toc54270149"/>
      <w:r>
        <w:rPr>
          <w:rFonts w:hint="eastAsia"/>
        </w:rPr>
        <w:t>产品总体效果</w:t>
      </w:r>
      <w:bookmarkEnd w:id="34"/>
      <w:bookmarkEnd w:id="35"/>
    </w:p>
    <w:p>
      <w:pPr>
        <w:pStyle w:val="14"/>
        <w:ind w:left="0" w:leftChars="0" w:firstLine="0" w:firstLineChars="0"/>
        <w:rPr>
          <w:rFonts w:hint="default" w:ascii="Arial" w:hAnsi="Arial"/>
          <w:lang w:val="en-US" w:eastAsia="zh-CN"/>
        </w:rPr>
      </w:pPr>
      <w:r>
        <w:rPr>
          <w:rFonts w:hint="eastAsia" w:ascii="Arial" w:hAnsi="Arial"/>
          <w:lang w:val="en-US" w:eastAsia="zh-CN"/>
        </w:rPr>
        <w:t>游戏总体前端利用Unity引擎开发，后端框架为Spring所用语言为Java，数据库采用MySQL保存用户的游戏数据，通讯方式目前打算使用Ajax。总体效果为玩家在前端输入自己的用户名和密码进行登入，而这些信息被传输到后端数据库中查找对应玩家的数据并返回到前端后将游戏页面显示出来。</w:t>
      </w:r>
      <w:r>
        <w:drawing>
          <wp:inline distT="0" distB="0" distL="114300" distR="114300">
            <wp:extent cx="4524375" cy="3076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524375" cy="3076575"/>
                    </a:xfrm>
                    <a:prstGeom prst="rect">
                      <a:avLst/>
                    </a:prstGeom>
                    <a:noFill/>
                    <a:ln>
                      <a:noFill/>
                    </a:ln>
                  </pic:spPr>
                </pic:pic>
              </a:graphicData>
            </a:graphic>
          </wp:inline>
        </w:drawing>
      </w:r>
    </w:p>
    <w:p>
      <w:pPr>
        <w:pStyle w:val="14"/>
        <w:ind w:left="0" w:leftChars="0" w:firstLine="0" w:firstLineChars="0"/>
        <w:rPr>
          <w:rFonts w:hint="eastAsia" w:ascii="Arial" w:hAnsi="Arial"/>
          <w:lang w:val="en-US" w:eastAsia="zh-CN"/>
        </w:rPr>
      </w:pPr>
      <w:r>
        <w:rPr>
          <w:rFonts w:hint="eastAsia" w:ascii="Arial" w:hAnsi="Arial"/>
          <w:lang w:val="en-US" w:eastAsia="zh-CN"/>
        </w:rPr>
        <w:t>该游戏功能包含有无尽模式，该模式下玩家利用已有的炮塔或者武器抗击敌对生物，阻止敌对生物靠近城墙，武器拥有耐久，城墙上可放置武器，城下可放置植物，还有各式各样的技能。具体计分方式为玩家坚持时间。而在无尽模式最后的时间将通过通讯手段传输到后端保存到数据库内。</w:t>
      </w:r>
    </w:p>
    <w:p>
      <w:pPr>
        <w:pStyle w:val="14"/>
        <w:ind w:left="0" w:leftChars="0" w:firstLine="0" w:firstLineChars="0"/>
        <w:rPr>
          <w:rFonts w:hint="eastAsia" w:ascii="Arial" w:hAnsi="Arial"/>
          <w:lang w:val="en-US" w:eastAsia="zh-CN"/>
        </w:rPr>
      </w:pPr>
      <w:r>
        <w:rPr>
          <w:rFonts w:hint="eastAsia" w:ascii="Arial" w:hAnsi="Arial"/>
          <w:lang w:val="en-US" w:eastAsia="zh-CN"/>
        </w:rPr>
        <w:t>下图为无尽模式游戏地图、炮塔等元素的大致分布。功能性按钮包括暂停、设置、重新开始。计时器将记录玩家坚持的时间。橙色区域内的炮塔将会有耐久度，耐久度的消耗目前的想法为随着时间减少，或许会设定有可以攻击炮塔的敌人。城墙上的武器目前设定不会有耐久度。</w:t>
      </w:r>
      <w:r>
        <w:rPr>
          <w:rFonts w:hint="eastAsia" w:ascii="Arial" w:hAnsi="Arial"/>
          <w:lang w:val="en-US" w:eastAsia="zh-CN"/>
        </w:rPr>
        <w:drawing>
          <wp:inline distT="0" distB="0" distL="114300" distR="114300">
            <wp:extent cx="5943600" cy="3566160"/>
            <wp:effectExtent l="0" t="0" r="0" b="15240"/>
            <wp:docPr id="2" name="图片 2" descr="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解释"/>
                    <pic:cNvPicPr>
                      <a:picLocks noChangeAspect="1"/>
                    </pic:cNvPicPr>
                  </pic:nvPicPr>
                  <pic:blipFill>
                    <a:blip r:embed="rId11"/>
                    <a:stretch>
                      <a:fillRect/>
                    </a:stretch>
                  </pic:blipFill>
                  <pic:spPr>
                    <a:xfrm>
                      <a:off x="0" y="0"/>
                      <a:ext cx="5943600" cy="3566160"/>
                    </a:xfrm>
                    <a:prstGeom prst="rect">
                      <a:avLst/>
                    </a:prstGeom>
                  </pic:spPr>
                </pic:pic>
              </a:graphicData>
            </a:graphic>
          </wp:inline>
        </w:drawing>
      </w:r>
    </w:p>
    <w:p>
      <w:pPr>
        <w:pStyle w:val="14"/>
        <w:ind w:left="0" w:leftChars="0" w:firstLine="0" w:firstLineChars="0"/>
        <w:rPr>
          <w:rFonts w:hint="eastAsia" w:ascii="Arial" w:hAnsi="Arial"/>
          <w:lang w:val="en-US" w:eastAsia="zh-CN"/>
        </w:rPr>
      </w:pPr>
      <w:r>
        <w:rPr>
          <w:rFonts w:hint="eastAsia" w:ascii="Arial" w:hAnsi="Arial"/>
          <w:lang w:val="en-US" w:eastAsia="zh-CN"/>
        </w:rPr>
        <w:t>玩家数据前后端间的传输依赖于通讯方式。前端显示的游戏页面依赖于后端传输给前端的游戏数据。后端数据库查找数据又依赖于前端传输的玩家用户名和密码。</w:t>
      </w:r>
    </w:p>
    <w:p>
      <w:pPr>
        <w:pStyle w:val="14"/>
        <w:ind w:left="0" w:leftChars="0" w:firstLine="0" w:firstLineChars="0"/>
        <w:rPr>
          <w:rFonts w:hint="eastAsia" w:ascii="Arial" w:hAnsi="Arial"/>
          <w:lang w:val="en-US" w:eastAsia="zh-CN"/>
        </w:rPr>
      </w:pPr>
    </w:p>
    <w:p>
      <w:pPr>
        <w:pStyle w:val="3"/>
        <w:numPr>
          <w:ilvl w:val="1"/>
          <w:numId w:val="1"/>
        </w:numPr>
        <w:ind w:left="720" w:hanging="720"/>
      </w:pPr>
      <w:bookmarkStart w:id="36" w:name="_Toc54270150"/>
      <w:bookmarkStart w:id="37" w:name="_Toc498919257"/>
      <w:r>
        <w:rPr>
          <w:rFonts w:hint="eastAsia"/>
        </w:rPr>
        <w:t>功能摘要</w:t>
      </w:r>
      <w:bookmarkEnd w:id="36"/>
      <w:bookmarkEnd w:id="37"/>
    </w:p>
    <w:p>
      <w:pPr>
        <w:pStyle w:val="3"/>
        <w:numPr>
          <w:ilvl w:val="1"/>
          <w:numId w:val="0"/>
        </w:numPr>
        <w:jc w:val="center"/>
        <w:rPr>
          <w:rFonts w:hint="default"/>
          <w:lang w:val="en-US" w:eastAsia="zh-CN"/>
        </w:rPr>
      </w:pPr>
      <w:bookmarkStart w:id="38" w:name="_Toc498919258"/>
      <w:bookmarkStart w:id="39" w:name="_Toc54270151"/>
      <w:r>
        <w:rPr>
          <w:rFonts w:hint="eastAsia"/>
          <w:lang w:val="en-US" w:eastAsia="zh-CN"/>
        </w:rPr>
        <w:t>客户支持系统</w:t>
      </w:r>
    </w:p>
    <w:tbl>
      <w:tblPr>
        <w:tblStyle w:val="30"/>
        <w:tblW w:w="0" w:type="auto"/>
        <w:jc w:val="center"/>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Layout w:type="fixed"/>
        <w:tblCellMar>
          <w:top w:w="0" w:type="dxa"/>
          <w:left w:w="108" w:type="dxa"/>
          <w:bottom w:w="0" w:type="dxa"/>
          <w:right w:w="108" w:type="dxa"/>
        </w:tblCellMar>
      </w:tblPr>
      <w:tblGrid>
        <w:gridCol w:w="3240"/>
        <w:gridCol w:w="3780"/>
      </w:tblGrid>
      <w:tr>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jc w:val="center"/>
        </w:trPr>
        <w:tc>
          <w:tcPr>
            <w:tcW w:w="3240" w:type="dxa"/>
          </w:tcPr>
          <w:p>
            <w:pPr>
              <w:keepNext/>
              <w:ind w:right="72"/>
              <w:rPr>
                <w:rFonts w:hint="default" w:eastAsia="宋体"/>
                <w:b/>
                <w:color w:val="000000"/>
                <w:lang w:val="en-US" w:eastAsia="zh-CN"/>
              </w:rPr>
            </w:pPr>
            <w:r>
              <w:rPr>
                <w:rFonts w:hint="eastAsia"/>
                <w:b/>
                <w:color w:val="000000"/>
                <w:lang w:val="en-US" w:eastAsia="zh-CN"/>
              </w:rPr>
              <w:t>客户利益</w:t>
            </w:r>
          </w:p>
        </w:tc>
        <w:tc>
          <w:tcPr>
            <w:tcW w:w="3780" w:type="dxa"/>
          </w:tcPr>
          <w:p>
            <w:pPr>
              <w:ind w:right="144"/>
              <w:rPr>
                <w:rFonts w:hint="eastAsia" w:eastAsia="宋体"/>
                <w:b/>
                <w:color w:val="000000"/>
                <w:lang w:val="en-US" w:eastAsia="zh-CN"/>
              </w:rPr>
            </w:pPr>
            <w:r>
              <w:rPr>
                <w:rFonts w:hint="eastAsia"/>
                <w:b/>
                <w:color w:val="000000"/>
                <w:lang w:val="en-US" w:eastAsia="zh-CN"/>
              </w:rPr>
              <w:t>支持特性</w:t>
            </w:r>
          </w:p>
        </w:tc>
      </w:tr>
      <w:tr>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jc w:val="center"/>
        </w:trPr>
        <w:tc>
          <w:tcPr>
            <w:tcW w:w="3240" w:type="dxa"/>
          </w:tcPr>
          <w:p>
            <w:pPr>
              <w:keepNext/>
              <w:ind w:right="-14"/>
              <w:rPr>
                <w:rFonts w:hint="default" w:eastAsia="宋体"/>
                <w:color w:val="000000"/>
                <w:lang w:val="en-US" w:eastAsia="zh-CN"/>
              </w:rPr>
            </w:pPr>
            <w:r>
              <w:rPr>
                <w:rFonts w:hint="eastAsia"/>
                <w:color w:val="000000"/>
                <w:lang w:val="en-US" w:eastAsia="zh-CN"/>
              </w:rPr>
              <w:t>游戏整体大小不大</w:t>
            </w:r>
          </w:p>
        </w:tc>
        <w:tc>
          <w:tcPr>
            <w:tcW w:w="3780" w:type="dxa"/>
          </w:tcPr>
          <w:p>
            <w:pPr>
              <w:ind w:right="144"/>
              <w:rPr>
                <w:rFonts w:hint="default" w:eastAsia="宋体"/>
                <w:color w:val="000000"/>
                <w:lang w:val="en-US" w:eastAsia="zh-CN"/>
              </w:rPr>
            </w:pPr>
            <w:r>
              <w:rPr>
                <w:rFonts w:hint="eastAsia"/>
                <w:color w:val="000000"/>
                <w:lang w:val="en-US" w:eastAsia="zh-CN"/>
              </w:rPr>
              <w:t>不会占用玩家电脑太多的硬盘空间</w:t>
            </w:r>
          </w:p>
        </w:tc>
      </w:tr>
      <w:tr>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jc w:val="center"/>
        </w:trPr>
        <w:tc>
          <w:tcPr>
            <w:tcW w:w="3240" w:type="dxa"/>
          </w:tcPr>
          <w:p>
            <w:pPr>
              <w:keepNext/>
              <w:ind w:right="-14"/>
              <w:rPr>
                <w:rFonts w:hint="default" w:eastAsia="宋体"/>
                <w:color w:val="000000"/>
                <w:lang w:val="en-US" w:eastAsia="zh-CN"/>
              </w:rPr>
            </w:pPr>
            <w:r>
              <w:rPr>
                <w:rFonts w:hint="eastAsia"/>
                <w:color w:val="000000"/>
                <w:lang w:val="en-US" w:eastAsia="zh-CN"/>
              </w:rPr>
              <w:t>游戏难度适中</w:t>
            </w:r>
          </w:p>
        </w:tc>
        <w:tc>
          <w:tcPr>
            <w:tcW w:w="3780" w:type="dxa"/>
          </w:tcPr>
          <w:p>
            <w:pPr>
              <w:ind w:right="144"/>
              <w:rPr>
                <w:rFonts w:hint="default" w:eastAsia="宋体"/>
                <w:color w:val="000000"/>
                <w:lang w:val="en-US" w:eastAsia="zh-CN"/>
              </w:rPr>
            </w:pPr>
            <w:r>
              <w:rPr>
                <w:rFonts w:hint="eastAsia"/>
                <w:color w:val="000000"/>
                <w:lang w:val="en-US" w:eastAsia="zh-CN"/>
              </w:rPr>
              <w:t>玩家不会因此被游戏难度所困扰</w:t>
            </w:r>
          </w:p>
        </w:tc>
      </w:tr>
      <w:tr>
        <w:tblPrEx>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CellMar>
            <w:top w:w="0" w:type="dxa"/>
            <w:left w:w="108" w:type="dxa"/>
            <w:bottom w:w="0" w:type="dxa"/>
            <w:right w:w="108" w:type="dxa"/>
          </w:tblCellMar>
        </w:tblPrEx>
        <w:trPr>
          <w:cantSplit/>
          <w:jc w:val="center"/>
        </w:trPr>
        <w:tc>
          <w:tcPr>
            <w:tcW w:w="3240" w:type="dxa"/>
          </w:tcPr>
          <w:p>
            <w:pPr>
              <w:keepNext/>
              <w:ind w:right="-14"/>
              <w:rPr>
                <w:rFonts w:hint="default"/>
                <w:color w:val="000000"/>
                <w:lang w:val="en-US" w:eastAsia="zh-CN"/>
              </w:rPr>
            </w:pPr>
            <w:r>
              <w:rPr>
                <w:rFonts w:hint="eastAsia"/>
                <w:color w:val="000000"/>
                <w:lang w:val="en-US" w:eastAsia="zh-CN"/>
              </w:rPr>
              <w:t>游戏没有复杂的规则</w:t>
            </w:r>
          </w:p>
        </w:tc>
        <w:tc>
          <w:tcPr>
            <w:tcW w:w="3780" w:type="dxa"/>
          </w:tcPr>
          <w:p>
            <w:pPr>
              <w:ind w:right="144"/>
              <w:rPr>
                <w:rFonts w:hint="default"/>
                <w:color w:val="000000"/>
                <w:lang w:val="en-US" w:eastAsia="zh-CN"/>
              </w:rPr>
            </w:pPr>
            <w:r>
              <w:rPr>
                <w:rFonts w:hint="eastAsia"/>
                <w:color w:val="000000"/>
                <w:lang w:val="en-US" w:eastAsia="zh-CN"/>
              </w:rPr>
              <w:t>玩家可以轻松、快速的上手游戏</w:t>
            </w:r>
          </w:p>
        </w:tc>
      </w:tr>
    </w:tbl>
    <w:p>
      <w:pPr>
        <w:rPr>
          <w:rFonts w:hint="default"/>
          <w:lang w:val="en-US" w:eastAsia="zh-CN"/>
        </w:rPr>
      </w:pPr>
    </w:p>
    <w:p>
      <w:pPr>
        <w:pStyle w:val="3"/>
        <w:numPr>
          <w:ilvl w:val="1"/>
          <w:numId w:val="1"/>
        </w:numPr>
        <w:ind w:left="720" w:hanging="720"/>
      </w:pPr>
      <w:r>
        <w:rPr>
          <w:rFonts w:hint="eastAsia"/>
        </w:rPr>
        <w:t>假设与依赖关系</w:t>
      </w:r>
      <w:bookmarkEnd w:id="38"/>
      <w:bookmarkEnd w:id="39"/>
    </w:p>
    <w:p>
      <w:pPr>
        <w:pStyle w:val="2"/>
        <w:numPr>
          <w:ilvl w:val="0"/>
          <w:numId w:val="1"/>
        </w:numPr>
        <w:ind w:left="720" w:hanging="720"/>
      </w:pPr>
      <w:bookmarkStart w:id="40" w:name="_Toc54270152"/>
      <w:bookmarkStart w:id="41" w:name="_Toc498919261"/>
      <w:r>
        <w:rPr>
          <w:rFonts w:hint="eastAsia"/>
        </w:rPr>
        <w:t>产品特性</w:t>
      </w:r>
      <w:bookmarkEnd w:id="40"/>
      <w:bookmarkEnd w:id="41"/>
    </w:p>
    <w:p>
      <w:pPr>
        <w:pStyle w:val="14"/>
        <w:ind w:left="0" w:leftChars="0" w:firstLine="0" w:firstLineChars="0"/>
        <w:rPr>
          <w:rFonts w:hint="default" w:eastAsia="宋体"/>
          <w:lang w:val="en-US" w:eastAsia="zh-CN"/>
        </w:rPr>
      </w:pPr>
      <w:r>
        <w:rPr>
          <w:rFonts w:hint="eastAsia" w:ascii="Arial" w:hAnsi="Arial"/>
          <w:lang w:val="en-US" w:eastAsia="zh-CN"/>
        </w:rPr>
        <w:t>这部分将介绍游戏的功能特性。</w:t>
      </w:r>
    </w:p>
    <w:p>
      <w:pPr>
        <w:pStyle w:val="3"/>
        <w:numPr>
          <w:ilvl w:val="1"/>
          <w:numId w:val="1"/>
        </w:numPr>
        <w:ind w:left="720" w:hanging="720"/>
      </w:pPr>
      <w:r>
        <w:rPr>
          <w:rFonts w:hint="eastAsia"/>
          <w:lang w:val="en-US" w:eastAsia="zh-CN"/>
        </w:rPr>
        <w:t>用户登入</w:t>
      </w:r>
    </w:p>
    <w:p>
      <w:pPr>
        <w:pStyle w:val="35"/>
        <w:widowControl/>
        <w:ind w:left="0" w:leftChars="0" w:firstLine="0" w:firstLineChars="0"/>
        <w:rPr>
          <w:rFonts w:hint="default" w:eastAsia="宋体"/>
          <w:lang w:val="en-US" w:eastAsia="zh-CN"/>
        </w:rPr>
      </w:pPr>
      <w:r>
        <w:rPr>
          <w:rFonts w:hint="eastAsia"/>
          <w:lang w:val="en-US" w:eastAsia="zh-CN"/>
        </w:rPr>
        <w:t>游戏玩家在游玩游戏之前将需要先输入他们的账号密码进行登入（无账号可以进行注册），程序将会对后端发送请求获取对应玩家的数据，并且会提供绑定手机号码，修改密码等操作</w:t>
      </w:r>
    </w:p>
    <w:p>
      <w:pPr>
        <w:pStyle w:val="3"/>
        <w:numPr>
          <w:ilvl w:val="1"/>
          <w:numId w:val="1"/>
        </w:numPr>
        <w:ind w:left="720" w:hanging="720"/>
      </w:pPr>
      <w:r>
        <w:rPr>
          <w:rFonts w:hint="eastAsia"/>
          <w:lang w:val="en-US" w:eastAsia="zh-CN"/>
        </w:rPr>
        <w:t>无尽模式</w:t>
      </w:r>
    </w:p>
    <w:p>
      <w:pPr>
        <w:pStyle w:val="14"/>
        <w:ind w:left="0" w:leftChars="0" w:firstLine="0" w:firstLineChars="0"/>
        <w:rPr>
          <w:rFonts w:hint="default"/>
          <w:lang w:val="en-US" w:eastAsia="zh-CN"/>
        </w:rPr>
      </w:pPr>
      <w:r>
        <w:rPr>
          <w:rFonts w:hint="eastAsia"/>
          <w:lang w:val="en-US" w:eastAsia="zh-CN"/>
        </w:rPr>
        <w:t>该模式下的游戏永远都不会结束。游戏将以时间为单位进行，直到玩家主动暂停、退出游戏或者玩家的基地被敌对生物攻破。</w:t>
      </w:r>
    </w:p>
    <w:p>
      <w:pPr>
        <w:pStyle w:val="2"/>
        <w:numPr>
          <w:ilvl w:val="0"/>
          <w:numId w:val="1"/>
        </w:numPr>
        <w:ind w:left="720" w:hanging="720"/>
      </w:pPr>
      <w:bookmarkStart w:id="42" w:name="_Toc54270155"/>
      <w:bookmarkStart w:id="43" w:name="_Toc498919264"/>
      <w:r>
        <w:rPr>
          <w:rFonts w:hint="eastAsia"/>
        </w:rPr>
        <w:t>约束</w:t>
      </w:r>
      <w:bookmarkEnd w:id="42"/>
      <w:bookmarkEnd w:id="43"/>
    </w:p>
    <w:p>
      <w:pPr>
        <w:pStyle w:val="14"/>
        <w:numPr>
          <w:ilvl w:val="0"/>
          <w:numId w:val="2"/>
        </w:numPr>
        <w:ind w:left="425" w:leftChars="0" w:hanging="425" w:firstLineChars="0"/>
        <w:rPr>
          <w:rFonts w:hint="eastAsia"/>
          <w:lang w:val="en-US" w:eastAsia="zh-CN"/>
        </w:rPr>
      </w:pPr>
      <w:r>
        <w:rPr>
          <w:rFonts w:hint="eastAsia"/>
          <w:lang w:val="en-US" w:eastAsia="zh-CN"/>
        </w:rPr>
        <w:t>用户将不能使用任何如Cheat Engine的数据修改工具修改自己的分数来进行作弊，将在分数的储存方式上进行加密。</w:t>
      </w:r>
    </w:p>
    <w:p>
      <w:pPr>
        <w:pStyle w:val="14"/>
        <w:numPr>
          <w:ilvl w:val="0"/>
          <w:numId w:val="2"/>
        </w:numPr>
        <w:ind w:left="425" w:leftChars="0" w:hanging="425" w:firstLineChars="0"/>
        <w:rPr>
          <w:rFonts w:hint="default"/>
          <w:lang w:val="en-US" w:eastAsia="zh-CN"/>
        </w:rPr>
      </w:pPr>
      <w:r>
        <w:rPr>
          <w:rFonts w:hint="eastAsia"/>
          <w:lang w:val="en-US" w:eastAsia="zh-CN"/>
        </w:rPr>
        <w:t>用户不能在敌对生物的必经之路上放置炮台等己方单位。</w:t>
      </w:r>
    </w:p>
    <w:p>
      <w:pPr>
        <w:pStyle w:val="14"/>
        <w:numPr>
          <w:ilvl w:val="0"/>
          <w:numId w:val="2"/>
        </w:numPr>
        <w:ind w:left="425" w:leftChars="0" w:hanging="425" w:firstLineChars="0"/>
        <w:rPr>
          <w:rFonts w:hint="default"/>
          <w:lang w:val="en-US" w:eastAsia="zh-CN"/>
        </w:rPr>
      </w:pPr>
      <w:r>
        <w:rPr>
          <w:rFonts w:hint="eastAsia"/>
          <w:lang w:val="en-US" w:eastAsia="zh-CN"/>
        </w:rPr>
        <w:t>该产品依赖于Unity游戏引擎以及Spring框架和MySQL数据库。</w:t>
      </w:r>
    </w:p>
    <w:p>
      <w:pPr>
        <w:pStyle w:val="2"/>
        <w:numPr>
          <w:ilvl w:val="0"/>
          <w:numId w:val="1"/>
        </w:numPr>
        <w:ind w:left="720" w:hanging="720"/>
      </w:pPr>
      <w:bookmarkStart w:id="44" w:name="_Toc54270156"/>
      <w:bookmarkStart w:id="45" w:name="_Toc498919265"/>
      <w:r>
        <w:rPr>
          <w:rFonts w:hint="eastAsia"/>
        </w:rPr>
        <w:t>质量范围</w:t>
      </w:r>
      <w:bookmarkEnd w:id="44"/>
      <w:bookmarkEnd w:id="45"/>
      <w:bookmarkStart w:id="64" w:name="_GoBack"/>
      <w:bookmarkEnd w:id="64"/>
    </w:p>
    <w:p>
      <w:pPr>
        <w:pStyle w:val="14"/>
        <w:ind w:left="0" w:leftChars="0" w:firstLine="0" w:firstLineChars="0"/>
        <w:rPr>
          <w:rFonts w:hint="eastAsia"/>
          <w:lang w:val="en-US" w:eastAsia="zh-CN"/>
        </w:rPr>
      </w:pPr>
      <w:r>
        <w:rPr>
          <w:rFonts w:hint="eastAsia"/>
          <w:lang w:val="en-US" w:eastAsia="zh-CN"/>
        </w:rPr>
        <w:t>性能需求：建议在网络信号好的环境下进行游戏，防止数据传输过程卡顿。</w:t>
      </w:r>
    </w:p>
    <w:p>
      <w:pPr>
        <w:pStyle w:val="14"/>
        <w:ind w:left="0" w:leftChars="0" w:firstLine="0" w:firstLineChars="0"/>
        <w:rPr>
          <w:rFonts w:hint="default"/>
          <w:lang w:val="en-US" w:eastAsia="zh-CN"/>
        </w:rPr>
      </w:pPr>
      <w:r>
        <w:rPr>
          <w:rFonts w:hint="eastAsia"/>
          <w:lang w:val="en-US" w:eastAsia="zh-CN"/>
        </w:rPr>
        <w:t>易用性：这个游戏并没有令人难以理解的规则，玩家可以非常快速的上手这款游戏。</w:t>
      </w:r>
    </w:p>
    <w:p>
      <w:pPr>
        <w:pStyle w:val="14"/>
        <w:ind w:left="0" w:leftChars="0" w:firstLine="0" w:firstLineChars="0"/>
        <w:rPr>
          <w:rFonts w:hint="default"/>
          <w:lang w:val="en-US" w:eastAsia="zh-CN"/>
        </w:rPr>
      </w:pPr>
      <w:r>
        <w:rPr>
          <w:rFonts w:hint="eastAsia"/>
          <w:lang w:val="en-US" w:eastAsia="zh-CN"/>
        </w:rPr>
        <w:t>可维护性：这个游戏的编程方式将方便游戏的后续维护，bug修复补丁之类的更新应用将不会很困难。</w:t>
      </w:r>
    </w:p>
    <w:p>
      <w:pPr>
        <w:pStyle w:val="2"/>
        <w:numPr>
          <w:ilvl w:val="0"/>
          <w:numId w:val="1"/>
        </w:numPr>
        <w:ind w:left="720" w:hanging="720"/>
      </w:pPr>
      <w:bookmarkStart w:id="46" w:name="_Toc54270157"/>
      <w:bookmarkStart w:id="47" w:name="_Toc498919266"/>
      <w:r>
        <w:rPr>
          <w:rFonts w:hint="eastAsia"/>
        </w:rPr>
        <w:t>优先级</w:t>
      </w:r>
      <w:bookmarkEnd w:id="46"/>
      <w:bookmarkEnd w:id="47"/>
    </w:p>
    <w:p>
      <w:pPr>
        <w:pStyle w:val="14"/>
        <w:ind w:left="0" w:leftChars="0" w:firstLine="0" w:firstLineChars="0"/>
        <w:rPr>
          <w:rFonts w:hint="default"/>
          <w:lang w:val="en-US" w:eastAsia="zh-CN"/>
        </w:rPr>
      </w:pPr>
      <w:r>
        <w:rPr>
          <w:rFonts w:hint="eastAsia"/>
          <w:lang w:val="en-US" w:eastAsia="zh-CN"/>
        </w:rPr>
        <w:t>UI界面-优先级为最高，目前的任务就是先将游戏整体场景用unity绘制出，炮台和武器的画风给定下来并进行制作。</w:t>
      </w:r>
    </w:p>
    <w:p>
      <w:pPr>
        <w:pStyle w:val="14"/>
        <w:ind w:left="0" w:leftChars="0" w:firstLine="0" w:firstLineChars="0"/>
        <w:rPr>
          <w:rFonts w:hint="default"/>
          <w:lang w:val="en-US" w:eastAsia="zh-CN"/>
        </w:rPr>
      </w:pPr>
      <w:r>
        <w:rPr>
          <w:rFonts w:hint="eastAsia"/>
          <w:lang w:val="en-US" w:eastAsia="zh-CN"/>
        </w:rPr>
        <w:t>无尽模式-优先级为中，目前的任务对此方面的需求不大，先完成UI界面的绘制为重中之重。</w:t>
      </w:r>
    </w:p>
    <w:p>
      <w:pPr>
        <w:pStyle w:val="14"/>
        <w:ind w:left="0" w:leftChars="0" w:firstLine="0" w:firstLineChars="0"/>
        <w:rPr>
          <w:rFonts w:hint="eastAsia"/>
          <w:lang w:val="en-US" w:eastAsia="zh-CN"/>
        </w:rPr>
      </w:pPr>
      <w:r>
        <w:rPr>
          <w:rFonts w:hint="eastAsia"/>
          <w:lang w:val="en-US" w:eastAsia="zh-CN"/>
        </w:rPr>
        <w:t>排行榜-优先级为中，这个功能与后端的联系比较大，目前我们还是集中攻克前端的问题。</w:t>
      </w:r>
    </w:p>
    <w:p>
      <w:pPr>
        <w:pStyle w:val="14"/>
        <w:ind w:left="0" w:leftChars="0" w:firstLine="0" w:firstLineChars="0"/>
        <w:rPr>
          <w:rFonts w:hint="default"/>
          <w:lang w:val="en-US" w:eastAsia="zh-CN"/>
        </w:rPr>
      </w:pPr>
      <w:r>
        <w:rPr>
          <w:rFonts w:hint="eastAsia"/>
          <w:lang w:val="en-US" w:eastAsia="zh-CN"/>
        </w:rPr>
        <w:t>背景音乐-优先级最低，等到实用功能都完成之后，再进行考虑。</w:t>
      </w:r>
    </w:p>
    <w:p>
      <w:pPr>
        <w:pStyle w:val="2"/>
        <w:numPr>
          <w:ilvl w:val="0"/>
          <w:numId w:val="1"/>
        </w:numPr>
        <w:ind w:left="720" w:hanging="720"/>
      </w:pPr>
      <w:bookmarkStart w:id="48" w:name="_Toc54270158"/>
      <w:bookmarkStart w:id="49" w:name="_Toc498919267"/>
      <w:r>
        <w:rPr>
          <w:rFonts w:hint="eastAsia"/>
        </w:rPr>
        <w:t>其他产品需求</w:t>
      </w:r>
      <w:bookmarkEnd w:id="48"/>
      <w:bookmarkEnd w:id="49"/>
    </w:p>
    <w:p>
      <w:pPr>
        <w:pStyle w:val="3"/>
        <w:numPr>
          <w:ilvl w:val="1"/>
          <w:numId w:val="1"/>
        </w:numPr>
        <w:ind w:left="720" w:hanging="720"/>
      </w:pPr>
      <w:bookmarkStart w:id="50" w:name="_Toc54270159"/>
      <w:bookmarkStart w:id="51" w:name="_Toc498919268"/>
      <w:r>
        <w:rPr>
          <w:rFonts w:hint="eastAsia"/>
        </w:rPr>
        <w:t>适用的标准</w:t>
      </w:r>
      <w:bookmarkEnd w:id="50"/>
      <w:bookmarkEnd w:id="51"/>
    </w:p>
    <w:p>
      <w:pPr>
        <w:pStyle w:val="14"/>
        <w:ind w:left="0" w:leftChars="0" w:firstLine="0" w:firstLineChars="0"/>
        <w:rPr>
          <w:rFonts w:hint="default" w:eastAsia="宋体"/>
          <w:lang w:val="en-US" w:eastAsia="zh-CN"/>
        </w:rPr>
      </w:pPr>
      <w:r>
        <w:rPr>
          <w:rFonts w:hint="eastAsia"/>
          <w:lang w:val="en-US" w:eastAsia="zh-CN"/>
        </w:rPr>
        <w:t>用户的操作系统最好为Windows 10/11，最低为Windows 7。</w:t>
      </w:r>
    </w:p>
    <w:p>
      <w:pPr>
        <w:pStyle w:val="3"/>
        <w:numPr>
          <w:ilvl w:val="1"/>
          <w:numId w:val="1"/>
        </w:numPr>
        <w:ind w:left="720" w:hanging="720"/>
      </w:pPr>
      <w:bookmarkStart w:id="52" w:name="_Toc54270160"/>
      <w:bookmarkStart w:id="53" w:name="_Toc498919269"/>
      <w:r>
        <w:rPr>
          <w:rFonts w:hint="eastAsia"/>
        </w:rPr>
        <w:t>系统需求</w:t>
      </w:r>
      <w:bookmarkEnd w:id="52"/>
      <w:bookmarkEnd w:id="53"/>
    </w:p>
    <w:p>
      <w:pPr>
        <w:pStyle w:val="14"/>
        <w:ind w:left="0" w:leftChars="0" w:firstLine="0" w:firstLineChars="0"/>
        <w:rPr>
          <w:rFonts w:hint="eastAsia"/>
          <w:lang w:val="en-US" w:eastAsia="zh-CN"/>
        </w:rPr>
      </w:pPr>
      <w:r>
        <w:rPr>
          <w:rFonts w:hint="eastAsia"/>
          <w:lang w:val="en-US" w:eastAsia="zh-CN"/>
        </w:rPr>
        <w:t>这个游戏将需要玩家在有网络连接的环境下进行游玩。</w:t>
      </w:r>
    </w:p>
    <w:p>
      <w:pPr>
        <w:pStyle w:val="14"/>
        <w:ind w:left="0" w:leftChars="0" w:firstLine="0" w:firstLineChars="0"/>
        <w:rPr>
          <w:rFonts w:hint="eastAsia"/>
          <w:lang w:val="en-US" w:eastAsia="zh-CN"/>
        </w:rPr>
      </w:pPr>
      <w:r>
        <w:rPr>
          <w:rFonts w:hint="eastAsia"/>
          <w:lang w:val="en-US" w:eastAsia="zh-CN"/>
        </w:rPr>
        <w:t>这个游戏将需要玩家的电脑有最少100Mb的空余硬盘空间。</w:t>
      </w:r>
    </w:p>
    <w:p>
      <w:pPr>
        <w:pStyle w:val="14"/>
        <w:ind w:left="0" w:leftChars="0" w:firstLine="0" w:firstLineChars="0"/>
        <w:rPr>
          <w:rFonts w:hint="eastAsia"/>
          <w:lang w:val="en-US" w:eastAsia="zh-CN"/>
        </w:rPr>
      </w:pPr>
      <w:r>
        <w:rPr>
          <w:rFonts w:hint="eastAsia"/>
          <w:lang w:val="en-US" w:eastAsia="zh-CN"/>
        </w:rPr>
        <w:t>这个游戏将需要玩家的电脑有最少50Mb的运行内存。</w:t>
      </w:r>
    </w:p>
    <w:p>
      <w:pPr>
        <w:pStyle w:val="14"/>
        <w:ind w:left="0" w:leftChars="0" w:firstLine="0" w:firstLineChars="0"/>
        <w:rPr>
          <w:rFonts w:hint="default"/>
          <w:lang w:val="en-US" w:eastAsia="zh-CN"/>
        </w:rPr>
      </w:pPr>
      <w:r>
        <w:rPr>
          <w:rFonts w:hint="eastAsia"/>
          <w:lang w:val="en-US" w:eastAsia="zh-CN"/>
        </w:rPr>
        <w:t>这个游戏将需要玩家的操作系统为Windows 7及之后的版本。</w:t>
      </w:r>
    </w:p>
    <w:p>
      <w:pPr>
        <w:pStyle w:val="3"/>
        <w:numPr>
          <w:ilvl w:val="1"/>
          <w:numId w:val="1"/>
        </w:numPr>
        <w:ind w:left="720" w:hanging="720"/>
      </w:pPr>
      <w:bookmarkStart w:id="54" w:name="_Toc54270161"/>
      <w:bookmarkStart w:id="55" w:name="_Toc498919271"/>
      <w:r>
        <w:rPr>
          <w:rFonts w:hint="eastAsia"/>
        </w:rPr>
        <w:t>环境需求</w:t>
      </w:r>
      <w:bookmarkEnd w:id="54"/>
      <w:bookmarkEnd w:id="55"/>
    </w:p>
    <w:p>
      <w:pPr>
        <w:pStyle w:val="14"/>
        <w:ind w:left="0" w:leftChars="0" w:firstLine="0" w:firstLineChars="0"/>
        <w:rPr>
          <w:rFonts w:hint="default"/>
          <w:lang w:val="en-US" w:eastAsia="zh-CN"/>
        </w:rPr>
      </w:pPr>
      <w:r>
        <w:rPr>
          <w:rFonts w:hint="eastAsia"/>
          <w:lang w:val="en-US" w:eastAsia="zh-CN"/>
        </w:rPr>
        <w:t>无</w:t>
      </w:r>
    </w:p>
    <w:p>
      <w:pPr>
        <w:pStyle w:val="2"/>
        <w:numPr>
          <w:ilvl w:val="0"/>
          <w:numId w:val="1"/>
        </w:numPr>
        <w:ind w:left="720" w:hanging="720"/>
      </w:pPr>
      <w:bookmarkStart w:id="56" w:name="_Toc498919272"/>
      <w:bookmarkStart w:id="57" w:name="_Toc54270162"/>
      <w:r>
        <w:rPr>
          <w:rFonts w:hint="eastAsia"/>
        </w:rPr>
        <w:t>文档需求</w:t>
      </w:r>
      <w:bookmarkEnd w:id="56"/>
      <w:bookmarkEnd w:id="57"/>
    </w:p>
    <w:p>
      <w:pPr>
        <w:pStyle w:val="14"/>
        <w:ind w:left="0" w:leftChars="0" w:firstLine="0" w:firstLineChars="0"/>
        <w:rPr>
          <w:rFonts w:hint="default" w:eastAsia="宋体"/>
          <w:lang w:val="en-US" w:eastAsia="zh-CN"/>
        </w:rPr>
      </w:pPr>
      <w:r>
        <w:rPr>
          <w:rFonts w:hint="eastAsia"/>
          <w:lang w:val="en-US" w:eastAsia="zh-CN"/>
        </w:rPr>
        <w:t>这部分将介绍这个游戏会发布给玩家的文档包含的内容。</w:t>
      </w:r>
    </w:p>
    <w:p>
      <w:pPr>
        <w:pStyle w:val="3"/>
        <w:numPr>
          <w:ilvl w:val="1"/>
          <w:numId w:val="1"/>
        </w:numPr>
        <w:ind w:left="720" w:hanging="720"/>
      </w:pPr>
      <w:bookmarkStart w:id="58" w:name="_Toc498919273"/>
      <w:bookmarkStart w:id="59" w:name="_Toc54270163"/>
      <w:r>
        <w:rPr>
          <w:rFonts w:hint="eastAsia"/>
        </w:rPr>
        <w:t>用户手册</w:t>
      </w:r>
      <w:bookmarkEnd w:id="58"/>
      <w:bookmarkEnd w:id="59"/>
    </w:p>
    <w:p>
      <w:pPr>
        <w:pStyle w:val="14"/>
        <w:ind w:left="0" w:leftChars="0" w:firstLine="0" w:firstLineChars="0"/>
        <w:rPr>
          <w:rFonts w:hint="default" w:eastAsia="宋体"/>
          <w:lang w:val="en-US" w:eastAsia="zh-CN"/>
        </w:rPr>
      </w:pPr>
      <w:r>
        <w:rPr>
          <w:rFonts w:hint="eastAsia"/>
          <w:lang w:val="en-US" w:eastAsia="zh-CN"/>
        </w:rPr>
        <w:t>这个产品的用户手册并不需要实体打印，只需在游戏内部增加一个游戏规则说明或者将整个游戏有的功能都介绍一遍又或者在关卡内手把手给用户介绍怎么玩。目的为告诉用户如何去游玩这款游戏，内容应包含对游戏模式的说明，和排行榜的介绍。预期长度不会超过100字，并不需要索引、词汇表等，只是一个教程。与电脑操作系统及硬件有关的配置要求将会在游戏下载页面进行展示。</w:t>
      </w:r>
    </w:p>
    <w:p>
      <w:pPr>
        <w:pStyle w:val="3"/>
        <w:numPr>
          <w:ilvl w:val="1"/>
          <w:numId w:val="1"/>
        </w:numPr>
        <w:ind w:left="720" w:hanging="720"/>
      </w:pPr>
      <w:bookmarkStart w:id="60" w:name="_Toc54270164"/>
      <w:bookmarkStart w:id="61" w:name="_Toc498919274"/>
      <w:r>
        <w:rPr>
          <w:rFonts w:hint="eastAsia"/>
        </w:rPr>
        <w:t>联机帮助</w:t>
      </w:r>
      <w:bookmarkEnd w:id="60"/>
      <w:bookmarkEnd w:id="61"/>
    </w:p>
    <w:p>
      <w:pPr>
        <w:pStyle w:val="14"/>
        <w:ind w:left="0" w:leftChars="0" w:firstLine="0" w:firstLineChars="0"/>
        <w:rPr>
          <w:rFonts w:hint="default" w:eastAsia="宋体"/>
          <w:lang w:val="en-US" w:eastAsia="zh-CN"/>
        </w:rPr>
      </w:pPr>
      <w:r>
        <w:rPr>
          <w:rFonts w:hint="eastAsia"/>
          <w:lang w:val="en-US" w:eastAsia="zh-CN"/>
        </w:rPr>
        <w:t>无，当前计划的成品只是个较为简单的小游戏，没有很复杂的内容需要远程联机讲解。</w:t>
      </w:r>
    </w:p>
    <w:p>
      <w:pPr>
        <w:pStyle w:val="3"/>
        <w:numPr>
          <w:ilvl w:val="1"/>
          <w:numId w:val="1"/>
        </w:numPr>
        <w:ind w:left="720" w:hanging="720"/>
      </w:pPr>
      <w:bookmarkStart w:id="62" w:name="_Toc54270165"/>
      <w:bookmarkStart w:id="63" w:name="_Toc498919275"/>
      <w:r>
        <w:rPr>
          <w:rFonts w:hint="eastAsia"/>
        </w:rPr>
        <w:t>安装指南、配置文件、自述文件</w:t>
      </w:r>
      <w:bookmarkEnd w:id="62"/>
      <w:bookmarkEnd w:id="63"/>
    </w:p>
    <w:p>
      <w:pPr>
        <w:pStyle w:val="14"/>
        <w:ind w:left="0" w:leftChars="0" w:firstLine="0" w:firstLineChars="0"/>
        <w:rPr>
          <w:rFonts w:hint="default" w:eastAsia="宋体"/>
          <w:lang w:val="en-US" w:eastAsia="zh-CN"/>
        </w:rPr>
      </w:pPr>
      <w:r>
        <w:rPr>
          <w:rFonts w:hint="eastAsia"/>
          <w:lang w:val="en-US" w:eastAsia="zh-CN"/>
        </w:rPr>
        <w:t>程序大概率将会是以一个压缩包的形式发放给玩家，解压后即可游玩不需要安装或者自己额外配置环境。</w:t>
      </w:r>
    </w:p>
    <w:p>
      <w:pPr>
        <w:pStyle w:val="2"/>
        <w:numPr>
          <w:ilvl w:val="0"/>
          <w:numId w:val="0"/>
        </w:num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pPr>
            <w:ind w:right="360"/>
          </w:pPr>
          <w:r>
            <w:rPr>
              <w:rFonts w:ascii="Times New Roman"/>
            </w:rPr>
            <w:t>Confidential</w:t>
          </w:r>
        </w:p>
      </w:tc>
      <w:tc>
        <w:tcPr>
          <w:tcW w:w="3162" w:type="dxa"/>
          <w:tcBorders>
            <w:top w:val="nil"/>
            <w:left w:val="nil"/>
            <w:bottom w:val="nil"/>
            <w:right w:val="nil"/>
          </w:tcBorders>
        </w:tcPr>
        <w:p>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hint="eastAsia" w:ascii="Times New Roman"/>
            </w:rPr>
            <w:t>&lt;S</w:t>
          </w:r>
          <w:r>
            <w:rPr>
              <w:rFonts w:ascii="Times New Roman"/>
            </w:rPr>
            <w:t>JTU</w:t>
          </w:r>
          <w:r>
            <w:rPr>
              <w:rFonts w:hint="eastAsia" w:ascii="Times New Roman"/>
            </w:rPr>
            <w:t>&gt;</w:t>
          </w:r>
          <w:r>
            <w:rPr>
              <w:rFonts w:ascii="Times New Roman"/>
            </w:rPr>
            <w:fldChar w:fldCharType="end"/>
          </w:r>
          <w:r>
            <w:rPr>
              <w:rFonts w:ascii="Times New Roman"/>
            </w:rPr>
            <w:t>, 2020</w:t>
          </w:r>
        </w:p>
      </w:tc>
      <w:tc>
        <w:tcPr>
          <w:tcW w:w="3162" w:type="dxa"/>
          <w:tcBorders>
            <w:top w:val="nil"/>
            <w:left w:val="nil"/>
            <w:bottom w:val="nil"/>
            <w:right w:val="nil"/>
          </w:tcBorders>
        </w:tcPr>
        <w:p>
          <w:pPr>
            <w:jc w:val="right"/>
          </w:pPr>
          <w:r>
            <w:rPr>
              <w:rFonts w:ascii="Times New Roman"/>
            </w:rPr>
            <w:t xml:space="preserve">Page </w:t>
          </w:r>
          <w:r>
            <w:rPr>
              <w:rStyle w:val="32"/>
              <w:rFonts w:ascii="Times New Roman"/>
            </w:rPr>
            <w:fldChar w:fldCharType="begin"/>
          </w:r>
          <w:r>
            <w:rPr>
              <w:rStyle w:val="32"/>
              <w:rFonts w:ascii="Times New Roman"/>
            </w:rPr>
            <w:instrText xml:space="preserve"> PAGE </w:instrText>
          </w:r>
          <w:r>
            <w:rPr>
              <w:rStyle w:val="32"/>
              <w:rFonts w:ascii="Times New Roman"/>
            </w:rPr>
            <w:fldChar w:fldCharType="separate"/>
          </w:r>
          <w:r>
            <w:rPr>
              <w:rStyle w:val="32"/>
              <w:rFonts w:ascii="Times New Roman"/>
            </w:rPr>
            <w:t>6</w:t>
          </w:r>
          <w:r>
            <w:rPr>
              <w:rStyle w:val="32"/>
              <w:rFonts w:ascii="Times New Roman"/>
            </w:rPr>
            <w:fldChar w:fldCharType="end"/>
          </w:r>
        </w:p>
      </w:tc>
    </w:tr>
  </w:tbl>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4"/>
      </w:rPr>
    </w:pPr>
  </w:p>
  <w:p>
    <w:pPr>
      <w:pBdr>
        <w:top w:val="single" w:color="auto" w:sz="6" w:space="1"/>
      </w:pBdr>
      <w:rPr>
        <w:sz w:val="24"/>
      </w:rPr>
    </w:pPr>
  </w:p>
  <w:p>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pPr>
      <w:pBdr>
        <w:bottom w:val="single" w:color="auto" w:sz="6" w:space="1"/>
      </w:pBdr>
      <w:jc w:val="right"/>
      <w:rPr>
        <w:sz w:val="24"/>
      </w:rPr>
    </w:pPr>
  </w:p>
  <w:p>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r>
            <w:rPr>
              <w:rFonts w:hint="eastAsia"/>
              <w:lang w:val="en-US" w:eastAsia="zh-CN"/>
            </w:rPr>
            <w:t>类植物大战僵尸游戏</w:t>
          </w:r>
        </w:p>
      </w:tc>
      <w:tc>
        <w:tcPr>
          <w:tcW w:w="3179" w:type="dxa"/>
        </w:tcPr>
        <w:p>
          <w:pPr>
            <w:tabs>
              <w:tab w:val="left" w:pos="1135"/>
            </w:tabs>
            <w:spacing w:before="40"/>
            <w:ind w:right="68"/>
            <w:rPr>
              <w:rFonts w:hint="default" w:eastAsia="宋体"/>
              <w:lang w:val="en-US" w:eastAsia="zh-CN"/>
            </w:rPr>
          </w:pPr>
          <w:r>
            <w:rPr>
              <w:rFonts w:ascii="Times New Roman"/>
            </w:rPr>
            <w:t xml:space="preserve">  Version:           </w:t>
          </w:r>
          <w:r>
            <w:rPr>
              <w:rFonts w:hint="eastAsia" w:ascii="Times New Roman"/>
              <w:lang w:val="en-US" w:eastAsia="zh-CN"/>
            </w:rPr>
            <w:t>1.0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前景</w:t>
          </w:r>
          <w:r>
            <w:rPr>
              <w:rFonts w:ascii="Times New Roman"/>
            </w:rPr>
            <w:fldChar w:fldCharType="end"/>
          </w:r>
        </w:p>
      </w:tc>
      <w:tc>
        <w:tcPr>
          <w:tcW w:w="3179" w:type="dxa"/>
        </w:tcPr>
        <w:p>
          <w:pPr>
            <w:rPr>
              <w:rFonts w:hint="default" w:eastAsia="宋体"/>
              <w:lang w:val="en-US" w:eastAsia="zh-CN"/>
            </w:rPr>
          </w:pPr>
          <w:r>
            <w:rPr>
              <w:rFonts w:ascii="Times New Roman"/>
            </w:rPr>
            <w:t xml:space="preserve">  Date:  </w:t>
          </w:r>
          <w:r>
            <w:rPr>
              <w:rFonts w:hint="eastAsia" w:ascii="Times New Roman"/>
              <w:lang w:val="en-US" w:eastAsia="zh-CN"/>
            </w:rPr>
            <w:t>16/03/24</w:t>
          </w:r>
        </w:p>
      </w:tc>
    </w:tr>
  </w:tbl>
  <w:p>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585F9CA"/>
    <w:multiLevelType w:val="singleLevel"/>
    <w:tmpl w:val="0585F9CA"/>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JiYmJkZGQzODc3MWZiYTg4MWFiMTMyMmE3YjFlNGQifQ=="/>
  </w:docVars>
  <w:rsids>
    <w:rsidRoot w:val="000F7BF5"/>
    <w:rsid w:val="000F7BF5"/>
    <w:rsid w:val="001C53DF"/>
    <w:rsid w:val="003C0D69"/>
    <w:rsid w:val="00502611"/>
    <w:rsid w:val="00513789"/>
    <w:rsid w:val="0062323E"/>
    <w:rsid w:val="00687D72"/>
    <w:rsid w:val="006E0717"/>
    <w:rsid w:val="007817CB"/>
    <w:rsid w:val="0078470A"/>
    <w:rsid w:val="00794408"/>
    <w:rsid w:val="008D4FEC"/>
    <w:rsid w:val="00BB39E1"/>
    <w:rsid w:val="00C62820"/>
    <w:rsid w:val="00C91DC6"/>
    <w:rsid w:val="00CD6E07"/>
    <w:rsid w:val="00D67A2A"/>
    <w:rsid w:val="00ED32AD"/>
    <w:rsid w:val="00F17CD3"/>
    <w:rsid w:val="00F50869"/>
    <w:rsid w:val="00F9432B"/>
    <w:rsid w:val="01530EDF"/>
    <w:rsid w:val="03157891"/>
    <w:rsid w:val="031635DB"/>
    <w:rsid w:val="03A63F61"/>
    <w:rsid w:val="059A2CEA"/>
    <w:rsid w:val="0F332729"/>
    <w:rsid w:val="0FE86544"/>
    <w:rsid w:val="103112C5"/>
    <w:rsid w:val="10620F0A"/>
    <w:rsid w:val="107D53B4"/>
    <w:rsid w:val="115630D4"/>
    <w:rsid w:val="11ED3820"/>
    <w:rsid w:val="127D6FE7"/>
    <w:rsid w:val="12B66D7E"/>
    <w:rsid w:val="14BC11D1"/>
    <w:rsid w:val="14FA0ED6"/>
    <w:rsid w:val="151E6EF8"/>
    <w:rsid w:val="15723CF1"/>
    <w:rsid w:val="15940BB9"/>
    <w:rsid w:val="17AB1A62"/>
    <w:rsid w:val="18AA7840"/>
    <w:rsid w:val="1B0B32B6"/>
    <w:rsid w:val="1B5A2CB0"/>
    <w:rsid w:val="1DF75BD9"/>
    <w:rsid w:val="1F7012AC"/>
    <w:rsid w:val="20917F77"/>
    <w:rsid w:val="21AC0CF1"/>
    <w:rsid w:val="21B03E34"/>
    <w:rsid w:val="21FA5CFD"/>
    <w:rsid w:val="229E2693"/>
    <w:rsid w:val="22AE7495"/>
    <w:rsid w:val="233709E3"/>
    <w:rsid w:val="247F02CC"/>
    <w:rsid w:val="282B4069"/>
    <w:rsid w:val="283E0A81"/>
    <w:rsid w:val="289D5F59"/>
    <w:rsid w:val="299C5970"/>
    <w:rsid w:val="2B6F5066"/>
    <w:rsid w:val="2BBE1D7F"/>
    <w:rsid w:val="2C7F752B"/>
    <w:rsid w:val="2D6C1BAE"/>
    <w:rsid w:val="2DF347EE"/>
    <w:rsid w:val="33DD2B70"/>
    <w:rsid w:val="341C1B03"/>
    <w:rsid w:val="34845089"/>
    <w:rsid w:val="350A4BED"/>
    <w:rsid w:val="35C35A5C"/>
    <w:rsid w:val="364B6557"/>
    <w:rsid w:val="375312FC"/>
    <w:rsid w:val="39E65C0C"/>
    <w:rsid w:val="3BEA2014"/>
    <w:rsid w:val="3C72177B"/>
    <w:rsid w:val="3FE92250"/>
    <w:rsid w:val="41240D00"/>
    <w:rsid w:val="42424209"/>
    <w:rsid w:val="44F051B4"/>
    <w:rsid w:val="457B2D77"/>
    <w:rsid w:val="485E0531"/>
    <w:rsid w:val="4BAA3B23"/>
    <w:rsid w:val="4C5C48F2"/>
    <w:rsid w:val="4D0470DF"/>
    <w:rsid w:val="515F3303"/>
    <w:rsid w:val="524B4872"/>
    <w:rsid w:val="53C66640"/>
    <w:rsid w:val="55DD72D3"/>
    <w:rsid w:val="56287FC6"/>
    <w:rsid w:val="57777541"/>
    <w:rsid w:val="5B294254"/>
    <w:rsid w:val="5C0056E3"/>
    <w:rsid w:val="5D82319B"/>
    <w:rsid w:val="5DE8793F"/>
    <w:rsid w:val="5E197DFF"/>
    <w:rsid w:val="5F17286F"/>
    <w:rsid w:val="6074044E"/>
    <w:rsid w:val="609B3E66"/>
    <w:rsid w:val="612D0702"/>
    <w:rsid w:val="62BB2EAF"/>
    <w:rsid w:val="63F87553"/>
    <w:rsid w:val="641B5ADD"/>
    <w:rsid w:val="65F91506"/>
    <w:rsid w:val="66563005"/>
    <w:rsid w:val="666C00AD"/>
    <w:rsid w:val="66E57BDE"/>
    <w:rsid w:val="676963CF"/>
    <w:rsid w:val="68FE7252"/>
    <w:rsid w:val="697E55A7"/>
    <w:rsid w:val="6DA103DE"/>
    <w:rsid w:val="6DB32B90"/>
    <w:rsid w:val="6F504B7D"/>
    <w:rsid w:val="750351B8"/>
    <w:rsid w:val="79061C08"/>
    <w:rsid w:val="79547C96"/>
    <w:rsid w:val="79BD656A"/>
    <w:rsid w:val="7D2232B3"/>
    <w:rsid w:val="7FB04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autoRedefine/>
    <w:qFormat/>
    <w:uiPriority w:val="0"/>
    <w:pPr>
      <w:keepNext/>
      <w:numPr>
        <w:ilvl w:val="0"/>
        <w:numId w:val="1"/>
      </w:numPr>
      <w:spacing w:before="120" w:after="60"/>
      <w:outlineLvl w:val="0"/>
    </w:pPr>
    <w:rPr>
      <w:b/>
      <w:sz w:val="24"/>
    </w:rPr>
  </w:style>
  <w:style w:type="paragraph" w:styleId="3">
    <w:name w:val="heading 2"/>
    <w:basedOn w:val="2"/>
    <w:next w:val="1"/>
    <w:autoRedefine/>
    <w:qFormat/>
    <w:uiPriority w:val="0"/>
    <w:pPr>
      <w:numPr>
        <w:ilvl w:val="1"/>
      </w:numPr>
      <w:outlineLvl w:val="1"/>
    </w:pPr>
    <w:rPr>
      <w:sz w:val="20"/>
    </w:rPr>
  </w:style>
  <w:style w:type="paragraph" w:styleId="4">
    <w:name w:val="heading 3"/>
    <w:basedOn w:val="2"/>
    <w:next w:val="1"/>
    <w:autoRedefine/>
    <w:qFormat/>
    <w:uiPriority w:val="0"/>
    <w:pPr>
      <w:numPr>
        <w:ilvl w:val="2"/>
      </w:numPr>
      <w:outlineLvl w:val="2"/>
    </w:pPr>
    <w:rPr>
      <w:b w:val="0"/>
      <w:i/>
      <w:sz w:val="20"/>
    </w:rPr>
  </w:style>
  <w:style w:type="paragraph" w:styleId="5">
    <w:name w:val="heading 4"/>
    <w:basedOn w:val="2"/>
    <w:next w:val="1"/>
    <w:autoRedefine/>
    <w:qFormat/>
    <w:uiPriority w:val="0"/>
    <w:pPr>
      <w:numPr>
        <w:ilvl w:val="3"/>
      </w:numPr>
      <w:outlineLvl w:val="3"/>
    </w:pPr>
    <w:rPr>
      <w:b w:val="0"/>
      <w:sz w:val="20"/>
    </w:rPr>
  </w:style>
  <w:style w:type="paragraph" w:styleId="6">
    <w:name w:val="heading 5"/>
    <w:basedOn w:val="1"/>
    <w:next w:val="1"/>
    <w:autoRedefine/>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autoRedefine/>
    <w:qFormat/>
    <w:uiPriority w:val="0"/>
    <w:pPr>
      <w:numPr>
        <w:ilvl w:val="6"/>
        <w:numId w:val="1"/>
      </w:numPr>
      <w:spacing w:before="240" w:after="60"/>
      <w:ind w:left="2880"/>
      <w:outlineLvl w:val="6"/>
    </w:pPr>
  </w:style>
  <w:style w:type="paragraph" w:styleId="9">
    <w:name w:val="heading 8"/>
    <w:basedOn w:val="1"/>
    <w:next w:val="1"/>
    <w:autoRedefine/>
    <w:qFormat/>
    <w:uiPriority w:val="0"/>
    <w:pPr>
      <w:numPr>
        <w:ilvl w:val="7"/>
        <w:numId w:val="1"/>
      </w:numPr>
      <w:spacing w:before="240" w:after="60"/>
      <w:ind w:left="2880"/>
      <w:outlineLvl w:val="7"/>
    </w:pPr>
    <w:rPr>
      <w:i/>
    </w:rPr>
  </w:style>
  <w:style w:type="paragraph" w:styleId="10">
    <w:name w:val="heading 9"/>
    <w:basedOn w:val="1"/>
    <w:next w:val="1"/>
    <w:autoRedefine/>
    <w:qFormat/>
    <w:uiPriority w:val="0"/>
    <w:pPr>
      <w:numPr>
        <w:ilvl w:val="8"/>
        <w:numId w:val="1"/>
      </w:numPr>
      <w:spacing w:before="240" w:after="60"/>
      <w:ind w:left="2880"/>
      <w:outlineLvl w:val="8"/>
    </w:pPr>
    <w:rPr>
      <w:b/>
      <w:i/>
      <w:sz w:val="18"/>
    </w:rPr>
  </w:style>
  <w:style w:type="character" w:default="1" w:styleId="31">
    <w:name w:val="Default Paragraph Font"/>
    <w:autoRedefine/>
    <w:semiHidden/>
    <w:unhideWhenUsed/>
    <w:qFormat/>
    <w:uiPriority w:val="1"/>
  </w:style>
  <w:style w:type="table" w:default="1" w:styleId="30">
    <w:name w:val="Normal Table"/>
    <w:autoRedefin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autoRedefine/>
    <w:qFormat/>
    <w:uiPriority w:val="0"/>
    <w:pPr>
      <w:ind w:left="900" w:hanging="900"/>
    </w:pPr>
  </w:style>
  <w:style w:type="paragraph" w:styleId="13">
    <w:name w:val="Document Map"/>
    <w:basedOn w:val="1"/>
    <w:autoRedefine/>
    <w:semiHidden/>
    <w:qFormat/>
    <w:uiPriority w:val="0"/>
    <w:pPr>
      <w:shd w:val="clear" w:color="auto" w:fill="000080"/>
    </w:pPr>
  </w:style>
  <w:style w:type="paragraph" w:styleId="14">
    <w:name w:val="Body Text"/>
    <w:basedOn w:val="1"/>
    <w:autoRedefine/>
    <w:qFormat/>
    <w:uiPriority w:val="0"/>
    <w:pPr>
      <w:keepLines/>
      <w:spacing w:after="120"/>
      <w:ind w:left="720"/>
    </w:pPr>
  </w:style>
  <w:style w:type="paragraph" w:styleId="15">
    <w:name w:val="Body Text Indent"/>
    <w:basedOn w:val="1"/>
    <w:autoRedefine/>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qFormat/>
    <w:uiPriority w:val="39"/>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footer"/>
    <w:basedOn w:val="1"/>
    <w:autoRedefine/>
    <w:qFormat/>
    <w:uiPriority w:val="0"/>
    <w:pPr>
      <w:tabs>
        <w:tab w:val="center" w:pos="4320"/>
        <w:tab w:val="right" w:pos="8640"/>
      </w:tabs>
    </w:pPr>
  </w:style>
  <w:style w:type="paragraph" w:styleId="20">
    <w:name w:val="header"/>
    <w:basedOn w:val="1"/>
    <w:autoRedefine/>
    <w:qFormat/>
    <w:uiPriority w:val="0"/>
    <w:pPr>
      <w:tabs>
        <w:tab w:val="center" w:pos="4320"/>
        <w:tab w:val="right" w:pos="8640"/>
      </w:tabs>
    </w:pPr>
  </w:style>
  <w:style w:type="paragraph" w:styleId="21">
    <w:name w:val="toc 1"/>
    <w:basedOn w:val="1"/>
    <w:next w:val="1"/>
    <w:autoRedefine/>
    <w:qFormat/>
    <w:uiPriority w:val="39"/>
    <w:pPr>
      <w:tabs>
        <w:tab w:val="right" w:pos="9360"/>
      </w:tabs>
      <w:spacing w:before="240" w:after="60"/>
      <w:ind w:right="720"/>
    </w:pPr>
  </w:style>
  <w:style w:type="paragraph" w:styleId="22">
    <w:name w:val="toc 4"/>
    <w:basedOn w:val="1"/>
    <w:next w:val="1"/>
    <w:autoRedefine/>
    <w:semiHidden/>
    <w:qFormat/>
    <w:uiPriority w:val="0"/>
    <w:pPr>
      <w:ind w:left="600"/>
    </w:pPr>
  </w:style>
  <w:style w:type="paragraph" w:styleId="23">
    <w:name w:val="Subtitle"/>
    <w:basedOn w:val="1"/>
    <w:autoRedefine/>
    <w:qFormat/>
    <w:uiPriority w:val="0"/>
    <w:pPr>
      <w:spacing w:after="60"/>
      <w:jc w:val="center"/>
    </w:pPr>
    <w:rPr>
      <w:i/>
      <w:sz w:val="36"/>
      <w:lang w:val="en-AU"/>
    </w:rPr>
  </w:style>
  <w:style w:type="paragraph" w:styleId="24">
    <w:name w:val="footnote text"/>
    <w:basedOn w:val="1"/>
    <w:autoRedefine/>
    <w:semiHidden/>
    <w:qFormat/>
    <w:uiPriority w:val="0"/>
    <w:pPr>
      <w:keepNext/>
      <w:keepLines/>
      <w:pBdr>
        <w:bottom w:val="single" w:color="000000" w:sz="6" w:space="0"/>
      </w:pBdr>
      <w:spacing w:before="40" w:after="40"/>
      <w:ind w:left="360" w:hanging="360"/>
    </w:pPr>
    <w:rPr>
      <w:sz w:val="16"/>
    </w:rPr>
  </w:style>
  <w:style w:type="paragraph" w:styleId="25">
    <w:name w:val="toc 6"/>
    <w:basedOn w:val="1"/>
    <w:next w:val="1"/>
    <w:autoRedefine/>
    <w:semiHidden/>
    <w:qFormat/>
    <w:uiPriority w:val="0"/>
    <w:pPr>
      <w:ind w:left="1000"/>
    </w:pPr>
  </w:style>
  <w:style w:type="paragraph" w:styleId="26">
    <w:name w:val="toc 2"/>
    <w:basedOn w:val="1"/>
    <w:next w:val="1"/>
    <w:autoRedefine/>
    <w:qFormat/>
    <w:uiPriority w:val="39"/>
    <w:pPr>
      <w:tabs>
        <w:tab w:val="right" w:pos="9360"/>
      </w:tabs>
      <w:ind w:left="432" w:right="720"/>
    </w:pPr>
  </w:style>
  <w:style w:type="paragraph" w:styleId="27">
    <w:name w:val="toc 9"/>
    <w:basedOn w:val="1"/>
    <w:next w:val="1"/>
    <w:autoRedefine/>
    <w:semiHidden/>
    <w:qFormat/>
    <w:uiPriority w:val="0"/>
    <w:pPr>
      <w:ind w:left="1600"/>
    </w:pPr>
  </w:style>
  <w:style w:type="paragraph" w:styleId="28">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29">
    <w:name w:val="Title"/>
    <w:basedOn w:val="1"/>
    <w:next w:val="1"/>
    <w:autoRedefine/>
    <w:qFormat/>
    <w:uiPriority w:val="0"/>
    <w:pPr>
      <w:spacing w:line="240" w:lineRule="auto"/>
      <w:jc w:val="center"/>
    </w:pPr>
    <w:rPr>
      <w:b/>
      <w:sz w:val="36"/>
    </w:rPr>
  </w:style>
  <w:style w:type="character" w:styleId="32">
    <w:name w:val="page number"/>
    <w:basedOn w:val="31"/>
    <w:autoRedefine/>
    <w:qFormat/>
    <w:uiPriority w:val="0"/>
  </w:style>
  <w:style w:type="character" w:styleId="33">
    <w:name w:val="Hyperlink"/>
    <w:basedOn w:val="31"/>
    <w:autoRedefine/>
    <w:qFormat/>
    <w:uiPriority w:val="0"/>
    <w:rPr>
      <w:color w:val="0000FF"/>
      <w:u w:val="single"/>
    </w:rPr>
  </w:style>
  <w:style w:type="character" w:styleId="34">
    <w:name w:val="footnote reference"/>
    <w:basedOn w:val="31"/>
    <w:autoRedefine/>
    <w:semiHidden/>
    <w:qFormat/>
    <w:uiPriority w:val="0"/>
    <w:rPr>
      <w:sz w:val="20"/>
      <w:vertAlign w:val="superscript"/>
    </w:rPr>
  </w:style>
  <w:style w:type="paragraph" w:customStyle="1" w:styleId="35">
    <w:name w:val="Paragraph2"/>
    <w:basedOn w:val="1"/>
    <w:autoRedefine/>
    <w:qFormat/>
    <w:uiPriority w:val="0"/>
    <w:pPr>
      <w:spacing w:before="80"/>
      <w:ind w:left="720"/>
      <w:jc w:val="both"/>
    </w:pPr>
    <w:rPr>
      <w:color w:val="000000"/>
      <w:lang w:val="en-AU"/>
    </w:rPr>
  </w:style>
  <w:style w:type="paragraph" w:customStyle="1" w:styleId="36">
    <w:name w:val="Bullet2"/>
    <w:basedOn w:val="1"/>
    <w:autoRedefine/>
    <w:qFormat/>
    <w:uiPriority w:val="0"/>
    <w:pPr>
      <w:ind w:left="1440" w:hanging="360"/>
    </w:pPr>
    <w:rPr>
      <w:color w:val="000080"/>
    </w:rPr>
  </w:style>
  <w:style w:type="paragraph" w:customStyle="1" w:styleId="37">
    <w:name w:val="Paragraph1"/>
    <w:basedOn w:val="1"/>
    <w:autoRedefine/>
    <w:qFormat/>
    <w:uiPriority w:val="0"/>
    <w:pPr>
      <w:spacing w:before="80" w:line="240" w:lineRule="auto"/>
      <w:jc w:val="both"/>
    </w:pPr>
  </w:style>
  <w:style w:type="paragraph" w:customStyle="1" w:styleId="38">
    <w:name w:val="Tabletext"/>
    <w:basedOn w:val="1"/>
    <w:autoRedefine/>
    <w:qFormat/>
    <w:uiPriority w:val="0"/>
    <w:pPr>
      <w:keepLines/>
      <w:spacing w:after="120"/>
    </w:pPr>
  </w:style>
  <w:style w:type="paragraph" w:customStyle="1" w:styleId="39">
    <w:name w:val="Paragraph3"/>
    <w:basedOn w:val="1"/>
    <w:autoRedefine/>
    <w:qFormat/>
    <w:uiPriority w:val="0"/>
    <w:pPr>
      <w:spacing w:before="80" w:line="240" w:lineRule="auto"/>
      <w:ind w:left="1530"/>
      <w:jc w:val="both"/>
    </w:pPr>
  </w:style>
  <w:style w:type="paragraph" w:customStyle="1" w:styleId="40">
    <w:name w:val="Bullet1"/>
    <w:basedOn w:val="1"/>
    <w:autoRedefine/>
    <w:qFormat/>
    <w:uiPriority w:val="0"/>
    <w:pPr>
      <w:ind w:left="720" w:hanging="432"/>
    </w:pPr>
  </w:style>
  <w:style w:type="paragraph" w:customStyle="1" w:styleId="41">
    <w:name w:val="Paragraph4"/>
    <w:basedOn w:val="1"/>
    <w:autoRedefine/>
    <w:qFormat/>
    <w:uiPriority w:val="0"/>
    <w:pPr>
      <w:spacing w:before="80" w:line="240" w:lineRule="auto"/>
      <w:ind w:left="2250"/>
      <w:jc w:val="both"/>
    </w:pPr>
  </w:style>
  <w:style w:type="paragraph" w:customStyle="1" w:styleId="42">
    <w:name w:val="Main Title"/>
    <w:basedOn w:val="1"/>
    <w:autoRedefine/>
    <w:qFormat/>
    <w:uiPriority w:val="0"/>
    <w:pPr>
      <w:spacing w:before="480" w:after="60" w:line="240" w:lineRule="auto"/>
      <w:jc w:val="center"/>
    </w:pPr>
    <w:rPr>
      <w:b/>
      <w:kern w:val="28"/>
      <w:sz w:val="32"/>
    </w:rPr>
  </w:style>
  <w:style w:type="paragraph" w:customStyle="1" w:styleId="43">
    <w:name w:val="Body"/>
    <w:basedOn w:val="1"/>
    <w:autoRedefine/>
    <w:qFormat/>
    <w:uiPriority w:val="0"/>
    <w:pPr>
      <w:widowControl/>
      <w:spacing w:before="120" w:line="240" w:lineRule="auto"/>
      <w:jc w:val="both"/>
    </w:pPr>
  </w:style>
  <w:style w:type="paragraph" w:customStyle="1" w:styleId="44">
    <w:name w:val="Bullet"/>
    <w:basedOn w:val="1"/>
    <w:autoRedefine/>
    <w:qFormat/>
    <w:uiPriority w:val="0"/>
    <w:pPr>
      <w:widowControl/>
      <w:tabs>
        <w:tab w:val="left" w:pos="720"/>
      </w:tabs>
      <w:spacing w:before="120" w:line="240" w:lineRule="auto"/>
      <w:ind w:left="720" w:right="360"/>
      <w:jc w:val="both"/>
    </w:pPr>
  </w:style>
  <w:style w:type="paragraph" w:customStyle="1" w:styleId="45">
    <w:name w:val="InfoBlue"/>
    <w:basedOn w:val="1"/>
    <w:next w:val="14"/>
    <w:autoRedefine/>
    <w:qFormat/>
    <w:uiPriority w:val="0"/>
    <w:pPr>
      <w:tabs>
        <w:tab w:val="left" w:pos="540"/>
        <w:tab w:val="left" w:pos="1260"/>
      </w:tabs>
      <w:spacing w:after="120"/>
    </w:pPr>
    <w:rPr>
      <w:rFonts w:ascii="Times New Roman"/>
      <w:i/>
      <w:color w:val="0000FF"/>
    </w:rPr>
  </w:style>
  <w:style w:type="character" w:customStyle="1" w:styleId="46">
    <w:name w:val="tw4winMark"/>
    <w:autoRedefine/>
    <w:qFormat/>
    <w:uiPriority w:val="0"/>
    <w:rPr>
      <w:rFonts w:ascii="Courier New" w:hAnsi="Courier New"/>
      <w:vanish/>
      <w:color w:val="800080"/>
      <w:vertAlign w:val="subscript"/>
    </w:rPr>
  </w:style>
  <w:style w:type="character" w:customStyle="1" w:styleId="47">
    <w:name w:val="tw4winError"/>
    <w:autoRedefine/>
    <w:qFormat/>
    <w:uiPriority w:val="0"/>
    <w:rPr>
      <w:rFonts w:ascii="Courier New" w:hAnsi="Courier New"/>
      <w:color w:val="00FF00"/>
      <w:sz w:val="40"/>
    </w:rPr>
  </w:style>
  <w:style w:type="character" w:customStyle="1" w:styleId="48">
    <w:name w:val="tw4winTerm"/>
    <w:autoRedefine/>
    <w:qFormat/>
    <w:uiPriority w:val="0"/>
    <w:rPr>
      <w:color w:val="0000FF"/>
    </w:rPr>
  </w:style>
  <w:style w:type="character" w:customStyle="1" w:styleId="49">
    <w:name w:val="tw4winPopup"/>
    <w:autoRedefine/>
    <w:qFormat/>
    <w:uiPriority w:val="0"/>
    <w:rPr>
      <w:rFonts w:ascii="Courier New" w:hAnsi="Courier New"/>
      <w:color w:val="008000"/>
    </w:rPr>
  </w:style>
  <w:style w:type="character" w:customStyle="1" w:styleId="50">
    <w:name w:val="tw4winJump"/>
    <w:autoRedefine/>
    <w:qFormat/>
    <w:uiPriority w:val="0"/>
    <w:rPr>
      <w:rFonts w:ascii="Courier New" w:hAnsi="Courier New"/>
      <w:color w:val="008080"/>
    </w:rPr>
  </w:style>
  <w:style w:type="character" w:customStyle="1" w:styleId="51">
    <w:name w:val="tw4winExternal"/>
    <w:autoRedefine/>
    <w:qFormat/>
    <w:uiPriority w:val="0"/>
    <w:rPr>
      <w:rFonts w:ascii="Courier New" w:hAnsi="Courier New"/>
      <w:color w:val="808080"/>
    </w:rPr>
  </w:style>
  <w:style w:type="character" w:customStyle="1" w:styleId="52">
    <w:name w:val="tw4winInternal"/>
    <w:autoRedefine/>
    <w:qFormat/>
    <w:uiPriority w:val="0"/>
    <w:rPr>
      <w:rFonts w:ascii="Courier New" w:hAnsi="Courier New"/>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1.webp"/><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vision.dot</Template>
  <Company>&lt;公司名称&gt;</Company>
  <Pages>8</Pages>
  <Words>827</Words>
  <Characters>4720</Characters>
  <Lines>39</Lines>
  <Paragraphs>11</Paragraphs>
  <TotalTime>23</TotalTime>
  <ScaleCrop>false</ScaleCrop>
  <LinksUpToDate>false</LinksUpToDate>
  <CharactersWithSpaces>5536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2020-09-14T09:58:00Z</dcterms:created>
  <dc:creator>bjshen</dc:creator>
  <cp:lastModifiedBy>清北落榜生</cp:lastModifiedBy>
  <cp:lastPrinted>2411-12-31T16:00:00Z</cp:lastPrinted>
  <dcterms:modified xsi:type="dcterms:W3CDTF">2024-03-14T11:00:45Z</dcterms:modified>
  <dc:subject>&lt;项目名称&gt;</dc:subject>
  <dc:title>前景</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174DF89456A34355826FB396D6AABD10_13</vt:lpwstr>
  </property>
</Properties>
</file>