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792238" w:rsidRDefault="00130486">
      <w:pPr>
        <w:pStyle w:val="Heading2"/>
        <w:rPr>
          <w:color w:val="C12424"/>
          <w:sz w:val="22"/>
          <w:szCs w:val="22"/>
        </w:rPr>
      </w:pPr>
      <w:bookmarkStart w:id="3" w:name="_9m5zo7pmdzf0" w:colFirst="0" w:colLast="0"/>
      <w:bookmarkEnd w:id="3"/>
      <w:r>
        <w:rPr>
          <w:color w:val="C12424"/>
          <w:sz w:val="22"/>
          <w:szCs w:val="22"/>
        </w:rPr>
        <w:t>A Classic game of pong with a technologically advanced marine twist. The perfect version of Atlantis and Pong together.</w:t>
      </w:r>
      <w:bookmarkStart w:id="4" w:name="_GoBack"/>
      <w:bookmarkEnd w:id="4"/>
    </w:p>
    <w:p w:rsidR="00792238" w:rsidRDefault="00C82C76">
      <w:pPr>
        <w:pStyle w:val="Heading2"/>
      </w:pPr>
      <w:bookmarkStart w:id="5" w:name="_1fob9te" w:colFirst="0" w:colLast="0"/>
      <w:bookmarkEnd w:id="5"/>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9" w:name="_1t3h5sf" w:colFirst="0" w:colLast="0"/>
      <w:bookmarkEnd w:id="9"/>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[Describe what state the game should be in and list all the assets, code, art, etc. that should be done at the end of day/milestone two and by whom. Do not assign something to people until the start of each day!.]</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792238"/>
    <w:rsid w:val="00130486"/>
    <w:rsid w:val="00792238"/>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2BDD"/>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2788</Characters>
  <Application>Microsoft Office Word</Application>
  <DocSecurity>0</DocSecurity>
  <Lines>23</Lines>
  <Paragraphs>6</Paragraphs>
  <ScaleCrop>false</ScaleCrop>
  <Company>DigiPen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3</cp:revision>
  <dcterms:created xsi:type="dcterms:W3CDTF">2019-11-12T15:14:00Z</dcterms:created>
  <dcterms:modified xsi:type="dcterms:W3CDTF">2019-11-12T22:15:00Z</dcterms:modified>
</cp:coreProperties>
</file>