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03" w14:textId="77777777" w:rsidR="00E745DF" w:rsidRDefault="005A4B0D">
      <w:pPr>
        <w:pStyle w:val="Standard"/>
        <w:ind w:right="-1"/>
        <w:jc w:val="both"/>
      </w:pPr>
      <w:r>
        <w:rPr>
          <w:rFonts w:ascii="Times New Roman" w:eastAsia="Times New Roman" w:hAnsi="Times New Roman" w:cs="Times New Roman"/>
          <w:b/>
          <w:lang w:val="es-AR" w:eastAsia="en-US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</w:p>
    <w:p w14:paraId="72E6D5BC" w14:textId="77777777" w:rsidR="00E745DF" w:rsidRDefault="005A4B0D">
      <w:pPr>
        <w:pStyle w:val="Standard"/>
        <w:ind w:right="-1"/>
        <w:jc w:val="both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s-AR" w:eastAsia="en-US"/>
        </w:rPr>
        <w:drawing>
          <wp:inline distT="0" distB="0" distL="0" distR="0" wp14:anchorId="6AEF3D5B" wp14:editId="7711C8A9">
            <wp:extent cx="1549972" cy="934379"/>
            <wp:effectExtent l="0" t="0" r="0" b="0"/>
            <wp:docPr id="1" name="Picture 1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972" cy="9343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A28F9A" w14:textId="75F2D07C" w:rsidR="00E745DF" w:rsidRPr="00892F07" w:rsidRDefault="005A4B0D">
      <w:pPr>
        <w:pStyle w:val="Standard"/>
        <w:ind w:right="-1"/>
        <w:jc w:val="center"/>
        <w:rPr>
          <w:lang w:val="es-A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>Análisis IV – Guía de problemas N°</w:t>
      </w:r>
      <w:r w:rsidR="001F79C9"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>5</w:t>
      </w:r>
    </w:p>
    <w:p w14:paraId="76239B2E" w14:textId="08F2E6C9" w:rsidR="00E745DF" w:rsidRPr="00892F07" w:rsidRDefault="001F79C9">
      <w:pPr>
        <w:pStyle w:val="Standard"/>
        <w:ind w:right="-1"/>
        <w:jc w:val="center"/>
        <w:rPr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>Teoría del Potencial</w:t>
      </w:r>
    </w:p>
    <w:p w14:paraId="4F052EAB" w14:textId="77777777" w:rsidR="00E745DF" w:rsidRDefault="00E745DF">
      <w:pPr>
        <w:pStyle w:val="Standard"/>
        <w:ind w:right="-1"/>
        <w:jc w:val="both"/>
        <w:rPr>
          <w:sz w:val="32"/>
          <w:szCs w:val="32"/>
          <w:lang w:val="es-AR"/>
        </w:rPr>
      </w:pPr>
    </w:p>
    <w:p w14:paraId="14DC32CF" w14:textId="6B291F5A" w:rsidR="00E745DF" w:rsidRPr="00892F07" w:rsidRDefault="00D5418C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 xml:space="preserve">Grafique las líneas equipotenciales y líneas de flujo para los potenciales complejos, a) </w:t>
      </w:r>
      <w:r w:rsidR="009860A1">
        <w:rPr>
          <w:rFonts w:ascii="Arial" w:hAnsi="Arial"/>
          <w:lang w:val="es-AR"/>
        </w:rPr>
        <w:t>F</w:t>
      </w:r>
      <w:r>
        <w:rPr>
          <w:rFonts w:ascii="Arial" w:hAnsi="Arial"/>
          <w:lang w:val="es-AR"/>
        </w:rPr>
        <w:t>(z) = z</w:t>
      </w:r>
      <w:r w:rsidRPr="00D5418C">
        <w:rPr>
          <w:rFonts w:ascii="Arial" w:hAnsi="Arial"/>
          <w:vertAlign w:val="superscript"/>
          <w:lang w:val="es-AR"/>
        </w:rPr>
        <w:t>2</w:t>
      </w:r>
      <w:r>
        <w:rPr>
          <w:rFonts w:ascii="Arial" w:hAnsi="Arial"/>
          <w:lang w:val="es-AR"/>
        </w:rPr>
        <w:t>, b</w:t>
      </w:r>
      <w:r>
        <w:rPr>
          <w:rFonts w:ascii="Arial" w:hAnsi="Arial"/>
          <w:lang w:val="es-AR"/>
        </w:rPr>
        <w:t xml:space="preserve">) </w:t>
      </w:r>
      <w:r w:rsidR="009860A1">
        <w:rPr>
          <w:rFonts w:ascii="Arial" w:hAnsi="Arial"/>
          <w:lang w:val="es-AR"/>
        </w:rPr>
        <w:t>F</w:t>
      </w:r>
      <w:r>
        <w:rPr>
          <w:rFonts w:ascii="Arial" w:hAnsi="Arial"/>
          <w:lang w:val="es-AR"/>
        </w:rPr>
        <w:t xml:space="preserve">(z) = </w:t>
      </w:r>
      <w:r>
        <w:rPr>
          <w:rFonts w:ascii="Arial" w:hAnsi="Arial"/>
          <w:lang w:val="es-AR"/>
        </w:rPr>
        <w:t xml:space="preserve">i </w:t>
      </w:r>
      <w:r>
        <w:rPr>
          <w:rFonts w:ascii="Arial" w:hAnsi="Arial"/>
          <w:lang w:val="es-AR"/>
        </w:rPr>
        <w:t>z</w:t>
      </w:r>
      <w:r w:rsidRPr="00D5418C">
        <w:rPr>
          <w:rFonts w:ascii="Arial" w:hAnsi="Arial"/>
          <w:vertAlign w:val="superscript"/>
          <w:lang w:val="es-AR"/>
        </w:rPr>
        <w:t>2</w:t>
      </w:r>
      <w:r>
        <w:rPr>
          <w:rFonts w:ascii="Arial" w:hAnsi="Arial"/>
          <w:lang w:val="es-AR"/>
        </w:rPr>
        <w:t>,</w:t>
      </w:r>
      <w:r>
        <w:rPr>
          <w:rFonts w:ascii="Arial" w:hAnsi="Arial"/>
          <w:lang w:val="es-AR"/>
        </w:rPr>
        <w:t xml:space="preserve"> c</w:t>
      </w:r>
      <w:r>
        <w:rPr>
          <w:rFonts w:ascii="Arial" w:hAnsi="Arial"/>
          <w:lang w:val="es-AR"/>
        </w:rPr>
        <w:t xml:space="preserve">) </w:t>
      </w:r>
      <w:r w:rsidR="009860A1">
        <w:rPr>
          <w:rFonts w:ascii="Arial" w:hAnsi="Arial"/>
          <w:lang w:val="es-AR"/>
        </w:rPr>
        <w:t>F</w:t>
      </w:r>
      <w:r>
        <w:rPr>
          <w:rFonts w:ascii="Arial" w:hAnsi="Arial"/>
          <w:lang w:val="es-AR"/>
        </w:rPr>
        <w:t xml:space="preserve">(z) = </w:t>
      </w:r>
      <w:r>
        <w:rPr>
          <w:rFonts w:ascii="Arial" w:hAnsi="Arial"/>
          <w:lang w:val="es-AR"/>
        </w:rPr>
        <w:t>1/z</w:t>
      </w:r>
      <w:r>
        <w:rPr>
          <w:rFonts w:ascii="Arial" w:hAnsi="Arial"/>
          <w:lang w:val="es-AR"/>
        </w:rPr>
        <w:t>,</w:t>
      </w:r>
      <w:r>
        <w:rPr>
          <w:rFonts w:ascii="Arial" w:hAnsi="Arial"/>
          <w:lang w:val="es-AR"/>
        </w:rPr>
        <w:t xml:space="preserve"> d</w:t>
      </w:r>
      <w:r>
        <w:rPr>
          <w:rFonts w:ascii="Arial" w:hAnsi="Arial"/>
          <w:lang w:val="es-AR"/>
        </w:rPr>
        <w:t xml:space="preserve">) </w:t>
      </w:r>
      <w:r w:rsidR="009860A1">
        <w:rPr>
          <w:rFonts w:ascii="Arial" w:hAnsi="Arial"/>
          <w:lang w:val="es-AR"/>
        </w:rPr>
        <w:t>F</w:t>
      </w:r>
      <w:r>
        <w:rPr>
          <w:rFonts w:ascii="Arial" w:hAnsi="Arial"/>
          <w:lang w:val="es-AR"/>
        </w:rPr>
        <w:t xml:space="preserve">(z) = </w:t>
      </w:r>
      <w:proofErr w:type="gramStart"/>
      <w:r>
        <w:rPr>
          <w:rFonts w:ascii="Arial" w:hAnsi="Arial"/>
          <w:lang w:val="es-AR"/>
        </w:rPr>
        <w:t>i .</w:t>
      </w:r>
      <w:proofErr w:type="gramEnd"/>
      <w:r>
        <w:rPr>
          <w:rFonts w:ascii="Arial" w:hAnsi="Arial"/>
          <w:lang w:val="es-AR"/>
        </w:rPr>
        <w:t xml:space="preserve"> 1/</w:t>
      </w:r>
      <w:r>
        <w:rPr>
          <w:rFonts w:ascii="Arial" w:hAnsi="Arial"/>
          <w:lang w:val="es-AR"/>
        </w:rPr>
        <w:t>z</w:t>
      </w:r>
    </w:p>
    <w:p w14:paraId="5E95FD20" w14:textId="77777777" w:rsidR="00E745DF" w:rsidRDefault="00E745DF">
      <w:pPr>
        <w:pStyle w:val="Standard"/>
        <w:ind w:left="720" w:right="-1"/>
        <w:jc w:val="both"/>
        <w:rPr>
          <w:lang w:val="es-AR"/>
        </w:rPr>
      </w:pPr>
    </w:p>
    <w:p w14:paraId="3161CE0C" w14:textId="3A18ACA3" w:rsidR="009860A1" w:rsidRPr="009860A1" w:rsidRDefault="009860A1" w:rsidP="009860A1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9860A1">
        <w:rPr>
          <w:rFonts w:ascii="Arial" w:hAnsi="Arial"/>
          <w:lang w:val="es-AR"/>
        </w:rPr>
        <w:t xml:space="preserve">Utilizando el Potencial F(z) = </w:t>
      </w:r>
      <w:proofErr w:type="spellStart"/>
      <w:r w:rsidRPr="009860A1">
        <w:rPr>
          <w:rFonts w:ascii="Arial" w:hAnsi="Arial"/>
          <w:lang w:val="es-AR"/>
        </w:rPr>
        <w:t>ArcCos</w:t>
      </w:r>
      <w:proofErr w:type="spellEnd"/>
      <w:r w:rsidRPr="009860A1">
        <w:rPr>
          <w:rFonts w:ascii="Arial" w:hAnsi="Arial"/>
          <w:lang w:val="es-AR"/>
        </w:rPr>
        <w:t>(z), determine las líneas de potenciales y líneas de flujo de los siguientes problemas.</w:t>
      </w:r>
    </w:p>
    <w:p w14:paraId="451FEDE9" w14:textId="0D4762EC" w:rsidR="009860A1" w:rsidRDefault="009860A1" w:rsidP="009860A1">
      <w:pPr>
        <w:pStyle w:val="Standard"/>
        <w:ind w:left="720" w:right="-1"/>
        <w:jc w:val="both"/>
        <w:rPr>
          <w:lang w:val="es-AR"/>
        </w:rPr>
      </w:pPr>
    </w:p>
    <w:p w14:paraId="63C03DD2" w14:textId="1706B15F" w:rsidR="009860A1" w:rsidRDefault="00916774" w:rsidP="009860A1">
      <w:pPr>
        <w:pStyle w:val="Standard"/>
        <w:ind w:left="720" w:right="-1"/>
        <w:jc w:val="both"/>
        <w:rPr>
          <w:lang w:val="es-AR"/>
        </w:rPr>
      </w:pPr>
      <w:r w:rsidRPr="009860A1">
        <w:rPr>
          <w:lang w:val="es-AR"/>
        </w:rPr>
        <w:drawing>
          <wp:anchor distT="0" distB="0" distL="114300" distR="114300" simplePos="0" relativeHeight="251659264" behindDoc="0" locked="0" layoutInCell="1" allowOverlap="1" wp14:anchorId="39B8A902" wp14:editId="22D08EFF">
            <wp:simplePos x="0" y="0"/>
            <wp:positionH relativeFrom="margin">
              <wp:posOffset>3097530</wp:posOffset>
            </wp:positionH>
            <wp:positionV relativeFrom="paragraph">
              <wp:posOffset>8890</wp:posOffset>
            </wp:positionV>
            <wp:extent cx="905510" cy="168148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0A1" w:rsidRPr="009860A1">
        <w:rPr>
          <w:lang w:val="es-AR"/>
        </w:rPr>
        <w:drawing>
          <wp:anchor distT="0" distB="0" distL="114300" distR="114300" simplePos="0" relativeHeight="251660288" behindDoc="0" locked="0" layoutInCell="1" allowOverlap="1" wp14:anchorId="7F409D2D" wp14:editId="3968D465">
            <wp:simplePos x="0" y="0"/>
            <wp:positionH relativeFrom="column">
              <wp:posOffset>5059680</wp:posOffset>
            </wp:positionH>
            <wp:positionV relativeFrom="paragraph">
              <wp:posOffset>3175</wp:posOffset>
            </wp:positionV>
            <wp:extent cx="1355725" cy="16344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0A1" w:rsidRPr="009860A1">
        <w:rPr>
          <w:rFonts w:ascii="Arial" w:hAnsi="Arial"/>
          <w:lang w:val="es-AR"/>
        </w:rPr>
        <w:drawing>
          <wp:anchor distT="0" distB="0" distL="114300" distR="114300" simplePos="0" relativeHeight="251658240" behindDoc="0" locked="0" layoutInCell="1" allowOverlap="1" wp14:anchorId="11A600F3" wp14:editId="5562EA3C">
            <wp:simplePos x="0" y="0"/>
            <wp:positionH relativeFrom="column">
              <wp:posOffset>704578</wp:posOffset>
            </wp:positionH>
            <wp:positionV relativeFrom="paragraph">
              <wp:posOffset>9525</wp:posOffset>
            </wp:positionV>
            <wp:extent cx="1505585" cy="16433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0A1">
        <w:rPr>
          <w:lang w:val="es-AR"/>
        </w:rPr>
        <w:t>a)</w:t>
      </w:r>
      <w:r w:rsidR="009860A1">
        <w:rPr>
          <w:lang w:val="es-AR"/>
        </w:rPr>
        <w:tab/>
        <w:t>b)</w:t>
      </w:r>
      <w:r w:rsidR="009860A1">
        <w:rPr>
          <w:lang w:val="es-AR"/>
        </w:rPr>
        <w:tab/>
        <w:t>c)</w:t>
      </w:r>
    </w:p>
    <w:p w14:paraId="0132F9C2" w14:textId="1BD0BFF7" w:rsidR="009860A1" w:rsidRDefault="009860A1" w:rsidP="009860A1">
      <w:pPr>
        <w:pStyle w:val="Standard"/>
        <w:ind w:left="720" w:right="-1"/>
        <w:jc w:val="both"/>
        <w:rPr>
          <w:lang w:val="es-AR"/>
        </w:rPr>
      </w:pPr>
    </w:p>
    <w:p w14:paraId="07B2A617" w14:textId="08D7B5AE" w:rsidR="009860A1" w:rsidRDefault="009860A1" w:rsidP="009860A1">
      <w:pPr>
        <w:pStyle w:val="Standard"/>
        <w:ind w:left="720" w:right="-1"/>
        <w:jc w:val="both"/>
        <w:rPr>
          <w:lang w:val="es-AR"/>
        </w:rPr>
      </w:pPr>
    </w:p>
    <w:p w14:paraId="2210B4D2" w14:textId="443D06C8" w:rsidR="009860A1" w:rsidRDefault="009860A1" w:rsidP="009860A1">
      <w:pPr>
        <w:pStyle w:val="Standard"/>
        <w:ind w:left="720" w:right="-1"/>
        <w:jc w:val="both"/>
        <w:rPr>
          <w:lang w:val="es-AR"/>
        </w:rPr>
      </w:pPr>
    </w:p>
    <w:p w14:paraId="6BBDFFA9" w14:textId="55593B7F" w:rsidR="009860A1" w:rsidRDefault="009860A1" w:rsidP="009860A1">
      <w:pPr>
        <w:pStyle w:val="Standard"/>
        <w:ind w:left="720" w:right="-1"/>
        <w:jc w:val="both"/>
        <w:rPr>
          <w:lang w:val="es-AR"/>
        </w:rPr>
      </w:pPr>
    </w:p>
    <w:p w14:paraId="4653A305" w14:textId="1DC9E1E4" w:rsidR="009860A1" w:rsidRDefault="009860A1" w:rsidP="009860A1">
      <w:pPr>
        <w:pStyle w:val="Standard"/>
        <w:ind w:left="720" w:right="-1"/>
        <w:jc w:val="both"/>
        <w:rPr>
          <w:lang w:val="es-AR"/>
        </w:rPr>
      </w:pPr>
    </w:p>
    <w:p w14:paraId="0739156F" w14:textId="5739B356" w:rsidR="009860A1" w:rsidRDefault="009860A1" w:rsidP="009860A1">
      <w:pPr>
        <w:pStyle w:val="Standard"/>
        <w:ind w:left="720" w:right="-1"/>
        <w:jc w:val="both"/>
        <w:rPr>
          <w:lang w:val="es-AR"/>
        </w:rPr>
      </w:pPr>
    </w:p>
    <w:p w14:paraId="48514456" w14:textId="0D92AFDE" w:rsidR="009860A1" w:rsidRDefault="009860A1" w:rsidP="009860A1">
      <w:pPr>
        <w:pStyle w:val="Standard"/>
        <w:ind w:left="720" w:right="-1"/>
        <w:jc w:val="both"/>
        <w:rPr>
          <w:lang w:val="es-AR"/>
        </w:rPr>
      </w:pPr>
    </w:p>
    <w:p w14:paraId="3028A2BD" w14:textId="77777777" w:rsidR="009860A1" w:rsidRDefault="009860A1" w:rsidP="009860A1">
      <w:pPr>
        <w:pStyle w:val="Standard"/>
        <w:ind w:right="-1"/>
        <w:jc w:val="both"/>
        <w:rPr>
          <w:lang w:val="es-AR"/>
        </w:rPr>
      </w:pPr>
    </w:p>
    <w:p w14:paraId="30B38533" w14:textId="67D8F6E9" w:rsidR="00916774" w:rsidRDefault="00916774" w:rsidP="00916774">
      <w:pPr>
        <w:pStyle w:val="Standard"/>
        <w:ind w:right="-1"/>
        <w:jc w:val="both"/>
        <w:rPr>
          <w:lang w:val="es-AR"/>
        </w:rPr>
      </w:pPr>
    </w:p>
    <w:p w14:paraId="4BB92E42" w14:textId="7A35F745" w:rsidR="00916774" w:rsidRPr="009860A1" w:rsidRDefault="00916774" w:rsidP="00916774">
      <w:pPr>
        <w:pStyle w:val="Standard"/>
        <w:ind w:right="-1"/>
        <w:jc w:val="both"/>
        <w:rPr>
          <w:lang w:val="es-AR"/>
        </w:rPr>
      </w:pPr>
      <w:r>
        <w:rPr>
          <w:lang w:val="es-AR"/>
        </w:rPr>
        <w:t xml:space="preserve">En cada uno de los problemas, las líneas más gruesas corresponden a metales, con superficies </w:t>
      </w:r>
      <w:proofErr w:type="spellStart"/>
      <w:r>
        <w:rPr>
          <w:lang w:val="es-AR"/>
        </w:rPr>
        <w:t>equipontenciales</w:t>
      </w:r>
      <w:proofErr w:type="spellEnd"/>
      <w:r>
        <w:rPr>
          <w:lang w:val="es-AR"/>
        </w:rPr>
        <w:t>.</w:t>
      </w:r>
    </w:p>
    <w:p w14:paraId="40E851BD" w14:textId="77777777" w:rsidR="009860A1" w:rsidRPr="009860A1" w:rsidRDefault="009860A1" w:rsidP="00916774">
      <w:pPr>
        <w:pStyle w:val="Standard"/>
        <w:ind w:left="720" w:right="-1"/>
        <w:jc w:val="both"/>
        <w:rPr>
          <w:lang w:val="es-AR"/>
        </w:rPr>
      </w:pPr>
    </w:p>
    <w:p w14:paraId="0384C393" w14:textId="77777777" w:rsidR="00E976A7" w:rsidRPr="00E976A7" w:rsidRDefault="00E976A7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>Encuentre las superficies equipotenciales entre dos cilindros C</w:t>
      </w:r>
      <w:r w:rsidRPr="00E976A7">
        <w:rPr>
          <w:rFonts w:ascii="Arial" w:hAnsi="Arial"/>
          <w:vertAlign w:val="subscript"/>
          <w:lang w:val="es-AR"/>
        </w:rPr>
        <w:t>1</w:t>
      </w:r>
      <w:r>
        <w:rPr>
          <w:rFonts w:ascii="Arial" w:hAnsi="Arial"/>
          <w:lang w:val="es-AR"/>
        </w:rPr>
        <w:t>: |z| = a un potencial 0 y C</w:t>
      </w:r>
      <w:r w:rsidRPr="00E976A7">
        <w:rPr>
          <w:rFonts w:ascii="Arial" w:hAnsi="Arial"/>
          <w:vertAlign w:val="subscript"/>
          <w:lang w:val="es-AR"/>
        </w:rPr>
        <w:t>2</w:t>
      </w:r>
      <w:r>
        <w:rPr>
          <w:rFonts w:ascii="Arial" w:hAnsi="Arial"/>
          <w:lang w:val="es-AR"/>
        </w:rPr>
        <w:t>: | z – c | = c a un potencial de 220V, con 0 &lt; c &lt; ½. Grafique las líneas equipotenciales y de campo eléctrico al ir variando los valores de c.</w:t>
      </w:r>
    </w:p>
    <w:p w14:paraId="0820B1AB" w14:textId="77777777" w:rsidR="00E745DF" w:rsidRDefault="00E745DF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3480DB3D" w14:textId="6A151150" w:rsidR="00E976A7" w:rsidRPr="00E976A7" w:rsidRDefault="00E976A7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>Resuelva los siguientes problemas de flujo de calor en el estado estacionario.</w:t>
      </w:r>
    </w:p>
    <w:p w14:paraId="2EE1AF1C" w14:textId="5C699ADC" w:rsidR="00E976A7" w:rsidRDefault="00E976A7" w:rsidP="00E976A7">
      <w:pPr>
        <w:pStyle w:val="ListParagraph"/>
        <w:rPr>
          <w:lang w:val="es-AR"/>
        </w:rPr>
      </w:pPr>
    </w:p>
    <w:p w14:paraId="0F9FAEBD" w14:textId="024445BE" w:rsidR="00E976A7" w:rsidRDefault="00E976A7" w:rsidP="00E976A7">
      <w:pPr>
        <w:pStyle w:val="Standard"/>
        <w:ind w:left="720" w:right="-1"/>
        <w:jc w:val="both"/>
        <w:rPr>
          <w:lang w:val="es-AR"/>
        </w:rPr>
      </w:pPr>
    </w:p>
    <w:p w14:paraId="7BFF3A2F" w14:textId="06E95928" w:rsidR="00E976A7" w:rsidRDefault="00F7795C" w:rsidP="00E976A7">
      <w:pPr>
        <w:pStyle w:val="Standard"/>
        <w:ind w:left="720" w:right="-1"/>
        <w:jc w:val="both"/>
        <w:rPr>
          <w:lang w:val="es-AR"/>
        </w:rPr>
      </w:pPr>
      <w:r w:rsidRPr="00F7795C">
        <w:rPr>
          <w:lang w:val="es-AR"/>
        </w:rPr>
        <w:drawing>
          <wp:anchor distT="0" distB="0" distL="114300" distR="114300" simplePos="0" relativeHeight="251667456" behindDoc="0" locked="0" layoutInCell="1" allowOverlap="1" wp14:anchorId="39FDD7E2" wp14:editId="42BD48AF">
            <wp:simplePos x="0" y="0"/>
            <wp:positionH relativeFrom="column">
              <wp:posOffset>4923881</wp:posOffset>
            </wp:positionH>
            <wp:positionV relativeFrom="paragraph">
              <wp:posOffset>4173</wp:posOffset>
            </wp:positionV>
            <wp:extent cx="1344386" cy="737406"/>
            <wp:effectExtent l="0" t="0" r="825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386" cy="737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95C">
        <w:rPr>
          <w:lang w:val="es-AR"/>
        </w:rPr>
        <w:drawing>
          <wp:anchor distT="0" distB="0" distL="114300" distR="114300" simplePos="0" relativeHeight="251666432" behindDoc="0" locked="0" layoutInCell="1" allowOverlap="1" wp14:anchorId="07EA216B" wp14:editId="6FABE7A6">
            <wp:simplePos x="0" y="0"/>
            <wp:positionH relativeFrom="column">
              <wp:posOffset>2948124</wp:posOffset>
            </wp:positionH>
            <wp:positionV relativeFrom="paragraph">
              <wp:posOffset>4082</wp:posOffset>
            </wp:positionV>
            <wp:extent cx="1338580" cy="7016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6A7" w:rsidRPr="00E976A7">
        <w:rPr>
          <w:lang w:val="es-AR"/>
        </w:rPr>
        <w:drawing>
          <wp:anchor distT="0" distB="0" distL="114300" distR="114300" simplePos="0" relativeHeight="251661312" behindDoc="0" locked="0" layoutInCell="1" allowOverlap="1" wp14:anchorId="199476C7" wp14:editId="3CC5C8A2">
            <wp:simplePos x="0" y="0"/>
            <wp:positionH relativeFrom="column">
              <wp:posOffset>731429</wp:posOffset>
            </wp:positionH>
            <wp:positionV relativeFrom="paragraph">
              <wp:posOffset>5715</wp:posOffset>
            </wp:positionV>
            <wp:extent cx="1507672" cy="812182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672" cy="81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6A7">
        <w:rPr>
          <w:lang w:val="es-AR"/>
        </w:rPr>
        <w:t>a)</w:t>
      </w:r>
      <w:r w:rsidR="00E976A7">
        <w:rPr>
          <w:lang w:val="es-AR"/>
        </w:rPr>
        <w:tab/>
        <w:t>b)</w:t>
      </w:r>
      <w:r w:rsidR="00E976A7">
        <w:rPr>
          <w:lang w:val="es-AR"/>
        </w:rPr>
        <w:tab/>
        <w:t>c)</w:t>
      </w:r>
    </w:p>
    <w:p w14:paraId="09681FC1" w14:textId="6B4A64FA" w:rsidR="00E976A7" w:rsidRDefault="00E976A7" w:rsidP="00E976A7">
      <w:pPr>
        <w:pStyle w:val="Standard"/>
        <w:ind w:left="720" w:right="-1"/>
        <w:jc w:val="both"/>
        <w:rPr>
          <w:lang w:val="es-AR"/>
        </w:rPr>
      </w:pPr>
    </w:p>
    <w:p w14:paraId="7A96DA32" w14:textId="40321907" w:rsidR="00E976A7" w:rsidRDefault="00E976A7" w:rsidP="00E976A7">
      <w:pPr>
        <w:pStyle w:val="Standard"/>
        <w:ind w:left="720" w:right="-1"/>
        <w:jc w:val="both"/>
        <w:rPr>
          <w:lang w:val="es-AR"/>
        </w:rPr>
      </w:pPr>
    </w:p>
    <w:p w14:paraId="083D9B04" w14:textId="0A0BEA49" w:rsidR="00E976A7" w:rsidRDefault="00E976A7" w:rsidP="00E976A7">
      <w:pPr>
        <w:pStyle w:val="Standard"/>
        <w:ind w:left="720" w:right="-1"/>
        <w:jc w:val="both"/>
        <w:rPr>
          <w:lang w:val="es-AR"/>
        </w:rPr>
      </w:pPr>
    </w:p>
    <w:p w14:paraId="013D4996" w14:textId="59F1F7CD" w:rsidR="00E976A7" w:rsidRDefault="00E976A7" w:rsidP="00F7795C">
      <w:pPr>
        <w:pStyle w:val="Standard"/>
        <w:ind w:right="-1"/>
        <w:jc w:val="both"/>
        <w:rPr>
          <w:lang w:val="es-AR"/>
        </w:rPr>
      </w:pPr>
    </w:p>
    <w:p w14:paraId="02B6123C" w14:textId="286E20FC" w:rsidR="002F5BA7" w:rsidRPr="00502A26" w:rsidRDefault="00985F20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 xml:space="preserve">Demuestre que el potencial F(z) = c </w:t>
      </w:r>
      <w:proofErr w:type="spellStart"/>
      <w:r>
        <w:rPr>
          <w:rFonts w:ascii="Arial" w:hAnsi="Arial"/>
          <w:lang w:val="es-AR"/>
        </w:rPr>
        <w:t>Ln</w:t>
      </w:r>
      <w:proofErr w:type="spellEnd"/>
      <w:r>
        <w:rPr>
          <w:rFonts w:ascii="Arial" w:hAnsi="Arial"/>
          <w:lang w:val="es-AR"/>
        </w:rPr>
        <w:t xml:space="preserve">(z) corresponde a fuentes o sumideros. </w:t>
      </w:r>
      <w:r w:rsidR="002F5BA7">
        <w:rPr>
          <w:rFonts w:ascii="Arial" w:hAnsi="Arial"/>
          <w:lang w:val="es-AR"/>
        </w:rPr>
        <w:t>Grafique las líneas de corriente observando líneas radiales saliendo o entrando desde el origen.</w:t>
      </w:r>
    </w:p>
    <w:p w14:paraId="23F42616" w14:textId="77777777" w:rsidR="00502A26" w:rsidRPr="002F5BA7" w:rsidRDefault="00502A26" w:rsidP="00502A26">
      <w:pPr>
        <w:pStyle w:val="Standard"/>
        <w:ind w:left="720" w:right="-1"/>
        <w:jc w:val="both"/>
        <w:rPr>
          <w:lang w:val="es-AR"/>
        </w:rPr>
      </w:pPr>
    </w:p>
    <w:p w14:paraId="0B4A9F48" w14:textId="6865D8DB" w:rsidR="00A50EA4" w:rsidRPr="00502A26" w:rsidRDefault="008874AF" w:rsidP="002F5BA7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 xml:space="preserve">Calcule y grafique las líneas equipotenciales y de flujo de corriente </w:t>
      </w:r>
      <w:r>
        <w:rPr>
          <w:rFonts w:ascii="Arial" w:hAnsi="Arial"/>
          <w:lang w:val="es-AR"/>
        </w:rPr>
        <w:t>d</w:t>
      </w:r>
      <w:r w:rsidR="002F5BA7">
        <w:rPr>
          <w:rFonts w:ascii="Arial" w:hAnsi="Arial"/>
          <w:lang w:val="es-AR"/>
        </w:rPr>
        <w:t xml:space="preserve">el potencial F(z) = </w:t>
      </w:r>
      <w:r w:rsidR="009E35F4">
        <w:rPr>
          <w:rFonts w:ascii="Arial" w:hAnsi="Arial"/>
          <w:lang w:val="es-AR"/>
        </w:rPr>
        <w:t xml:space="preserve">- </w:t>
      </w:r>
      <w:proofErr w:type="gramStart"/>
      <w:r w:rsidR="009E35F4">
        <w:rPr>
          <w:rFonts w:ascii="Arial" w:hAnsi="Arial"/>
          <w:lang w:val="es-AR"/>
        </w:rPr>
        <w:t>(</w:t>
      </w:r>
      <w:r>
        <w:rPr>
          <w:rFonts w:ascii="Arial" w:hAnsi="Arial"/>
          <w:lang w:val="es-AR"/>
        </w:rPr>
        <w:t xml:space="preserve"> </w:t>
      </w:r>
      <w:r w:rsidR="009E35F4">
        <w:rPr>
          <w:rFonts w:ascii="Arial" w:hAnsi="Arial"/>
          <w:lang w:val="es-AR"/>
        </w:rPr>
        <w:t>i</w:t>
      </w:r>
      <w:proofErr w:type="gramEnd"/>
      <w:r>
        <w:rPr>
          <w:rFonts w:ascii="Arial" w:hAnsi="Arial"/>
          <w:lang w:val="es-AR"/>
        </w:rPr>
        <w:t xml:space="preserve"> </w:t>
      </w:r>
      <w:r w:rsidR="009E35F4">
        <w:rPr>
          <w:rFonts w:ascii="Arial" w:hAnsi="Arial"/>
          <w:lang w:val="es-AR"/>
        </w:rPr>
        <w:t>K</w:t>
      </w:r>
      <w:r>
        <w:rPr>
          <w:rFonts w:ascii="Arial" w:hAnsi="Arial"/>
          <w:lang w:val="es-AR"/>
        </w:rPr>
        <w:t xml:space="preserve"> </w:t>
      </w:r>
      <w:r w:rsidR="009E35F4">
        <w:rPr>
          <w:rFonts w:ascii="Arial" w:hAnsi="Arial"/>
          <w:lang w:val="es-AR"/>
        </w:rPr>
        <w:t>/</w:t>
      </w:r>
      <w:r>
        <w:rPr>
          <w:rFonts w:ascii="Arial" w:hAnsi="Arial"/>
          <w:lang w:val="es-AR"/>
        </w:rPr>
        <w:t xml:space="preserve"> </w:t>
      </w:r>
      <w:r w:rsidR="009E35F4">
        <w:rPr>
          <w:rFonts w:ascii="Arial" w:hAnsi="Arial"/>
          <w:lang w:val="es-AR"/>
        </w:rPr>
        <w:t>2</w:t>
      </w:r>
      <w:r w:rsidR="009E35F4">
        <w:rPr>
          <w:rFonts w:ascii="Arial" w:hAnsi="Arial"/>
          <w:lang w:val="es-AR"/>
        </w:rPr>
        <w:sym w:font="Symbol" w:char="F070"/>
      </w:r>
      <w:r w:rsidR="009E35F4">
        <w:rPr>
          <w:rFonts w:ascii="Arial" w:hAnsi="Arial"/>
          <w:lang w:val="es-AR"/>
        </w:rPr>
        <w:t>)</w:t>
      </w:r>
      <w:r w:rsidR="002F5BA7">
        <w:rPr>
          <w:rFonts w:ascii="Arial" w:hAnsi="Arial"/>
          <w:lang w:val="es-AR"/>
        </w:rPr>
        <w:t xml:space="preserve"> </w:t>
      </w:r>
      <w:proofErr w:type="spellStart"/>
      <w:r w:rsidR="002F5BA7">
        <w:rPr>
          <w:rFonts w:ascii="Arial" w:hAnsi="Arial"/>
          <w:lang w:val="es-AR"/>
        </w:rPr>
        <w:t>Ln</w:t>
      </w:r>
      <w:proofErr w:type="spellEnd"/>
      <w:r w:rsidR="002F5BA7">
        <w:rPr>
          <w:rFonts w:ascii="Arial" w:hAnsi="Arial"/>
          <w:lang w:val="es-AR"/>
        </w:rPr>
        <w:t>(z) corresponde a</w:t>
      </w:r>
      <w:r w:rsidR="002F5BA7">
        <w:rPr>
          <w:rFonts w:ascii="Arial" w:hAnsi="Arial"/>
          <w:lang w:val="es-AR"/>
        </w:rPr>
        <w:t xml:space="preserve"> vórtices</w:t>
      </w:r>
      <w:r w:rsidR="009E35F4">
        <w:rPr>
          <w:rFonts w:ascii="Arial" w:hAnsi="Arial"/>
          <w:lang w:val="es-AR"/>
        </w:rPr>
        <w:t xml:space="preserve"> rotando en sentido antihorario</w:t>
      </w:r>
      <w:r w:rsidR="00A50EA4">
        <w:rPr>
          <w:rFonts w:ascii="Arial" w:hAnsi="Arial"/>
          <w:lang w:val="es-AR"/>
        </w:rPr>
        <w:t xml:space="preserve">, con líneas de corriente circulares alrededor del origen. </w:t>
      </w:r>
    </w:p>
    <w:p w14:paraId="14CB577A" w14:textId="77777777" w:rsidR="00502A26" w:rsidRDefault="00502A26" w:rsidP="00502A26">
      <w:pPr>
        <w:pStyle w:val="ListParagraph"/>
        <w:rPr>
          <w:lang w:val="es-AR"/>
        </w:rPr>
      </w:pPr>
    </w:p>
    <w:p w14:paraId="263D329C" w14:textId="77777777" w:rsidR="00502A26" w:rsidRPr="00A50EA4" w:rsidRDefault="00502A26" w:rsidP="00502A26">
      <w:pPr>
        <w:pStyle w:val="Standard"/>
        <w:ind w:left="720" w:right="-1"/>
        <w:jc w:val="both"/>
        <w:rPr>
          <w:lang w:val="es-AR"/>
        </w:rPr>
      </w:pPr>
    </w:p>
    <w:p w14:paraId="34E4F8CE" w14:textId="57E79DC3" w:rsidR="00A50EA4" w:rsidRPr="00502A26" w:rsidRDefault="00A50EA4" w:rsidP="002F5BA7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lastRenderedPageBreak/>
        <w:t xml:space="preserve">Calcule y grafique las líneas equipotenciales y de flujo de corriente de una fuente en z = - a y un sumidero en z = a. </w:t>
      </w:r>
    </w:p>
    <w:p w14:paraId="6B9C35C0" w14:textId="77777777" w:rsidR="00502A26" w:rsidRPr="00A50EA4" w:rsidRDefault="00502A26" w:rsidP="00502A26">
      <w:pPr>
        <w:pStyle w:val="Standard"/>
        <w:ind w:left="720" w:right="-1"/>
        <w:jc w:val="both"/>
        <w:rPr>
          <w:lang w:val="es-AR"/>
        </w:rPr>
      </w:pPr>
    </w:p>
    <w:p w14:paraId="068B1076" w14:textId="15BEB8ED" w:rsidR="00502A26" w:rsidRPr="00502A26" w:rsidRDefault="009E35F4" w:rsidP="00502A26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>Flujo con circulación alrededor de un cilindro. a) Calcule y g</w:t>
      </w:r>
      <w:r w:rsidR="00A50EA4">
        <w:rPr>
          <w:rFonts w:ascii="Arial" w:hAnsi="Arial"/>
          <w:lang w:val="es-AR"/>
        </w:rPr>
        <w:t xml:space="preserve">rafique </w:t>
      </w:r>
      <w:r>
        <w:rPr>
          <w:rFonts w:ascii="Arial" w:hAnsi="Arial"/>
          <w:lang w:val="es-AR"/>
        </w:rPr>
        <w:t xml:space="preserve">las líneas equipotenciales y de flujo de corriente para el potencial complejo F(z) = z + 1/z, observando que corresponden al flujo alrededor de un cilindro. b) Superponga a este flujo el flujo de un vórtice del ejercicio 6) </w:t>
      </w:r>
      <w:r w:rsidR="00502A26">
        <w:rPr>
          <w:rFonts w:ascii="Arial" w:hAnsi="Arial"/>
          <w:lang w:val="es-AR"/>
        </w:rPr>
        <w:t>en función del parámetro K del vórtice. Demuestre que la superficie del cilindro | z | = 1, corresponde a una curva de velocidad constante (equipotencial). Encuentre los puntos de estancamiento donde la velocidad vale 0 (el fluido no se mueve y queda estancado) en función del valor de K. Grafique las líneas de corrientes en los distintos casos.</w:t>
      </w:r>
    </w:p>
    <w:p w14:paraId="4C47AD7F" w14:textId="77777777" w:rsidR="00502A26" w:rsidRDefault="00502A26" w:rsidP="00502A26">
      <w:pPr>
        <w:pStyle w:val="ListParagraph"/>
        <w:rPr>
          <w:lang w:val="es-AR"/>
        </w:rPr>
      </w:pPr>
    </w:p>
    <w:p w14:paraId="50C90EC0" w14:textId="3B793B08" w:rsidR="00502A26" w:rsidRPr="00502A26" w:rsidRDefault="00502A26" w:rsidP="00502A26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502A26">
        <w:rPr>
          <w:rFonts w:ascii="Arial" w:hAnsi="Arial"/>
          <w:lang w:val="es-AR"/>
        </w:rPr>
        <w:t>Dada una barra infinita semicilíndrica conductora de calor, con su base a 30C y el borde semicircular a 150C. Calcular las isotermas y líneas de flujo de calor.</w:t>
      </w:r>
    </w:p>
    <w:p w14:paraId="3ADBB64E" w14:textId="77777777" w:rsidR="00502A26" w:rsidRDefault="00502A26" w:rsidP="00502A26">
      <w:pPr>
        <w:pStyle w:val="ListParagraph"/>
        <w:rPr>
          <w:lang w:val="es-AR"/>
        </w:rPr>
      </w:pPr>
    </w:p>
    <w:p w14:paraId="34DA6EDC" w14:textId="7B82A368" w:rsidR="00502A26" w:rsidRPr="00F56DBF" w:rsidRDefault="00F56DBF" w:rsidP="00502A26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 w:rsidRPr="00502A26">
        <w:rPr>
          <w:rFonts w:ascii="Arial" w:hAnsi="Arial"/>
          <w:lang w:val="es-AR"/>
        </w:rPr>
        <w:drawing>
          <wp:anchor distT="0" distB="0" distL="114300" distR="114300" simplePos="0" relativeHeight="251670528" behindDoc="0" locked="0" layoutInCell="1" allowOverlap="1" wp14:anchorId="53FD23E4" wp14:editId="3A8EF788">
            <wp:simplePos x="0" y="0"/>
            <wp:positionH relativeFrom="column">
              <wp:posOffset>3388451</wp:posOffset>
            </wp:positionH>
            <wp:positionV relativeFrom="paragraph">
              <wp:posOffset>22588</wp:posOffset>
            </wp:positionV>
            <wp:extent cx="2720975" cy="2040890"/>
            <wp:effectExtent l="0" t="0" r="3175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8DC" w:rsidRPr="00502A26">
        <w:rPr>
          <w:rFonts w:ascii="Arial" w:hAnsi="Arial"/>
          <w:lang w:val="es-AR"/>
        </w:rPr>
        <w:t>Calcular las líneas de campo eléctrico y líneas equipotenciales de un capacitor de placas plano paralelas finito como el de la figura:</w:t>
      </w:r>
    </w:p>
    <w:p w14:paraId="1D47E760" w14:textId="5EE11229" w:rsidR="00F56DBF" w:rsidRDefault="00F56DBF" w:rsidP="00F56DBF">
      <w:pPr>
        <w:pStyle w:val="ListParagraph"/>
        <w:rPr>
          <w:lang w:val="es-AR"/>
        </w:rPr>
      </w:pPr>
    </w:p>
    <w:p w14:paraId="1B55D12D" w14:textId="04070439" w:rsidR="00F56DBF" w:rsidRPr="00F56DBF" w:rsidRDefault="00F56DBF" w:rsidP="00F56DBF">
      <w:pPr>
        <w:rPr>
          <w:lang w:val="es-AR"/>
        </w:rPr>
      </w:pPr>
    </w:p>
    <w:p w14:paraId="23FA3D3D" w14:textId="1F546E60" w:rsidR="00F56DBF" w:rsidRDefault="00F56DBF" w:rsidP="00F56DBF">
      <w:pPr>
        <w:pStyle w:val="ListParagraph"/>
        <w:rPr>
          <w:lang w:val="es-AR"/>
        </w:rPr>
      </w:pPr>
    </w:p>
    <w:p w14:paraId="31E5DA5D" w14:textId="59F6DE07" w:rsidR="00F56DBF" w:rsidRDefault="00F56DBF" w:rsidP="00F56DBF">
      <w:pPr>
        <w:pStyle w:val="ListParagraph"/>
        <w:rPr>
          <w:lang w:val="es-AR"/>
        </w:rPr>
      </w:pPr>
    </w:p>
    <w:p w14:paraId="6EB08DE1" w14:textId="7780F7EC" w:rsidR="00F56DBF" w:rsidRDefault="00F56DBF" w:rsidP="00F56DBF">
      <w:pPr>
        <w:pStyle w:val="ListParagraph"/>
        <w:rPr>
          <w:lang w:val="es-AR"/>
        </w:rPr>
      </w:pPr>
    </w:p>
    <w:p w14:paraId="5AB565C8" w14:textId="7C0E8D4F" w:rsidR="00F56DBF" w:rsidRDefault="00F56DBF" w:rsidP="00F56DBF">
      <w:pPr>
        <w:pStyle w:val="ListParagraph"/>
        <w:rPr>
          <w:lang w:val="es-AR"/>
        </w:rPr>
      </w:pPr>
    </w:p>
    <w:p w14:paraId="554FFFDE" w14:textId="32D3AFF5" w:rsidR="00F56DBF" w:rsidRDefault="00F56DBF" w:rsidP="00F56DBF">
      <w:pPr>
        <w:pStyle w:val="ListParagraph"/>
        <w:rPr>
          <w:lang w:val="es-AR"/>
        </w:rPr>
      </w:pPr>
    </w:p>
    <w:p w14:paraId="6AA41A34" w14:textId="348E1CBA" w:rsidR="00F56DBF" w:rsidRPr="00F56DBF" w:rsidRDefault="00F56DBF" w:rsidP="00F56DBF">
      <w:pPr>
        <w:rPr>
          <w:lang w:val="es-AR"/>
        </w:rPr>
      </w:pPr>
    </w:p>
    <w:p w14:paraId="4AF0CB42" w14:textId="77777777" w:rsidR="00F56DBF" w:rsidRDefault="00F56DBF" w:rsidP="00F56DBF">
      <w:pPr>
        <w:pStyle w:val="ListParagraph"/>
        <w:rPr>
          <w:lang w:val="es-AR"/>
        </w:rPr>
      </w:pPr>
    </w:p>
    <w:p w14:paraId="51CB26A5" w14:textId="5AA3A2EA" w:rsidR="00F56DBF" w:rsidRPr="00F56DBF" w:rsidRDefault="00F56DBF" w:rsidP="00F56DBF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Times New Roman" w:eastAsia="Droid Sans Fallback" w:hAnsi="Times New Roman" w:cs="Times New Roman"/>
          <w:noProof/>
          <w:sz w:val="26"/>
          <w:szCs w:val="26"/>
          <w:lang w:val="es-AR"/>
        </w:rPr>
        <w:drawing>
          <wp:anchor distT="0" distB="0" distL="114300" distR="114300" simplePos="0" relativeHeight="251672576" behindDoc="0" locked="0" layoutInCell="1" allowOverlap="1" wp14:anchorId="2E39221C" wp14:editId="3E5167B1">
            <wp:simplePos x="0" y="0"/>
            <wp:positionH relativeFrom="column">
              <wp:posOffset>3899354</wp:posOffset>
            </wp:positionH>
            <wp:positionV relativeFrom="paragraph">
              <wp:posOffset>82278</wp:posOffset>
            </wp:positionV>
            <wp:extent cx="2825750" cy="1882775"/>
            <wp:effectExtent l="0" t="0" r="0" b="3175"/>
            <wp:wrapSquare wrapText="bothSides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DBF">
        <w:rPr>
          <w:rFonts w:ascii="Times New Roman" w:eastAsia="Droid Sans Fallback" w:hAnsi="Times New Roman" w:cs="Times New Roman"/>
          <w:sz w:val="26"/>
          <w:szCs w:val="26"/>
          <w:lang w:val="es-AR"/>
        </w:rPr>
        <w:t>Resolver el siguiente problema de una lente con distintas temperaturas en sus bordes en estado estacionario, utilizando productos (rotaciones), sumas (traslaciones), inversiones o cuadrados de complejos, transformar el dominio indicado para llegar a un problema de superposición de casos tipo 3.  Solo es la lente central, con los bordes de la lente a 0, 50 y 100 C como se indica. Los círculos son para entender que la lente proviene de la intersección de dos circunferencias. Calcule las isotermas y las curvas de flujo de calor.</w:t>
      </w:r>
    </w:p>
    <w:p w14:paraId="0C5DA47A" w14:textId="5440F27E" w:rsidR="00502A26" w:rsidRPr="00502A26" w:rsidRDefault="00502A26" w:rsidP="00502A26">
      <w:pPr>
        <w:jc w:val="both"/>
        <w:rPr>
          <w:rFonts w:ascii="Arial" w:hAnsi="Arial"/>
          <w:lang w:val="es-AR"/>
        </w:rPr>
      </w:pPr>
    </w:p>
    <w:p w14:paraId="5C3AE494" w14:textId="2658AD43" w:rsidR="00502A26" w:rsidRDefault="00502A26" w:rsidP="00502A26">
      <w:pPr>
        <w:pStyle w:val="ListParagraph"/>
        <w:jc w:val="both"/>
        <w:rPr>
          <w:rFonts w:ascii="Arial" w:hAnsi="Arial" w:cs="Noto Sans Devanagari"/>
          <w:szCs w:val="24"/>
          <w:lang w:val="es-AR"/>
        </w:rPr>
      </w:pPr>
    </w:p>
    <w:p w14:paraId="32FBB516" w14:textId="49DF4745" w:rsidR="00E338DC" w:rsidRDefault="00E338DC" w:rsidP="00502A26">
      <w:pPr>
        <w:pStyle w:val="ListParagraph"/>
        <w:jc w:val="both"/>
        <w:rPr>
          <w:rFonts w:ascii="Arial" w:hAnsi="Arial" w:cs="Noto Sans Devanagari"/>
          <w:szCs w:val="24"/>
          <w:lang w:val="es-AR"/>
        </w:rPr>
      </w:pPr>
    </w:p>
    <w:p w14:paraId="15BE1097" w14:textId="378F2143" w:rsidR="00E338DC" w:rsidRDefault="00E338DC" w:rsidP="00502A26">
      <w:pPr>
        <w:pStyle w:val="ListParagraph"/>
        <w:jc w:val="both"/>
        <w:rPr>
          <w:rFonts w:ascii="Arial" w:hAnsi="Arial" w:cs="Noto Sans Devanagari"/>
          <w:szCs w:val="24"/>
          <w:lang w:val="es-AR"/>
        </w:rPr>
      </w:pPr>
    </w:p>
    <w:p w14:paraId="08FBC7DB" w14:textId="3E2EDF18" w:rsidR="00E338DC" w:rsidRDefault="00E338DC" w:rsidP="00502A26">
      <w:pPr>
        <w:pStyle w:val="ListParagraph"/>
        <w:jc w:val="both"/>
        <w:rPr>
          <w:rFonts w:ascii="Arial" w:hAnsi="Arial" w:cs="Noto Sans Devanagari"/>
          <w:szCs w:val="24"/>
          <w:lang w:val="es-AR"/>
        </w:rPr>
      </w:pPr>
    </w:p>
    <w:p w14:paraId="273180F3" w14:textId="312CACF7" w:rsidR="00E338DC" w:rsidRDefault="00E338DC" w:rsidP="00502A26">
      <w:pPr>
        <w:pStyle w:val="ListParagraph"/>
        <w:jc w:val="both"/>
        <w:rPr>
          <w:rFonts w:ascii="Arial" w:hAnsi="Arial" w:cs="Noto Sans Devanagari"/>
          <w:szCs w:val="24"/>
          <w:lang w:val="es-AR"/>
        </w:rPr>
      </w:pPr>
    </w:p>
    <w:p w14:paraId="19F44C89" w14:textId="4C28DE37" w:rsidR="00E338DC" w:rsidRDefault="00E338DC" w:rsidP="00502A26">
      <w:pPr>
        <w:pStyle w:val="ListParagraph"/>
        <w:jc w:val="both"/>
        <w:rPr>
          <w:rFonts w:ascii="Arial" w:hAnsi="Arial" w:cs="Noto Sans Devanagari"/>
          <w:szCs w:val="24"/>
          <w:lang w:val="es-AR"/>
        </w:rPr>
      </w:pPr>
    </w:p>
    <w:p w14:paraId="56E1B188" w14:textId="2B64882C" w:rsidR="00E338DC" w:rsidRDefault="00E338DC" w:rsidP="00502A26">
      <w:pPr>
        <w:pStyle w:val="ListParagraph"/>
        <w:jc w:val="both"/>
        <w:rPr>
          <w:rFonts w:ascii="Arial" w:hAnsi="Arial" w:cs="Noto Sans Devanagari"/>
          <w:szCs w:val="24"/>
          <w:lang w:val="es-AR"/>
        </w:rPr>
      </w:pPr>
    </w:p>
    <w:p w14:paraId="4AC8CAB0" w14:textId="14149F73" w:rsidR="00E338DC" w:rsidRDefault="00E338DC" w:rsidP="00502A26">
      <w:pPr>
        <w:pStyle w:val="ListParagraph"/>
        <w:jc w:val="both"/>
        <w:rPr>
          <w:rFonts w:ascii="Arial" w:hAnsi="Arial" w:cs="Noto Sans Devanagari"/>
          <w:szCs w:val="24"/>
          <w:lang w:val="es-AR"/>
        </w:rPr>
      </w:pPr>
    </w:p>
    <w:p w14:paraId="5B76783A" w14:textId="77777777" w:rsidR="00E745DF" w:rsidRPr="00F56DBF" w:rsidRDefault="00E745DF">
      <w:pPr>
        <w:pStyle w:val="Standard"/>
        <w:ind w:right="-1"/>
        <w:jc w:val="both"/>
        <w:rPr>
          <w:lang w:val="es-AR"/>
        </w:rPr>
      </w:pPr>
    </w:p>
    <w:sectPr w:rsidR="00E745DF" w:rsidRPr="00F56DB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4982D" w14:textId="77777777" w:rsidR="00822FA9" w:rsidRDefault="00822FA9">
      <w:r>
        <w:separator/>
      </w:r>
    </w:p>
  </w:endnote>
  <w:endnote w:type="continuationSeparator" w:id="0">
    <w:p w14:paraId="3ACB9511" w14:textId="77777777" w:rsidR="00822FA9" w:rsidRDefault="0082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70F51" w14:textId="77777777" w:rsidR="00822FA9" w:rsidRDefault="00822FA9">
      <w:r>
        <w:rPr>
          <w:color w:val="000000"/>
        </w:rPr>
        <w:separator/>
      </w:r>
    </w:p>
  </w:footnote>
  <w:footnote w:type="continuationSeparator" w:id="0">
    <w:p w14:paraId="3DD5286F" w14:textId="77777777" w:rsidR="00822FA9" w:rsidRDefault="00822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2FC1"/>
    <w:multiLevelType w:val="multilevel"/>
    <w:tmpl w:val="72DCDD3C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2297465A"/>
    <w:multiLevelType w:val="multilevel"/>
    <w:tmpl w:val="4E1E5D18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54F6F44"/>
    <w:multiLevelType w:val="multilevel"/>
    <w:tmpl w:val="8DFEAC80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25C8126E"/>
    <w:multiLevelType w:val="multilevel"/>
    <w:tmpl w:val="69CE63DA"/>
    <w:styleLink w:val="WWNum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2D317948"/>
    <w:multiLevelType w:val="hybridMultilevel"/>
    <w:tmpl w:val="7FDC9D0E"/>
    <w:lvl w:ilvl="0" w:tplc="C974F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9D5FA6"/>
    <w:multiLevelType w:val="hybridMultilevel"/>
    <w:tmpl w:val="094E443C"/>
    <w:lvl w:ilvl="0" w:tplc="BE84691E">
      <w:start w:val="1"/>
      <w:numFmt w:val="lowerLetter"/>
      <w:lvlText w:val="%1)"/>
      <w:lvlJc w:val="left"/>
      <w:pPr>
        <w:ind w:left="39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5" w:hanging="360"/>
      </w:pPr>
    </w:lvl>
    <w:lvl w:ilvl="2" w:tplc="2C0A001B" w:tentative="1">
      <w:start w:val="1"/>
      <w:numFmt w:val="lowerRoman"/>
      <w:lvlText w:val="%3."/>
      <w:lvlJc w:val="right"/>
      <w:pPr>
        <w:ind w:left="5345" w:hanging="180"/>
      </w:pPr>
    </w:lvl>
    <w:lvl w:ilvl="3" w:tplc="2C0A000F" w:tentative="1">
      <w:start w:val="1"/>
      <w:numFmt w:val="decimal"/>
      <w:lvlText w:val="%4."/>
      <w:lvlJc w:val="left"/>
      <w:pPr>
        <w:ind w:left="6065" w:hanging="360"/>
      </w:pPr>
    </w:lvl>
    <w:lvl w:ilvl="4" w:tplc="2C0A0019" w:tentative="1">
      <w:start w:val="1"/>
      <w:numFmt w:val="lowerLetter"/>
      <w:lvlText w:val="%5."/>
      <w:lvlJc w:val="left"/>
      <w:pPr>
        <w:ind w:left="6785" w:hanging="360"/>
      </w:pPr>
    </w:lvl>
    <w:lvl w:ilvl="5" w:tplc="2C0A001B" w:tentative="1">
      <w:start w:val="1"/>
      <w:numFmt w:val="lowerRoman"/>
      <w:lvlText w:val="%6."/>
      <w:lvlJc w:val="right"/>
      <w:pPr>
        <w:ind w:left="7505" w:hanging="180"/>
      </w:pPr>
    </w:lvl>
    <w:lvl w:ilvl="6" w:tplc="2C0A000F" w:tentative="1">
      <w:start w:val="1"/>
      <w:numFmt w:val="decimal"/>
      <w:lvlText w:val="%7."/>
      <w:lvlJc w:val="left"/>
      <w:pPr>
        <w:ind w:left="8225" w:hanging="360"/>
      </w:pPr>
    </w:lvl>
    <w:lvl w:ilvl="7" w:tplc="2C0A0019" w:tentative="1">
      <w:start w:val="1"/>
      <w:numFmt w:val="lowerLetter"/>
      <w:lvlText w:val="%8."/>
      <w:lvlJc w:val="left"/>
      <w:pPr>
        <w:ind w:left="8945" w:hanging="360"/>
      </w:pPr>
    </w:lvl>
    <w:lvl w:ilvl="8" w:tplc="2C0A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6" w15:restartNumberingAfterBreak="0">
    <w:nsid w:val="6CA1195F"/>
    <w:multiLevelType w:val="multilevel"/>
    <w:tmpl w:val="EE84E9EC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A736EAB"/>
    <w:multiLevelType w:val="multilevel"/>
    <w:tmpl w:val="C6B23360"/>
    <w:styleLink w:val="WW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5DF"/>
    <w:rsid w:val="001F79C9"/>
    <w:rsid w:val="002F5BA7"/>
    <w:rsid w:val="00502A26"/>
    <w:rsid w:val="005A4B0D"/>
    <w:rsid w:val="007E3EB9"/>
    <w:rsid w:val="007F14E9"/>
    <w:rsid w:val="00822FA9"/>
    <w:rsid w:val="008874AF"/>
    <w:rsid w:val="00892F07"/>
    <w:rsid w:val="00916774"/>
    <w:rsid w:val="00985F20"/>
    <w:rsid w:val="009860A1"/>
    <w:rsid w:val="009E35F4"/>
    <w:rsid w:val="00A50EA4"/>
    <w:rsid w:val="00D5418C"/>
    <w:rsid w:val="00E338DC"/>
    <w:rsid w:val="00E745DF"/>
    <w:rsid w:val="00E976A7"/>
    <w:rsid w:val="00F56DBF"/>
    <w:rsid w:val="00F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90E4"/>
  <w15:docId w15:val="{BACD40FF-5174-4630-900B-BCB5A84A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E976A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 Ferrari</cp:lastModifiedBy>
  <cp:revision>13</cp:revision>
  <cp:lastPrinted>2020-07-20T09:12:00Z</cp:lastPrinted>
  <dcterms:created xsi:type="dcterms:W3CDTF">2020-07-20T09:27:00Z</dcterms:created>
  <dcterms:modified xsi:type="dcterms:W3CDTF">2020-08-02T21:50:00Z</dcterms:modified>
</cp:coreProperties>
</file>