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057" w:rsidRPr="00A73057" w:rsidRDefault="00A73057" w:rsidP="00A73057">
      <w:pPr>
        <w:pStyle w:val="Title"/>
      </w:pPr>
      <w:r w:rsidRPr="00A73057">
        <w:t>Honeywell Enterprise Browser</w:t>
      </w:r>
      <w:r>
        <w:t xml:space="preserve"> for Windows Mobile</w:t>
      </w:r>
    </w:p>
    <w:p w:rsidR="00CC0CB6" w:rsidRPr="00A73057" w:rsidRDefault="00A73057" w:rsidP="00A73057">
      <w:pPr>
        <w:pStyle w:val="Heading1"/>
      </w:pPr>
      <w:r w:rsidRPr="00A73057">
        <w:t xml:space="preserve">Camera Button </w:t>
      </w:r>
      <w:proofErr w:type="spellStart"/>
      <w:r w:rsidRPr="00A73057">
        <w:t>addon</w:t>
      </w:r>
      <w:proofErr w:type="spellEnd"/>
    </w:p>
    <w:p w:rsidR="00A73057" w:rsidRDefault="00A73057">
      <w:r>
        <w:t xml:space="preserve">The small tool </w:t>
      </w:r>
      <w:r w:rsidRPr="00A73057">
        <w:t>IBaddBtnCAM.exe</w:t>
      </w:r>
      <w:r>
        <w:t xml:space="preserve"> will add a Camera button to Enterprise Browser (EB).</w:t>
      </w:r>
    </w:p>
    <w:p w:rsidR="00A73057" w:rsidRDefault="00D62B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62453" wp14:editId="395C6975">
                <wp:simplePos x="0" y="0"/>
                <wp:positionH relativeFrom="column">
                  <wp:posOffset>1302707</wp:posOffset>
                </wp:positionH>
                <wp:positionV relativeFrom="paragraph">
                  <wp:posOffset>3586558</wp:posOffset>
                </wp:positionV>
                <wp:extent cx="388307" cy="337838"/>
                <wp:effectExtent l="0" t="0" r="12065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307" cy="3378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47F40" id="Oval 2" o:spid="_x0000_s1026" style="position:absolute;margin-left:102.6pt;margin-top:282.4pt;width:30.6pt;height:2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 w:rsidR="00A73057">
        <w:rPr>
          <w:noProof/>
        </w:rPr>
        <w:drawing>
          <wp:inline distT="0" distB="0" distL="0" distR="0" wp14:anchorId="2EBBBA6C" wp14:editId="72EB80B2">
            <wp:extent cx="2346406" cy="3920794"/>
            <wp:effectExtent l="0" t="0" r="0" b="3810"/>
            <wp:docPr id="1" name="Picture 1" descr="D:\svn\git\IBaddBtnCAM\Clipboard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vn\git\IBaddBtnCAM\Clipboard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937" cy="39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3057">
        <w:tab/>
      </w:r>
      <w:r>
        <w:rPr>
          <w:noProof/>
        </w:rPr>
        <w:drawing>
          <wp:inline distT="0" distB="0" distL="0" distR="0" wp14:anchorId="4FB52719" wp14:editId="73A9BC6D">
            <wp:extent cx="2346406" cy="3920794"/>
            <wp:effectExtent l="0" t="0" r="0" b="3810"/>
            <wp:docPr id="3" name="Picture 3" descr="D:\svn\git\IBaddBtnCAM\Clipboard0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vn\git\IBaddBtnCAM\Clipboard0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428" cy="395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057" w:rsidRDefault="00A73057">
      <w:r>
        <w:t xml:space="preserve">This button starts the existing </w:t>
      </w:r>
      <w:r w:rsidRPr="00A73057">
        <w:t>FullScreenCameraCNx.exe</w:t>
      </w:r>
      <w:r>
        <w:t xml:space="preserve"> that comes with EB.</w:t>
      </w:r>
      <w:r w:rsidR="00D62BCB">
        <w:t xml:space="preserve"> The button will hide and </w:t>
      </w:r>
      <w:proofErr w:type="gramStart"/>
      <w:r w:rsidR="00D62BCB">
        <w:t>show</w:t>
      </w:r>
      <w:proofErr w:type="gramEnd"/>
      <w:r w:rsidR="00D62BCB">
        <w:t xml:space="preserve"> with the other buttons.</w:t>
      </w:r>
    </w:p>
    <w:p w:rsidR="00A73057" w:rsidRDefault="00A73057">
      <w:r>
        <w:t xml:space="preserve">The tool </w:t>
      </w:r>
      <w:r w:rsidRPr="00A73057">
        <w:t>IBaddBtnCAM.exe</w:t>
      </w:r>
      <w:r>
        <w:t xml:space="preserve"> has to be started when EB is already running. There is a helper application that starts and ends </w:t>
      </w:r>
      <w:r w:rsidRPr="00A73057">
        <w:t>IBaddBtnCAM.exe</w:t>
      </w:r>
      <w:r>
        <w:t xml:space="preserve"> automatically with EB: </w:t>
      </w:r>
      <w:r w:rsidRPr="00A73057">
        <w:t>IBinjectDLL.dll</w:t>
      </w:r>
    </w:p>
    <w:p w:rsidR="00A73057" w:rsidRDefault="00A73057">
      <w:r>
        <w:t xml:space="preserve">An installation should install </w:t>
      </w:r>
      <w:r w:rsidRPr="00A73057">
        <w:t>IBaddBtnCAM.exe</w:t>
      </w:r>
      <w:r>
        <w:t xml:space="preserve"> and </w:t>
      </w:r>
      <w:r w:rsidRPr="00A73057">
        <w:t>IBinjectDLL.dll</w:t>
      </w:r>
      <w:r>
        <w:t xml:space="preserve"> to “\Windows\” on the device.</w:t>
      </w:r>
    </w:p>
    <w:p w:rsidR="00D62BCB" w:rsidRDefault="00D62BCB">
      <w:r>
        <w:t xml:space="preserve">If the button is used, the Camera app is started. The camera app should be running full screen as </w:t>
      </w:r>
      <w:r w:rsidRPr="00A73057">
        <w:t>FullScreenCameraCNx</w:t>
      </w:r>
      <w:r>
        <w:t xml:space="preserve">.exe does. The photo taken is always saved as </w:t>
      </w:r>
      <w:r w:rsidRPr="00D62BCB">
        <w:t>SnapShot.jpg</w:t>
      </w:r>
      <w:r>
        <w:t xml:space="preserve"> by </w:t>
      </w:r>
      <w:proofErr w:type="spellStart"/>
      <w:r w:rsidRPr="00A73057">
        <w:t>FullScreenCameraCNx</w:t>
      </w:r>
      <w:proofErr w:type="spellEnd"/>
      <w:r>
        <w:t>.</w:t>
      </w:r>
    </w:p>
    <w:p w:rsidR="00A73057" w:rsidRDefault="00A73057" w:rsidP="00A73057">
      <w:pPr>
        <w:pStyle w:val="Heading1"/>
      </w:pPr>
      <w:r>
        <w:t xml:space="preserve">Helper tool </w:t>
      </w:r>
      <w:r w:rsidRPr="00A73057">
        <w:t>IBinjectDLL.dll</w:t>
      </w:r>
    </w:p>
    <w:p w:rsidR="00A73057" w:rsidRDefault="00A73057">
      <w:r>
        <w:t>This helper tool has to be copied to \Windows\ on the device and the registry of the device must be changed to inject the DLL with every started process:</w:t>
      </w:r>
    </w:p>
    <w:p w:rsidR="00A73057" w:rsidRPr="00B5782E" w:rsidRDefault="00A73057" w:rsidP="00A73057">
      <w:pPr>
        <w:rPr>
          <w:rFonts w:ascii="Courier New" w:hAnsi="Courier New" w:cs="Courier New"/>
          <w:sz w:val="18"/>
        </w:rPr>
      </w:pPr>
      <w:r w:rsidRPr="00B5782E">
        <w:rPr>
          <w:rFonts w:ascii="Courier New" w:hAnsi="Courier New" w:cs="Courier New"/>
          <w:sz w:val="18"/>
        </w:rPr>
        <w:lastRenderedPageBreak/>
        <w:t>REGEDIT4</w:t>
      </w:r>
      <w:r w:rsidRPr="00B5782E">
        <w:rPr>
          <w:rFonts w:ascii="Courier New" w:hAnsi="Courier New" w:cs="Courier New"/>
          <w:sz w:val="18"/>
        </w:rPr>
        <w:br/>
      </w:r>
      <w:r w:rsidRPr="00B5782E">
        <w:rPr>
          <w:rFonts w:ascii="Courier New" w:hAnsi="Courier New" w:cs="Courier New"/>
          <w:sz w:val="18"/>
        </w:rPr>
        <w:t>[HKEY_LOCAL_MACHINE\System\Kernel]</w:t>
      </w:r>
      <w:r w:rsidRPr="00B5782E">
        <w:rPr>
          <w:rFonts w:ascii="Courier New" w:hAnsi="Courier New" w:cs="Courier New"/>
          <w:sz w:val="18"/>
        </w:rPr>
        <w:br/>
      </w:r>
      <w:r w:rsidRPr="00B5782E">
        <w:rPr>
          <w:rFonts w:ascii="Courier New" w:hAnsi="Courier New" w:cs="Courier New"/>
          <w:sz w:val="18"/>
        </w:rPr>
        <w:t>"</w:t>
      </w:r>
      <w:proofErr w:type="spellStart"/>
      <w:r w:rsidRPr="00B5782E">
        <w:rPr>
          <w:rFonts w:ascii="Courier New" w:hAnsi="Courier New" w:cs="Courier New"/>
          <w:sz w:val="18"/>
        </w:rPr>
        <w:t>InjectDLL</w:t>
      </w:r>
      <w:proofErr w:type="spellEnd"/>
      <w:r w:rsidRPr="00B5782E">
        <w:rPr>
          <w:rFonts w:ascii="Courier New" w:hAnsi="Courier New" w:cs="Courier New"/>
          <w:sz w:val="18"/>
        </w:rPr>
        <w:t>"=hex(7):\</w:t>
      </w:r>
      <w:r w:rsidRPr="00B5782E">
        <w:rPr>
          <w:rFonts w:ascii="Courier New" w:hAnsi="Courier New" w:cs="Courier New"/>
          <w:sz w:val="18"/>
        </w:rPr>
        <w:br/>
      </w:r>
      <w:r w:rsidRPr="00B5782E">
        <w:rPr>
          <w:rFonts w:ascii="Courier New" w:hAnsi="Courier New" w:cs="Courier New"/>
          <w:sz w:val="18"/>
        </w:rPr>
        <w:t xml:space="preserve">      5C,77,69,6E,64,6F,77,73,5C,49,42,69,6E,6A,</w:t>
      </w:r>
      <w:r w:rsidRPr="00B5782E">
        <w:rPr>
          <w:rFonts w:ascii="Courier New" w:hAnsi="Courier New" w:cs="Courier New"/>
          <w:sz w:val="18"/>
        </w:rPr>
        <w:t>65,63,74,44,4C,4C,2E,64,6C,6C,\</w:t>
      </w:r>
      <w:r w:rsidRPr="00B5782E">
        <w:rPr>
          <w:rFonts w:ascii="Courier New" w:hAnsi="Courier New" w:cs="Courier New"/>
          <w:sz w:val="18"/>
        </w:rPr>
        <w:br/>
      </w:r>
      <w:r w:rsidRPr="00B5782E">
        <w:rPr>
          <w:rFonts w:ascii="Courier New" w:hAnsi="Courier New" w:cs="Courier New"/>
          <w:sz w:val="18"/>
        </w:rPr>
        <w:t xml:space="preserve">      00,00</w:t>
      </w:r>
    </w:p>
    <w:p w:rsidR="00A73057" w:rsidRDefault="00A73057" w:rsidP="00A73057">
      <w:r>
        <w:t>The hex values are nothing else than the name and location of IBinjectDLL.dll, “\</w:t>
      </w:r>
      <w:r w:rsidR="00D62BCB">
        <w:t>w</w:t>
      </w:r>
      <w:r>
        <w:t>indows\</w:t>
      </w:r>
      <w:r w:rsidRPr="00A73057">
        <w:t xml:space="preserve"> </w:t>
      </w:r>
      <w:r>
        <w:t>IBinjectDLL.dll</w:t>
      </w:r>
      <w:r w:rsidR="00D62BCB">
        <w:t>”.</w:t>
      </w:r>
    </w:p>
    <w:p w:rsidR="00D62BCB" w:rsidRDefault="00D62BCB" w:rsidP="00A73057">
      <w:r>
        <w:t xml:space="preserve">Although </w:t>
      </w:r>
      <w:r>
        <w:t>IBinjectDLL.dll</w:t>
      </w:r>
      <w:r>
        <w:t xml:space="preserve"> supports further configuration by the registry, these are not used in this context and should not be touched.</w:t>
      </w:r>
    </w:p>
    <w:p w:rsidR="00922D98" w:rsidRDefault="00922D98" w:rsidP="00B5782E">
      <w:pPr>
        <w:pStyle w:val="Heading1"/>
      </w:pPr>
      <w:r>
        <w:t>Installation</w:t>
      </w:r>
    </w:p>
    <w:p w:rsidR="00B5782E" w:rsidRDefault="00B5782E" w:rsidP="00A73057">
      <w:r>
        <w:t>If no CAB Installation file is provided, install the tools manually:</w:t>
      </w:r>
    </w:p>
    <w:p w:rsidR="00922D98" w:rsidRDefault="00922D98" w:rsidP="00B5782E">
      <w:pPr>
        <w:pStyle w:val="ListParagraph"/>
        <w:numPr>
          <w:ilvl w:val="0"/>
          <w:numId w:val="1"/>
        </w:numPr>
      </w:pPr>
      <w:r>
        <w:t xml:space="preserve">Copy </w:t>
      </w:r>
      <w:r>
        <w:t>IBinjectDLL</w:t>
      </w:r>
      <w:r>
        <w:t>.dll to \Windows on the device</w:t>
      </w:r>
    </w:p>
    <w:p w:rsidR="00922D98" w:rsidRDefault="00922D98" w:rsidP="00B5782E">
      <w:pPr>
        <w:pStyle w:val="ListParagraph"/>
        <w:numPr>
          <w:ilvl w:val="0"/>
          <w:numId w:val="1"/>
        </w:numPr>
      </w:pPr>
      <w:r>
        <w:t xml:space="preserve">Copy </w:t>
      </w:r>
      <w:r w:rsidRPr="00A73057">
        <w:t>IBaddBtnCAM</w:t>
      </w:r>
      <w:r>
        <w:t xml:space="preserve">.exe </w:t>
      </w:r>
      <w:r>
        <w:t>to \Windows on the device</w:t>
      </w:r>
    </w:p>
    <w:p w:rsidR="00922D98" w:rsidRDefault="00B5782E" w:rsidP="00B5782E">
      <w:pPr>
        <w:pStyle w:val="ListParagraph"/>
        <w:numPr>
          <w:ilvl w:val="0"/>
          <w:numId w:val="1"/>
        </w:numPr>
      </w:pPr>
      <w:r>
        <w:t>Change the device registry and add following key:</w:t>
      </w:r>
    </w:p>
    <w:p w:rsidR="00B5782E" w:rsidRPr="00B5782E" w:rsidRDefault="00B5782E" w:rsidP="00B5782E">
      <w:pPr>
        <w:ind w:left="360"/>
        <w:rPr>
          <w:rFonts w:ascii="Courier New" w:hAnsi="Courier New" w:cs="Courier New"/>
          <w:sz w:val="18"/>
        </w:rPr>
      </w:pPr>
      <w:r w:rsidRPr="00B5782E">
        <w:rPr>
          <w:rFonts w:ascii="Courier New" w:hAnsi="Courier New" w:cs="Courier New"/>
          <w:sz w:val="18"/>
        </w:rPr>
        <w:t>REGEDIT4</w:t>
      </w:r>
      <w:r w:rsidRPr="00B5782E">
        <w:rPr>
          <w:rFonts w:ascii="Courier New" w:hAnsi="Courier New" w:cs="Courier New"/>
          <w:sz w:val="18"/>
        </w:rPr>
        <w:br/>
        <w:t>[HKEY_LOCAL_MACHINE\System\Kernel]</w:t>
      </w:r>
      <w:r w:rsidRPr="00B5782E">
        <w:rPr>
          <w:rFonts w:ascii="Courier New" w:hAnsi="Courier New" w:cs="Courier New"/>
          <w:sz w:val="18"/>
        </w:rPr>
        <w:br/>
        <w:t>"</w:t>
      </w:r>
      <w:proofErr w:type="spellStart"/>
      <w:r w:rsidRPr="00B5782E">
        <w:rPr>
          <w:rFonts w:ascii="Courier New" w:hAnsi="Courier New" w:cs="Courier New"/>
          <w:sz w:val="18"/>
        </w:rPr>
        <w:t>InjectDLL</w:t>
      </w:r>
      <w:proofErr w:type="spellEnd"/>
      <w:r w:rsidRPr="00B5782E">
        <w:rPr>
          <w:rFonts w:ascii="Courier New" w:hAnsi="Courier New" w:cs="Courier New"/>
          <w:sz w:val="18"/>
        </w:rPr>
        <w:t>"=hex(7):\</w:t>
      </w:r>
      <w:r w:rsidRPr="00B5782E">
        <w:rPr>
          <w:rFonts w:ascii="Courier New" w:hAnsi="Courier New" w:cs="Courier New"/>
          <w:sz w:val="18"/>
        </w:rPr>
        <w:br/>
        <w:t xml:space="preserve">      5C,77,69,6E,64,6F,77,73,5C,49,42,69,6E,6A,65,63,74,44,4C,4C,2E,64,6C,6C,\</w:t>
      </w:r>
      <w:r w:rsidRPr="00B5782E">
        <w:rPr>
          <w:rFonts w:ascii="Courier New" w:hAnsi="Courier New" w:cs="Courier New"/>
          <w:sz w:val="18"/>
        </w:rPr>
        <w:br/>
        <w:t xml:space="preserve">      00,00</w:t>
      </w:r>
    </w:p>
    <w:p w:rsidR="00B5782E" w:rsidRDefault="00B5782E" w:rsidP="00B5782E">
      <w:pPr>
        <w:pStyle w:val="ListParagraph"/>
        <w:numPr>
          <w:ilvl w:val="0"/>
          <w:numId w:val="1"/>
        </w:numPr>
      </w:pPr>
      <w:r>
        <w:t>Reboot the device</w:t>
      </w:r>
    </w:p>
    <w:p w:rsidR="00B5782E" w:rsidRDefault="00B5782E" w:rsidP="00A73057">
      <w:r>
        <w:t xml:space="preserve">If a CAB file is provided then copy the CAB file onto the device and install it by using the mobile File Explorer. </w:t>
      </w:r>
      <w:bookmarkStart w:id="0" w:name="_GoBack"/>
      <w:bookmarkEnd w:id="0"/>
      <w:r>
        <w:t>Reboot the device manually after the installation</w:t>
      </w:r>
    </w:p>
    <w:p w:rsidR="00D62BCB" w:rsidRDefault="00D62BCB" w:rsidP="00D62BCB">
      <w:pPr>
        <w:pStyle w:val="Heading1"/>
      </w:pPr>
      <w:r>
        <w:t>Requirements</w:t>
      </w:r>
    </w:p>
    <w:p w:rsidR="00D62BCB" w:rsidRDefault="00D62BCB" w:rsidP="00A73057">
      <w:r>
        <w:t>Intermec CK71 and CN51 WEH tested</w:t>
      </w:r>
    </w:p>
    <w:p w:rsidR="00D62BCB" w:rsidRPr="00A73057" w:rsidRDefault="00D62BCB" w:rsidP="00A73057">
      <w:r>
        <w:t>Enterprise Browser 2.20.01.0129 in PIE, IE6 and HTML5 mode tested</w:t>
      </w:r>
    </w:p>
    <w:sectPr w:rsidR="00D62BCB" w:rsidRPr="00A730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F1592"/>
    <w:multiLevelType w:val="hybridMultilevel"/>
    <w:tmpl w:val="0558855A"/>
    <w:lvl w:ilvl="0" w:tplc="38F8D6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26B31"/>
    <w:multiLevelType w:val="hybridMultilevel"/>
    <w:tmpl w:val="1E8C2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057"/>
    <w:rsid w:val="00922D98"/>
    <w:rsid w:val="00A73057"/>
    <w:rsid w:val="00B5782E"/>
    <w:rsid w:val="00CC0CB6"/>
    <w:rsid w:val="00D6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21FEBC-9EE9-47BD-8E82-BABE53C9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30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3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0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305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57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Gode, Heinz-Josef</dc:creator>
  <cp:keywords/>
  <dc:description/>
  <cp:lastModifiedBy>Gode, Heinz-Josef</cp:lastModifiedBy>
  <cp:revision>2</cp:revision>
  <dcterms:created xsi:type="dcterms:W3CDTF">2016-02-22T10:49:00Z</dcterms:created>
  <dcterms:modified xsi:type="dcterms:W3CDTF">2016-02-22T11:14:00Z</dcterms:modified>
</cp:coreProperties>
</file>