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5C40" w14:textId="77777777" w:rsidR="00025A69" w:rsidRDefault="00025A69"/>
    <w:p w14:paraId="3562C6C3" w14:textId="77777777" w:rsidR="00025A69" w:rsidRDefault="00025A69"/>
    <w:p w14:paraId="296FF391" w14:textId="77777777" w:rsidR="00025A69" w:rsidRDefault="00025A69"/>
    <w:p w14:paraId="46DFDB84" w14:textId="77777777" w:rsidR="00025A69" w:rsidRDefault="00025A69"/>
    <w:p w14:paraId="14F528A1" w14:textId="77777777" w:rsidR="00025A69" w:rsidRDefault="00025A69"/>
    <w:p w14:paraId="1C245B84" w14:textId="77777777" w:rsidR="00025A69" w:rsidRDefault="00025A69"/>
    <w:p w14:paraId="20E8A177" w14:textId="77777777" w:rsidR="00025A69" w:rsidRDefault="00000000">
      <w:pPr>
        <w:jc w:val="center"/>
        <w:rPr>
          <w:lang w:eastAsia="zh-CN"/>
        </w:rPr>
      </w:pPr>
      <w:r>
        <w:rPr>
          <w:b/>
          <w:sz w:val="44"/>
          <w:lang w:eastAsia="zh-CN"/>
        </w:rPr>
        <w:t>多工地智能安全监控系统</w:t>
      </w:r>
    </w:p>
    <w:p w14:paraId="17871E36" w14:textId="77777777" w:rsidR="00025A69" w:rsidRDefault="00025A69">
      <w:pPr>
        <w:rPr>
          <w:lang w:eastAsia="zh-CN"/>
        </w:rPr>
      </w:pPr>
    </w:p>
    <w:p w14:paraId="359EB823" w14:textId="77777777" w:rsidR="00025A69" w:rsidRDefault="00000000">
      <w:pPr>
        <w:jc w:val="center"/>
        <w:rPr>
          <w:lang w:eastAsia="zh-CN"/>
        </w:rPr>
      </w:pPr>
      <w:r>
        <w:rPr>
          <w:sz w:val="32"/>
          <w:lang w:eastAsia="zh-CN"/>
        </w:rPr>
        <w:t>项目成果文档</w:t>
      </w:r>
    </w:p>
    <w:p w14:paraId="250AEB3C" w14:textId="77777777" w:rsidR="00025A69" w:rsidRDefault="00025A69">
      <w:pPr>
        <w:rPr>
          <w:lang w:eastAsia="zh-CN"/>
        </w:rPr>
      </w:pPr>
    </w:p>
    <w:p w14:paraId="2EEF3271" w14:textId="77777777" w:rsidR="00025A69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2026年5月</w:t>
      </w:r>
    </w:p>
    <w:p w14:paraId="296EE421" w14:textId="77777777" w:rsidR="00025A6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329FFB" w14:textId="77777777" w:rsidR="00025A6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一、项目简介</w:t>
      </w:r>
    </w:p>
    <w:p w14:paraId="1730196E" w14:textId="12784C06" w:rsidR="00025A69" w:rsidRDefault="00000000">
      <w:pPr>
        <w:rPr>
          <w:lang w:eastAsia="zh-CN"/>
        </w:rPr>
      </w:pPr>
      <w:r>
        <w:rPr>
          <w:lang w:eastAsia="zh-CN"/>
        </w:rPr>
        <w:t>是一套面向建筑工地场景的多工地智能安全监控系统。系统通过接入工地摄像头视频流，利用 YOLOv8 深度学习模型进行实时 AI 检测，自动识别安全帽佩戴、反光衣穿戴、车辆进出、车牌信息、墙面缺陷等目标，实现违规自动抓拍、实时告警推送和日报自动生成，有效提升工地安全管理效率。</w:t>
      </w:r>
    </w:p>
    <w:p w14:paraId="2B4C621C" w14:textId="77777777" w:rsidR="00025A69" w:rsidRDefault="00000000">
      <w:proofErr w:type="spellStart"/>
      <w:r>
        <w:rPr>
          <w:b/>
        </w:rPr>
        <w:t>核心功能</w:t>
      </w:r>
      <w:proofErr w:type="spellEnd"/>
      <w:r>
        <w:rPr>
          <w:b/>
        </w:rPr>
        <w:t>：</w:t>
      </w:r>
    </w:p>
    <w:p w14:paraId="2C5C9B26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多路视频流实时监控：支持 RTMP/RTSP 协议，多路并发处理，独立线程捕获</w:t>
      </w:r>
    </w:p>
    <w:p w14:paraId="77B8C583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AI 智能检测：安全帽/反光衣识别、车辆检测与计数、车牌识别、墙面缺陷检测、车辆清洗检测</w:t>
      </w:r>
    </w:p>
    <w:p w14:paraId="067E2216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违规自动抓拍与记录：检测到违规自动保存截图，记录存入 SQLite 数据库</w:t>
      </w:r>
    </w:p>
    <w:p w14:paraId="2FEE6442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实时告警推送：WebSocket 实时推送违规事件和状态更新到前端</w:t>
      </w:r>
    </w:p>
    <w:p w14:paraId="67890FA4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AI 日报自动生成：自动汇总每日违规数据，支持日报/周报/月报</w:t>
      </w:r>
    </w:p>
    <w:p w14:paraId="1029F45A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系统状态监控：CPU/内存/磁盘使用率实时监控</w:t>
      </w:r>
    </w:p>
    <w:p w14:paraId="348FD825" w14:textId="77777777" w:rsidR="00025A6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二、系统架构</w:t>
      </w:r>
    </w:p>
    <w:p w14:paraId="0D63C6CE" w14:textId="77777777" w:rsidR="00025A69" w:rsidRDefault="00000000">
      <w:pPr>
        <w:rPr>
          <w:lang w:eastAsia="zh-CN"/>
        </w:rPr>
      </w:pPr>
      <w:r>
        <w:rPr>
          <w:lang w:eastAsia="zh-CN"/>
        </w:rPr>
        <w:t>系统采用前后端分离架构，后端负责视频流处理、AI 检测和数据服务，前端负责数据展示和用户交互，通过 RESTful API 和 WebSocket 通信。</w:t>
      </w:r>
    </w:p>
    <w:p w14:paraId="47CE8BA0" w14:textId="77777777" w:rsidR="00025A69" w:rsidRDefault="00000000">
      <w:proofErr w:type="spellStart"/>
      <w:r>
        <w:rPr>
          <w:b/>
        </w:rPr>
        <w:t>后端架构（Python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FastAPI</w:t>
      </w:r>
      <w:proofErr w:type="spellEnd"/>
      <w:r>
        <w:rPr>
          <w:b/>
        </w:rPr>
        <w:t>）：</w:t>
      </w:r>
    </w:p>
    <w:p w14:paraId="59CF5B34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视频采集层：OpenCV 捕获 RTMP/RTSP 视频流，独立线程运行</w:t>
      </w:r>
    </w:p>
    <w:p w14:paraId="02EAD12E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 xml:space="preserve">AI 检测层：YOLOv8 目标检测 + </w:t>
      </w:r>
      <w:proofErr w:type="spellStart"/>
      <w:r>
        <w:rPr>
          <w:lang w:eastAsia="zh-CN"/>
        </w:rPr>
        <w:t>PaddleOCR</w:t>
      </w:r>
      <w:proofErr w:type="spellEnd"/>
      <w:r>
        <w:rPr>
          <w:lang w:eastAsia="zh-CN"/>
        </w:rPr>
        <w:t xml:space="preserve"> 车牌识别，插件式检测器架构</w:t>
      </w:r>
    </w:p>
    <w:p w14:paraId="05678BC9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业务逻辑层：视频流管理、违规事件处理、日报生成</w:t>
      </w:r>
    </w:p>
    <w:p w14:paraId="706A48BA" w14:textId="77777777" w:rsidR="00025A69" w:rsidRDefault="00000000">
      <w:pPr>
        <w:pStyle w:val="a0"/>
        <w:ind w:left="720"/>
      </w:pPr>
      <w:r>
        <w:lastRenderedPageBreak/>
        <w:t xml:space="preserve">API </w:t>
      </w:r>
      <w:proofErr w:type="spellStart"/>
      <w:r>
        <w:t>层：FastAPI</w:t>
      </w:r>
      <w:proofErr w:type="spellEnd"/>
      <w:r>
        <w:t xml:space="preserve"> </w:t>
      </w:r>
      <w:proofErr w:type="spellStart"/>
      <w:r>
        <w:t>提供</w:t>
      </w:r>
      <w:proofErr w:type="spellEnd"/>
      <w:r>
        <w:t xml:space="preserve"> RESTful API + WebSocket 实时推送</w:t>
      </w:r>
    </w:p>
    <w:p w14:paraId="38750CEF" w14:textId="77777777" w:rsidR="00025A6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数据层：SQLite（违规/日报/系统状态）+ MySQL（车辆清洗）</w:t>
      </w:r>
    </w:p>
    <w:p w14:paraId="7D7E03D0" w14:textId="77777777" w:rsidR="00025A69" w:rsidRDefault="00000000">
      <w:proofErr w:type="spellStart"/>
      <w:r>
        <w:rPr>
          <w:b/>
        </w:rPr>
        <w:t>前端架构（Vue</w:t>
      </w:r>
      <w:proofErr w:type="spellEnd"/>
      <w:r>
        <w:rPr>
          <w:b/>
        </w:rPr>
        <w:t xml:space="preserve"> 3）：</w:t>
      </w:r>
    </w:p>
    <w:p w14:paraId="66653E58" w14:textId="77777777" w:rsidR="00025A69" w:rsidRDefault="00000000">
      <w:pPr>
        <w:pStyle w:val="a0"/>
        <w:ind w:left="720"/>
      </w:pPr>
      <w:r>
        <w:t>Vue 3 Composition API + TypeScript 开发</w:t>
      </w:r>
    </w:p>
    <w:p w14:paraId="55159281" w14:textId="77777777" w:rsidR="00025A69" w:rsidRDefault="00000000">
      <w:pPr>
        <w:pStyle w:val="a0"/>
        <w:ind w:left="720"/>
      </w:pPr>
      <w:r>
        <w:t>Element Plus UI 组件库 + ECharts 数据可视化</w:t>
      </w:r>
    </w:p>
    <w:p w14:paraId="37A24537" w14:textId="77777777" w:rsidR="00025A69" w:rsidRDefault="00000000">
      <w:pPr>
        <w:pStyle w:val="a0"/>
        <w:ind w:left="720"/>
      </w:pPr>
      <w:r>
        <w:t>Pinia 状态管理 + Vue Router 路由</w:t>
      </w:r>
    </w:p>
    <w:p w14:paraId="67462D77" w14:textId="77777777" w:rsidR="00025A69" w:rsidRDefault="00000000">
      <w:pPr>
        <w:pStyle w:val="a0"/>
        <w:ind w:left="720"/>
      </w:pPr>
      <w:r>
        <w:t>WebSocket 实时接收后端推送，自动更新界面</w:t>
      </w:r>
    </w:p>
    <w:p w14:paraId="0A4B09F2" w14:textId="77777777" w:rsidR="00025A69" w:rsidRDefault="00000000">
      <w:pPr>
        <w:pStyle w:val="a0"/>
        <w:ind w:left="720"/>
      </w:pPr>
      <w:r>
        <w:t>Vite 开发服务器代理 API 到后端</w:t>
      </w:r>
    </w:p>
    <w:p w14:paraId="7BC948F9" w14:textId="77777777" w:rsidR="00025A69" w:rsidRDefault="00000000">
      <w:r>
        <w:br w:type="page"/>
      </w:r>
    </w:p>
    <w:p w14:paraId="74018445" w14:textId="77777777" w:rsidR="00025A69" w:rsidRDefault="00000000">
      <w:pPr>
        <w:pStyle w:val="1"/>
      </w:pPr>
      <w:r>
        <w:rPr>
          <w:rFonts w:ascii="微软雅黑" w:eastAsia="微软雅黑" w:hAnsi="微软雅黑"/>
        </w:rPr>
        <w:lastRenderedPageBreak/>
        <w:t>三、功能模块</w:t>
      </w:r>
    </w:p>
    <w:p w14:paraId="793C492B" w14:textId="77777777" w:rsidR="00025A69" w:rsidRDefault="00000000">
      <w:pPr>
        <w:pStyle w:val="21"/>
      </w:pPr>
      <w:r>
        <w:rPr>
          <w:rFonts w:ascii="微软雅黑" w:eastAsia="微软雅黑" w:hAnsi="微软雅黑"/>
        </w:rPr>
        <w:t>3.1 视频流管理</w:t>
      </w:r>
    </w:p>
    <w:p w14:paraId="18CFEB70" w14:textId="77777777" w:rsidR="00025A69" w:rsidRDefault="00000000">
      <w:pPr>
        <w:rPr>
          <w:lang w:eastAsia="zh-CN"/>
        </w:rPr>
      </w:pPr>
      <w:r>
        <w:rPr>
          <w:lang w:eastAsia="zh-CN"/>
        </w:rPr>
        <w:t>支持多路视频流的统一管理，包括添加、删除、启停操作。每路视频流在独立线程中捕获帧，支持帧跳过策略和断线自动重连。前端通过 MJPEG 流实现低延迟实时预览。</w:t>
      </w:r>
    </w:p>
    <w:p w14:paraId="7B87E20E" w14:textId="77777777" w:rsidR="00025A69" w:rsidRDefault="00000000">
      <w:pPr>
        <w:pStyle w:val="21"/>
      </w:pPr>
      <w:r>
        <w:rPr>
          <w:rFonts w:ascii="微软雅黑" w:eastAsia="微软雅黑" w:hAnsi="微软雅黑"/>
        </w:rPr>
        <w:t xml:space="preserve">3.2 AI </w:t>
      </w:r>
      <w:proofErr w:type="spellStart"/>
      <w:r>
        <w:rPr>
          <w:rFonts w:ascii="微软雅黑" w:eastAsia="微软雅黑" w:hAnsi="微软雅黑"/>
        </w:rPr>
        <w:t>检测引擎</w:t>
      </w:r>
      <w:proofErr w:type="spellEnd"/>
    </w:p>
    <w:p w14:paraId="26F82009" w14:textId="77777777" w:rsidR="00025A69" w:rsidRDefault="00000000">
      <w:r>
        <w:t>采用插件式检测器架构，所有检测器继承 BaseDetector 抽象基类，通过 DetectorRegistry 注册，由 DetectorEngine 统一管理模型加载和推理。支持按需加载和自动卸载不常用模型。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025A69" w14:paraId="2AF95EB0" w14:textId="77777777" w:rsidTr="00025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7F1B0F2" w14:textId="77777777" w:rsidR="00025A69" w:rsidRDefault="00000000">
            <w:pPr>
              <w:jc w:val="center"/>
            </w:pPr>
            <w:r>
              <w:rPr>
                <w:sz w:val="20"/>
              </w:rPr>
              <w:t>检测器</w:t>
            </w:r>
          </w:p>
        </w:tc>
        <w:tc>
          <w:tcPr>
            <w:tcW w:w="2882" w:type="dxa"/>
          </w:tcPr>
          <w:p w14:paraId="2E1DE5D1" w14:textId="77777777" w:rsidR="00025A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  <w:tc>
          <w:tcPr>
            <w:tcW w:w="2882" w:type="dxa"/>
          </w:tcPr>
          <w:p w14:paraId="4C065BB7" w14:textId="77777777" w:rsidR="00025A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检测目标</w:t>
            </w:r>
          </w:p>
        </w:tc>
      </w:tr>
      <w:tr w:rsidR="00025A69" w14:paraId="47001DC4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BB24C4C" w14:textId="77777777" w:rsidR="00025A69" w:rsidRDefault="00000000">
            <w:r>
              <w:rPr>
                <w:sz w:val="20"/>
              </w:rPr>
              <w:t>PPE 检测器</w:t>
            </w:r>
          </w:p>
        </w:tc>
        <w:tc>
          <w:tcPr>
            <w:tcW w:w="2882" w:type="dxa"/>
          </w:tcPr>
          <w:p w14:paraId="4225C897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安全防护检测</w:t>
            </w:r>
          </w:p>
        </w:tc>
        <w:tc>
          <w:tcPr>
            <w:tcW w:w="2882" w:type="dxa"/>
          </w:tcPr>
          <w:p w14:paraId="3E8D1F8C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安全帽、反光衣、口罩</w:t>
            </w:r>
          </w:p>
        </w:tc>
      </w:tr>
      <w:tr w:rsidR="00025A69" w14:paraId="51B4D1B9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A82D539" w14:textId="77777777" w:rsidR="00025A69" w:rsidRDefault="00000000">
            <w:r>
              <w:rPr>
                <w:sz w:val="20"/>
              </w:rPr>
              <w:t>车辆检测器</w:t>
            </w:r>
          </w:p>
        </w:tc>
        <w:tc>
          <w:tcPr>
            <w:tcW w:w="2882" w:type="dxa"/>
          </w:tcPr>
          <w:p w14:paraId="383AD090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车辆识别与计数</w:t>
            </w:r>
          </w:p>
        </w:tc>
        <w:tc>
          <w:tcPr>
            <w:tcW w:w="2882" w:type="dxa"/>
          </w:tcPr>
          <w:p w14:paraId="435FEA85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汽车、摩托车、公交车、卡车</w:t>
            </w:r>
          </w:p>
        </w:tc>
      </w:tr>
      <w:tr w:rsidR="00025A69" w14:paraId="48B8699F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0DE8525" w14:textId="77777777" w:rsidR="00025A69" w:rsidRDefault="00000000">
            <w:proofErr w:type="spellStart"/>
            <w:r>
              <w:rPr>
                <w:sz w:val="20"/>
              </w:rPr>
              <w:t>车辆清洗检测器</w:t>
            </w:r>
            <w:proofErr w:type="spellEnd"/>
          </w:p>
        </w:tc>
        <w:tc>
          <w:tcPr>
            <w:tcW w:w="2882" w:type="dxa"/>
          </w:tcPr>
          <w:p w14:paraId="13A6953D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清洗流程监控</w:t>
            </w:r>
          </w:p>
        </w:tc>
        <w:tc>
          <w:tcPr>
            <w:tcW w:w="2882" w:type="dxa"/>
          </w:tcPr>
          <w:p w14:paraId="78B812DC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车辆进出、车牌、清洗区域</w:t>
            </w:r>
          </w:p>
        </w:tc>
      </w:tr>
      <w:tr w:rsidR="00025A69" w14:paraId="17DE512A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5B8E196" w14:textId="77777777" w:rsidR="00025A69" w:rsidRDefault="00000000">
            <w:proofErr w:type="spellStart"/>
            <w:r>
              <w:rPr>
                <w:sz w:val="20"/>
              </w:rPr>
              <w:t>墙面缺陷检测器</w:t>
            </w:r>
            <w:proofErr w:type="spellEnd"/>
          </w:p>
        </w:tc>
        <w:tc>
          <w:tcPr>
            <w:tcW w:w="2882" w:type="dxa"/>
          </w:tcPr>
          <w:p w14:paraId="00B315C2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墙面质量检测</w:t>
            </w:r>
          </w:p>
        </w:tc>
        <w:tc>
          <w:tcPr>
            <w:tcW w:w="2882" w:type="dxa"/>
          </w:tcPr>
          <w:p w14:paraId="715653EB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裂缝、污渍、设备状态</w:t>
            </w:r>
          </w:p>
        </w:tc>
      </w:tr>
      <w:tr w:rsidR="00025A69" w14:paraId="523E51E2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6DC81C3" w14:textId="77777777" w:rsidR="00025A69" w:rsidRDefault="00000000">
            <w:proofErr w:type="spellStart"/>
            <w:r>
              <w:rPr>
                <w:sz w:val="20"/>
              </w:rPr>
              <w:t>车牌识别</w:t>
            </w:r>
            <w:proofErr w:type="spellEnd"/>
          </w:p>
        </w:tc>
        <w:tc>
          <w:tcPr>
            <w:tcW w:w="2882" w:type="dxa"/>
          </w:tcPr>
          <w:p w14:paraId="146AF6F3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车牌检测与OCR</w:t>
            </w:r>
          </w:p>
        </w:tc>
        <w:tc>
          <w:tcPr>
            <w:tcW w:w="2882" w:type="dxa"/>
          </w:tcPr>
          <w:p w14:paraId="66908B56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车牌定位、车牌号码识别</w:t>
            </w:r>
          </w:p>
        </w:tc>
      </w:tr>
    </w:tbl>
    <w:p w14:paraId="3BD83DAB" w14:textId="77777777" w:rsidR="00025A6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3.3 违规记录与告警</w:t>
      </w:r>
    </w:p>
    <w:p w14:paraId="71C2988B" w14:textId="77777777" w:rsidR="00025A69" w:rsidRDefault="00000000">
      <w:pPr>
        <w:rPr>
          <w:lang w:eastAsia="zh-CN"/>
        </w:rPr>
      </w:pPr>
      <w:r>
        <w:rPr>
          <w:lang w:eastAsia="zh-CN"/>
        </w:rPr>
        <w:t>检测到违规时自动保存截图（文件名包含完整违规信息），同时写入 SQLite 数据库。违规事件通过 WebSocket 实时推送到前端，支持按类型、时间、摄像头筛选查看。</w:t>
      </w:r>
    </w:p>
    <w:p w14:paraId="5162FB04" w14:textId="77777777" w:rsidR="00025A6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3.4 日报系统</w:t>
      </w:r>
    </w:p>
    <w:p w14:paraId="5D449F4B" w14:textId="77777777" w:rsidR="00025A69" w:rsidRDefault="00000000">
      <w:pPr>
        <w:rPr>
          <w:lang w:eastAsia="zh-CN"/>
        </w:rPr>
      </w:pPr>
      <w:r>
        <w:rPr>
          <w:lang w:eastAsia="zh-CN"/>
        </w:rPr>
        <w:t>自动汇总每日违规数据，生成包含违规总数、类型分布、小时分布、摄像头分布的日报。支持查看历史日报和手动触发生成。</w:t>
      </w:r>
    </w:p>
    <w:p w14:paraId="2C9FEE18" w14:textId="77777777" w:rsidR="00025A6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3.5 系统监控</w:t>
      </w:r>
    </w:p>
    <w:p w14:paraId="0E7DCD23" w14:textId="77777777" w:rsidR="00025A69" w:rsidRDefault="00000000">
      <w:pPr>
        <w:rPr>
          <w:lang w:eastAsia="zh-CN"/>
        </w:rPr>
      </w:pPr>
      <w:r>
        <w:rPr>
          <w:lang w:eastAsia="zh-CN"/>
        </w:rPr>
        <w:t>实时监控 CPU、内存、磁盘使用率和活跃视频流数量，历史数据存入数据库，支持趋势分析。</w:t>
      </w:r>
    </w:p>
    <w:p w14:paraId="0B3376F5" w14:textId="77777777" w:rsidR="00025A69" w:rsidRDefault="00000000">
      <w:pPr>
        <w:pStyle w:val="1"/>
      </w:pPr>
      <w:r>
        <w:rPr>
          <w:rFonts w:ascii="微软雅黑" w:eastAsia="微软雅黑" w:hAnsi="微软雅黑"/>
        </w:rPr>
        <w:t>四、技术栈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025A69" w14:paraId="651CCB64" w14:textId="77777777" w:rsidTr="00025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067542B" w14:textId="77777777" w:rsidR="00025A69" w:rsidRDefault="00000000">
            <w:pPr>
              <w:jc w:val="center"/>
            </w:pPr>
            <w:r>
              <w:rPr>
                <w:sz w:val="20"/>
              </w:rPr>
              <w:t>层面</w:t>
            </w:r>
          </w:p>
        </w:tc>
        <w:tc>
          <w:tcPr>
            <w:tcW w:w="4323" w:type="dxa"/>
          </w:tcPr>
          <w:p w14:paraId="2714D42F" w14:textId="77777777" w:rsidR="00025A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技术</w:t>
            </w:r>
          </w:p>
        </w:tc>
      </w:tr>
      <w:tr w:rsidR="00025A69" w14:paraId="431F2848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CB39DA3" w14:textId="77777777" w:rsidR="00025A69" w:rsidRDefault="00000000">
            <w:r>
              <w:rPr>
                <w:sz w:val="20"/>
              </w:rPr>
              <w:t>后端框架</w:t>
            </w:r>
          </w:p>
        </w:tc>
        <w:tc>
          <w:tcPr>
            <w:tcW w:w="4323" w:type="dxa"/>
          </w:tcPr>
          <w:p w14:paraId="31B335AE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FastAPI + Uvicorn</w:t>
            </w:r>
          </w:p>
        </w:tc>
      </w:tr>
      <w:tr w:rsidR="00025A69" w14:paraId="14862A3E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D59245B" w14:textId="77777777" w:rsidR="00025A69" w:rsidRDefault="00000000">
            <w:r>
              <w:rPr>
                <w:sz w:val="20"/>
              </w:rPr>
              <w:t>深度学习</w:t>
            </w:r>
          </w:p>
        </w:tc>
        <w:tc>
          <w:tcPr>
            <w:tcW w:w="4323" w:type="dxa"/>
          </w:tcPr>
          <w:p w14:paraId="7FD4747F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PyTorch + Ultralytics (YOLOv8)</w:t>
            </w:r>
          </w:p>
        </w:tc>
      </w:tr>
      <w:tr w:rsidR="00025A69" w14:paraId="4112B5AA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A0F5AF8" w14:textId="77777777" w:rsidR="00025A69" w:rsidRDefault="00000000">
            <w:r>
              <w:rPr>
                <w:sz w:val="20"/>
              </w:rPr>
              <w:t>OCR</w:t>
            </w:r>
          </w:p>
        </w:tc>
        <w:tc>
          <w:tcPr>
            <w:tcW w:w="4323" w:type="dxa"/>
          </w:tcPr>
          <w:p w14:paraId="3A21E31D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PaddleOCR（推荐）/ EasyOCR（备选）</w:t>
            </w:r>
          </w:p>
        </w:tc>
      </w:tr>
      <w:tr w:rsidR="00025A69" w14:paraId="66E0EBBA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5D00457" w14:textId="77777777" w:rsidR="00025A69" w:rsidRDefault="00000000">
            <w:r>
              <w:rPr>
                <w:sz w:val="20"/>
              </w:rPr>
              <w:t>图像处理</w:t>
            </w:r>
          </w:p>
        </w:tc>
        <w:tc>
          <w:tcPr>
            <w:tcW w:w="4323" w:type="dxa"/>
          </w:tcPr>
          <w:p w14:paraId="18433F52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OpenCV + Pillow + NumPy</w:t>
            </w:r>
          </w:p>
        </w:tc>
      </w:tr>
      <w:tr w:rsidR="00025A69" w14:paraId="086EABF5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DC02E96" w14:textId="77777777" w:rsidR="00025A69" w:rsidRDefault="00000000">
            <w:r>
              <w:rPr>
                <w:sz w:val="20"/>
              </w:rPr>
              <w:t>数据库</w:t>
            </w:r>
          </w:p>
        </w:tc>
        <w:tc>
          <w:tcPr>
            <w:tcW w:w="4323" w:type="dxa"/>
          </w:tcPr>
          <w:p w14:paraId="30C81F8A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SQLite (aiosqlite) + MySQL</w:t>
            </w:r>
          </w:p>
        </w:tc>
      </w:tr>
      <w:tr w:rsidR="00025A69" w14:paraId="30BB0685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8C779AC" w14:textId="77777777" w:rsidR="00025A69" w:rsidRDefault="00000000">
            <w:r>
              <w:rPr>
                <w:sz w:val="20"/>
              </w:rPr>
              <w:t>前端框架</w:t>
            </w:r>
          </w:p>
        </w:tc>
        <w:tc>
          <w:tcPr>
            <w:tcW w:w="4323" w:type="dxa"/>
          </w:tcPr>
          <w:p w14:paraId="379380A5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Vue 3 + TypeScript</w:t>
            </w:r>
          </w:p>
        </w:tc>
      </w:tr>
      <w:tr w:rsidR="00025A69" w14:paraId="575D6A9E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1F5E839" w14:textId="77777777" w:rsidR="00025A69" w:rsidRDefault="00000000">
            <w:r>
              <w:rPr>
                <w:sz w:val="20"/>
              </w:rPr>
              <w:t>UI 组件库</w:t>
            </w:r>
          </w:p>
        </w:tc>
        <w:tc>
          <w:tcPr>
            <w:tcW w:w="4323" w:type="dxa"/>
          </w:tcPr>
          <w:p w14:paraId="21DA8643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Element Plus</w:t>
            </w:r>
          </w:p>
        </w:tc>
      </w:tr>
      <w:tr w:rsidR="00025A69" w14:paraId="7BB99B6F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5D004AB" w14:textId="77777777" w:rsidR="00025A69" w:rsidRDefault="00000000">
            <w:r>
              <w:rPr>
                <w:sz w:val="20"/>
              </w:rPr>
              <w:t>状态管理</w:t>
            </w:r>
          </w:p>
        </w:tc>
        <w:tc>
          <w:tcPr>
            <w:tcW w:w="4323" w:type="dxa"/>
          </w:tcPr>
          <w:p w14:paraId="084FE2B9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Pinia</w:t>
            </w:r>
          </w:p>
        </w:tc>
      </w:tr>
      <w:tr w:rsidR="00025A69" w14:paraId="79D83D0D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A8CF56D" w14:textId="77777777" w:rsidR="00025A69" w:rsidRDefault="00000000">
            <w:r>
              <w:rPr>
                <w:sz w:val="20"/>
              </w:rPr>
              <w:t>数据可视化</w:t>
            </w:r>
          </w:p>
        </w:tc>
        <w:tc>
          <w:tcPr>
            <w:tcW w:w="4323" w:type="dxa"/>
          </w:tcPr>
          <w:p w14:paraId="2CB01311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ECharts + vue-echarts</w:t>
            </w:r>
          </w:p>
        </w:tc>
      </w:tr>
      <w:tr w:rsidR="00025A69" w14:paraId="1F620170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7AB1FAB" w14:textId="77777777" w:rsidR="00025A69" w:rsidRDefault="00000000">
            <w:r>
              <w:rPr>
                <w:sz w:val="20"/>
              </w:rPr>
              <w:t>构建工具</w:t>
            </w:r>
          </w:p>
        </w:tc>
        <w:tc>
          <w:tcPr>
            <w:tcW w:w="4323" w:type="dxa"/>
          </w:tcPr>
          <w:p w14:paraId="7AEADE60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Vite 5</w:t>
            </w:r>
          </w:p>
        </w:tc>
      </w:tr>
    </w:tbl>
    <w:p w14:paraId="0DDDE335" w14:textId="77777777" w:rsidR="00025A69" w:rsidRDefault="00000000">
      <w:r>
        <w:br w:type="page"/>
      </w:r>
    </w:p>
    <w:p w14:paraId="1462209A" w14:textId="77777777" w:rsidR="00025A69" w:rsidRDefault="00000000">
      <w:pPr>
        <w:pStyle w:val="1"/>
      </w:pPr>
      <w:r>
        <w:rPr>
          <w:rFonts w:ascii="微软雅黑" w:eastAsia="微软雅黑" w:hAnsi="微软雅黑"/>
        </w:rPr>
        <w:lastRenderedPageBreak/>
        <w:t>五、前端界面展示</w:t>
      </w:r>
    </w:p>
    <w:p w14:paraId="13897E34" w14:textId="77777777" w:rsidR="00025A69" w:rsidRDefault="00000000">
      <w:pPr>
        <w:rPr>
          <w:lang w:eastAsia="zh-CN"/>
        </w:rPr>
      </w:pPr>
      <w:r>
        <w:rPr>
          <w:lang w:eastAsia="zh-CN"/>
        </w:rPr>
        <w:t>以下为系统前端主要功能页面的运行截图：</w:t>
      </w:r>
    </w:p>
    <w:p w14:paraId="1CBB4498" w14:textId="77777777" w:rsidR="00025A69" w:rsidRDefault="00000000">
      <w:pPr>
        <w:jc w:val="center"/>
      </w:pPr>
      <w:r>
        <w:rPr>
          <w:noProof/>
        </w:rPr>
        <w:drawing>
          <wp:inline distT="0" distB="0" distL="0" distR="0" wp14:anchorId="158B840C" wp14:editId="24558299">
            <wp:extent cx="5303520" cy="24995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6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3B6E" w14:textId="77777777" w:rsidR="00025A69" w:rsidRDefault="00000000">
      <w:pPr>
        <w:jc w:val="center"/>
      </w:pPr>
      <w:r>
        <w:rPr>
          <w:color w:val="808080"/>
          <w:sz w:val="20"/>
        </w:rPr>
        <w:t>图 1</w:t>
      </w:r>
    </w:p>
    <w:p w14:paraId="494BDE5A" w14:textId="77777777" w:rsidR="00025A69" w:rsidRDefault="00000000">
      <w:pPr>
        <w:jc w:val="center"/>
      </w:pPr>
      <w:r>
        <w:rPr>
          <w:noProof/>
        </w:rPr>
        <w:drawing>
          <wp:inline distT="0" distB="0" distL="0" distR="0" wp14:anchorId="7F7FF0EF" wp14:editId="6A4AFA5B">
            <wp:extent cx="5303520" cy="2344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6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F20A" w14:textId="77777777" w:rsidR="00025A69" w:rsidRDefault="00000000">
      <w:pPr>
        <w:jc w:val="center"/>
      </w:pPr>
      <w:r>
        <w:rPr>
          <w:color w:val="808080"/>
          <w:sz w:val="20"/>
        </w:rPr>
        <w:t>图 2</w:t>
      </w:r>
    </w:p>
    <w:p w14:paraId="0C5B778D" w14:textId="77777777" w:rsidR="00025A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7366E0" wp14:editId="3B3E75D8">
            <wp:extent cx="5303520" cy="23448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6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10E6" w14:textId="77777777" w:rsidR="00025A69" w:rsidRDefault="00000000">
      <w:pPr>
        <w:jc w:val="center"/>
      </w:pPr>
      <w:r>
        <w:rPr>
          <w:color w:val="808080"/>
          <w:sz w:val="20"/>
        </w:rPr>
        <w:t>图 3</w:t>
      </w:r>
    </w:p>
    <w:p w14:paraId="7FC315A0" w14:textId="77777777" w:rsidR="00025A69" w:rsidRDefault="00000000">
      <w:pPr>
        <w:jc w:val="center"/>
      </w:pPr>
      <w:r>
        <w:rPr>
          <w:noProof/>
        </w:rPr>
        <w:drawing>
          <wp:inline distT="0" distB="0" distL="0" distR="0" wp14:anchorId="663BAA78" wp14:editId="1A07B6FB">
            <wp:extent cx="5303520" cy="23598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7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A5AA" w14:textId="77777777" w:rsidR="00025A69" w:rsidRDefault="00000000">
      <w:pPr>
        <w:jc w:val="center"/>
      </w:pPr>
      <w:r>
        <w:rPr>
          <w:color w:val="808080"/>
          <w:sz w:val="20"/>
        </w:rPr>
        <w:t>图 4</w:t>
      </w:r>
    </w:p>
    <w:p w14:paraId="77DD656A" w14:textId="77777777" w:rsidR="00025A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03788D" wp14:editId="613489FE">
            <wp:extent cx="5303520" cy="2346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7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7AB0" w14:textId="77777777" w:rsidR="00025A69" w:rsidRDefault="00000000">
      <w:pPr>
        <w:jc w:val="center"/>
      </w:pPr>
      <w:r>
        <w:rPr>
          <w:color w:val="808080"/>
          <w:sz w:val="20"/>
        </w:rPr>
        <w:t>图 5</w:t>
      </w:r>
    </w:p>
    <w:p w14:paraId="25D76A10" w14:textId="77777777" w:rsidR="00025A69" w:rsidRDefault="00000000">
      <w:pPr>
        <w:jc w:val="center"/>
      </w:pPr>
      <w:r>
        <w:rPr>
          <w:noProof/>
        </w:rPr>
        <w:drawing>
          <wp:inline distT="0" distB="0" distL="0" distR="0" wp14:anchorId="379ECE22" wp14:editId="6256C7AA">
            <wp:extent cx="5303520" cy="23531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7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9D29" w14:textId="77777777" w:rsidR="00025A69" w:rsidRDefault="00000000">
      <w:pPr>
        <w:jc w:val="center"/>
      </w:pPr>
      <w:r>
        <w:rPr>
          <w:color w:val="808080"/>
          <w:sz w:val="20"/>
        </w:rPr>
        <w:t>图 6</w:t>
      </w:r>
    </w:p>
    <w:p w14:paraId="02F61453" w14:textId="77777777" w:rsidR="00025A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36B261" wp14:editId="6B66031C">
            <wp:extent cx="5303520" cy="23531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7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733E" w14:textId="77777777" w:rsidR="00025A69" w:rsidRDefault="00000000">
      <w:pPr>
        <w:jc w:val="center"/>
      </w:pPr>
      <w:r>
        <w:rPr>
          <w:color w:val="808080"/>
          <w:sz w:val="20"/>
        </w:rPr>
        <w:t>图 7</w:t>
      </w:r>
    </w:p>
    <w:p w14:paraId="1C2FE91F" w14:textId="77777777" w:rsidR="00025A69" w:rsidRDefault="00000000">
      <w:pPr>
        <w:jc w:val="center"/>
      </w:pPr>
      <w:r>
        <w:rPr>
          <w:noProof/>
        </w:rPr>
        <w:drawing>
          <wp:inline distT="0" distB="0" distL="0" distR="0" wp14:anchorId="43923B23" wp14:editId="5BF39231">
            <wp:extent cx="5303520" cy="2514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5-09 0828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FB56" w14:textId="77777777" w:rsidR="00025A69" w:rsidRDefault="00000000">
      <w:pPr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图 8</w:t>
      </w:r>
    </w:p>
    <w:p w14:paraId="5ACD1178" w14:textId="77777777" w:rsidR="00025A6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2412EC" w14:textId="77777777" w:rsidR="00025A6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六、部署说明</w:t>
      </w:r>
    </w:p>
    <w:p w14:paraId="6AF6918B" w14:textId="77777777" w:rsidR="00025A6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环境要求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025A69" w14:paraId="6250E95E" w14:textId="77777777" w:rsidTr="00025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03A68FA" w14:textId="77777777" w:rsidR="00025A69" w:rsidRDefault="00000000">
            <w:pPr>
              <w:jc w:val="center"/>
            </w:pPr>
            <w:r>
              <w:rPr>
                <w:sz w:val="20"/>
              </w:rPr>
              <w:t>项目</w:t>
            </w:r>
          </w:p>
        </w:tc>
        <w:tc>
          <w:tcPr>
            <w:tcW w:w="4323" w:type="dxa"/>
          </w:tcPr>
          <w:p w14:paraId="2BD9EC74" w14:textId="77777777" w:rsidR="00025A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要求</w:t>
            </w:r>
          </w:p>
        </w:tc>
      </w:tr>
      <w:tr w:rsidR="00025A69" w14:paraId="283E13F7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515A313" w14:textId="77777777" w:rsidR="00025A69" w:rsidRDefault="00000000">
            <w:r>
              <w:rPr>
                <w:sz w:val="20"/>
              </w:rPr>
              <w:t>Python</w:t>
            </w:r>
          </w:p>
        </w:tc>
        <w:tc>
          <w:tcPr>
            <w:tcW w:w="4323" w:type="dxa"/>
          </w:tcPr>
          <w:p w14:paraId="3A1DE745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3.8+</w:t>
            </w:r>
          </w:p>
        </w:tc>
      </w:tr>
      <w:tr w:rsidR="00025A69" w14:paraId="27CFD1B7" w14:textId="77777777" w:rsidTr="00025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090B2A9" w14:textId="77777777" w:rsidR="00025A69" w:rsidRDefault="00000000">
            <w:r>
              <w:rPr>
                <w:sz w:val="20"/>
              </w:rPr>
              <w:t>Node.js</w:t>
            </w:r>
          </w:p>
        </w:tc>
        <w:tc>
          <w:tcPr>
            <w:tcW w:w="4323" w:type="dxa"/>
          </w:tcPr>
          <w:p w14:paraId="7A22E59E" w14:textId="77777777" w:rsidR="00025A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16+</w:t>
            </w:r>
          </w:p>
        </w:tc>
      </w:tr>
      <w:tr w:rsidR="00025A69" w14:paraId="6B136B9F" w14:textId="77777777" w:rsidTr="00025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AAD21EF" w14:textId="77777777" w:rsidR="00025A69" w:rsidRDefault="00000000">
            <w:r>
              <w:rPr>
                <w:sz w:val="20"/>
              </w:rPr>
              <w:t>GPU（可选）</w:t>
            </w:r>
          </w:p>
        </w:tc>
        <w:tc>
          <w:tcPr>
            <w:tcW w:w="4323" w:type="dxa"/>
          </w:tcPr>
          <w:p w14:paraId="0EFBC078" w14:textId="77777777" w:rsidR="00025A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NVIDIA GPU + CUDA，加速 AI 推理</w:t>
            </w:r>
          </w:p>
        </w:tc>
      </w:tr>
    </w:tbl>
    <w:p w14:paraId="63149D28" w14:textId="77777777" w:rsidR="00025A69" w:rsidRDefault="00000000">
      <w:pPr>
        <w:pStyle w:val="21"/>
      </w:pPr>
      <w:r>
        <w:rPr>
          <w:rFonts w:ascii="微软雅黑" w:eastAsia="微软雅黑" w:hAnsi="微软雅黑"/>
        </w:rPr>
        <w:t>6.2 启动方式</w:t>
      </w:r>
    </w:p>
    <w:p w14:paraId="28DE050A" w14:textId="77777777" w:rsidR="00025A69" w:rsidRDefault="00000000">
      <w:r>
        <w:rPr>
          <w:b/>
        </w:rPr>
        <w:t>后端：</w:t>
      </w:r>
    </w:p>
    <w:p w14:paraId="68740D9F" w14:textId="77777777" w:rsidR="00025A69" w:rsidRDefault="00000000">
      <w:r>
        <w:rPr>
          <w:sz w:val="20"/>
        </w:rPr>
        <w:t>pip install -r requirements.txt</w:t>
      </w:r>
    </w:p>
    <w:p w14:paraId="473B876B" w14:textId="77777777" w:rsidR="00025A69" w:rsidRDefault="00000000">
      <w:r>
        <w:rPr>
          <w:sz w:val="20"/>
        </w:rPr>
        <w:t>python main.py    # 启动在 0.0.0.0:8000</w:t>
      </w:r>
    </w:p>
    <w:p w14:paraId="51C6FAF9" w14:textId="77777777" w:rsidR="00025A69" w:rsidRDefault="00000000">
      <w:r>
        <w:rPr>
          <w:b/>
        </w:rPr>
        <w:t>前端：</w:t>
      </w:r>
    </w:p>
    <w:p w14:paraId="5996F9E6" w14:textId="77777777" w:rsidR="00025A69" w:rsidRDefault="00000000">
      <w:r>
        <w:rPr>
          <w:sz w:val="20"/>
        </w:rPr>
        <w:t>cd frontend &amp;&amp; npm install</w:t>
      </w:r>
    </w:p>
    <w:p w14:paraId="0FFDC56C" w14:textId="77777777" w:rsidR="00025A69" w:rsidRDefault="00000000">
      <w:r>
        <w:rPr>
          <w:sz w:val="20"/>
        </w:rPr>
        <w:t>npm run dev       # 启动在 localhost:3000</w:t>
      </w:r>
    </w:p>
    <w:sectPr w:rsidR="00025A69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408992">
    <w:abstractNumId w:val="8"/>
  </w:num>
  <w:num w:numId="2" w16cid:durableId="2073457736">
    <w:abstractNumId w:val="6"/>
  </w:num>
  <w:num w:numId="3" w16cid:durableId="2033339763">
    <w:abstractNumId w:val="5"/>
  </w:num>
  <w:num w:numId="4" w16cid:durableId="1816608298">
    <w:abstractNumId w:val="4"/>
  </w:num>
  <w:num w:numId="5" w16cid:durableId="47996651">
    <w:abstractNumId w:val="7"/>
  </w:num>
  <w:num w:numId="6" w16cid:durableId="1010445826">
    <w:abstractNumId w:val="3"/>
  </w:num>
  <w:num w:numId="7" w16cid:durableId="873344585">
    <w:abstractNumId w:val="2"/>
  </w:num>
  <w:num w:numId="8" w16cid:durableId="349450579">
    <w:abstractNumId w:val="1"/>
  </w:num>
  <w:num w:numId="9" w16cid:durableId="206845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69"/>
    <w:rsid w:val="00034616"/>
    <w:rsid w:val="0006063C"/>
    <w:rsid w:val="0015074B"/>
    <w:rsid w:val="0029639D"/>
    <w:rsid w:val="00326F90"/>
    <w:rsid w:val="00AA1D8D"/>
    <w:rsid w:val="00B47730"/>
    <w:rsid w:val="00B659F0"/>
    <w:rsid w:val="00CB0664"/>
    <w:rsid w:val="00F712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10923"/>
  <w14:defaultImageDpi w14:val="300"/>
  <w15:docId w15:val="{407DA8BF-8375-4BC2-878A-ABA1B59F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833</Words>
  <Characters>1193</Characters>
  <Application>Microsoft Office Word</Application>
  <DocSecurity>0</DocSecurity>
  <Lines>99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骏浩 胡</cp:lastModifiedBy>
  <cp:revision>2</cp:revision>
  <dcterms:created xsi:type="dcterms:W3CDTF">2013-12-23T23:15:00Z</dcterms:created>
  <dcterms:modified xsi:type="dcterms:W3CDTF">2026-05-09T01:02:00Z</dcterms:modified>
  <cp:category/>
</cp:coreProperties>
</file>