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iScroll基本信息</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官网：http://cubiq.org/iscroll-4</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更新：2012.07.14</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版本：v4.2.5</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兼容：iPhone/Ipod touch &gt;=3.1.1, iPad &gt;=3.2, Android &gt;=1.6, Desktop Webkit, Firefox, Opera desktop/mobile.</w:t>
      </w:r>
    </w:p>
    <w:p>
      <w:pPr>
        <w:widowControl/>
        <w:jc w:val="left"/>
        <w:rPr>
          <w:rFonts w:ascii="inherit" w:hAnsi="inherit" w:eastAsia="宋体" w:cs="宋体"/>
          <w:kern w:val="0"/>
          <w:sz w:val="24"/>
          <w:szCs w:val="24"/>
        </w:rPr>
      </w:pPr>
      <w:r>
        <w:fldChar w:fldCharType="begin"/>
      </w:r>
      <w:r>
        <w:instrText xml:space="preserve"> HYPERLINK "http://www.gafish.net/api/down/iScroll%20v4.2.5.js" \t "_blank" </w:instrText>
      </w:r>
      <w:r>
        <w:fldChar w:fldCharType="separate"/>
      </w:r>
      <w:r>
        <w:rPr>
          <w:rFonts w:ascii="inherit" w:hAnsi="inherit" w:eastAsia="宋体" w:cs="宋体"/>
          <w:color w:val="3D6BA7"/>
          <w:kern w:val="0"/>
          <w:sz w:val="24"/>
          <w:szCs w:val="24"/>
          <w:u w:val="single"/>
        </w:rPr>
        <w:t>下载iScroll4.2.5</w:t>
      </w:r>
      <w:r>
        <w:rPr>
          <w:rFonts w:ascii="inherit" w:hAnsi="inherit" w:eastAsia="宋体" w:cs="宋体"/>
          <w:color w:val="3D6BA7"/>
          <w:kern w:val="0"/>
          <w:sz w:val="24"/>
          <w:szCs w:val="24"/>
          <w:u w:val="single"/>
        </w:rPr>
        <w:fldChar w:fldCharType="end"/>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iScroll的历史</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之所以iscroll会诞生，主要是因为无论是在iphone、ipod、android 或是更早前的移动webkit都没有提供一种原生的方式来支持在一个固定高度的容器内滚动内容。</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这个不幸的规则导致所有web-app要模拟成app的样子时，只能由一个绝对定位的header 或是footer再加上一个可以内容的滚动的中间区域组成。</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幸运的是移动webkit提供了一种强大的硬件加速的CSS属性，这个属性可以用来模拟这个缺失的功能，Iscroll从这里开始了前进之路，但是没有不带刺的玫瑰。让内容滚动像原生方式一般比想象中要难</w:t>
      </w:r>
    </w:p>
    <w:p>
      <w:pPr>
        <w:widowControl/>
        <w:jc w:val="left"/>
        <w:rPr>
          <w:rFonts w:ascii="inherit" w:hAnsi="inherit" w:eastAsia="宋体" w:cs="宋体"/>
          <w:kern w:val="0"/>
          <w:sz w:val="24"/>
          <w:szCs w:val="24"/>
        </w:rPr>
      </w:pPr>
      <w:r>
        <w:rPr>
          <w:rFonts w:ascii="inherit" w:hAnsi="inherit" w:eastAsia="宋体" w:cs="宋体"/>
          <w:b/>
          <w:bCs/>
          <w:kern w:val="0"/>
          <w:sz w:val="24"/>
          <w:szCs w:val="24"/>
        </w:rPr>
        <w:t>Tigs：</w:t>
      </w:r>
      <w:r>
        <w:rPr>
          <w:rFonts w:ascii="inherit" w:hAnsi="inherit" w:eastAsia="宋体" w:cs="宋体"/>
          <w:kern w:val="0"/>
          <w:sz w:val="24"/>
          <w:szCs w:val="24"/>
        </w:rPr>
        <w:t>截至2013年，IOS5 添加如下样式 overflow:scroll; -webkit-overflow-scrolling:touch; 已经能够支持区域滚动了。但是andriod4 还是不行...</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iScroll 4 新特性</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iScroll 4 这个版本完全重写了iScroll 3这个框架的原始代码，除了以前版本的iScroll特性以外，iScroll 4 还包括如下的特性：</w:t>
      </w:r>
    </w:p>
    <w:p>
      <w:pPr>
        <w:widowControl/>
        <w:numPr>
          <w:ilvl w:val="0"/>
          <w:numId w:val="1"/>
        </w:numPr>
        <w:ind w:left="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缩放</w:t>
      </w:r>
    </w:p>
    <w:p>
      <w:pPr>
        <w:widowControl/>
        <w:numPr>
          <w:ilvl w:val="0"/>
          <w:numId w:val="1"/>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拉动刷新</w:t>
      </w:r>
    </w:p>
    <w:p>
      <w:pPr>
        <w:widowControl/>
        <w:numPr>
          <w:ilvl w:val="0"/>
          <w:numId w:val="1"/>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速度和性能提升</w:t>
      </w:r>
    </w:p>
    <w:p>
      <w:pPr>
        <w:widowControl/>
        <w:numPr>
          <w:ilvl w:val="0"/>
          <w:numId w:val="1"/>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精确捕捉元素</w:t>
      </w:r>
    </w:p>
    <w:p>
      <w:pPr>
        <w:widowControl/>
        <w:numPr>
          <w:ilvl w:val="0"/>
          <w:numId w:val="1"/>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自定义滚动条</w:t>
      </w:r>
    </w:p>
    <w:p>
      <w:pPr>
        <w:widowControl/>
        <w:jc w:val="left"/>
        <w:outlineLvl w:val="0"/>
        <w:rPr>
          <w:rFonts w:hint="eastAsia" w:ascii="微软雅黑" w:hAnsi="微软雅黑" w:eastAsia="微软雅黑" w:cs="宋体"/>
          <w:b/>
          <w:bCs/>
          <w:kern w:val="36"/>
          <w:sz w:val="48"/>
          <w:szCs w:val="48"/>
        </w:rPr>
      </w:pPr>
      <w:r>
        <w:rPr>
          <w:rFonts w:hint="eastAsia" w:ascii="微软雅黑" w:hAnsi="微软雅黑" w:eastAsia="微软雅黑" w:cs="宋体"/>
          <w:b/>
          <w:bCs/>
          <w:kern w:val="36"/>
          <w:sz w:val="48"/>
          <w:szCs w:val="48"/>
        </w:rPr>
        <w:t>快速上手</w:t>
      </w:r>
    </w:p>
    <w:p>
      <w:pPr>
        <w:widowControl/>
        <w:jc w:val="left"/>
        <w:outlineLvl w:val="2"/>
        <w:rPr>
          <w:rFonts w:hint="eastAsia" w:ascii="微软雅黑" w:hAnsi="微软雅黑" w:eastAsia="微软雅黑" w:cs="宋体"/>
          <w:b/>
          <w:bCs/>
          <w:kern w:val="0"/>
          <w:sz w:val="27"/>
          <w:szCs w:val="27"/>
        </w:rPr>
      </w:pPr>
      <w:r>
        <w:rPr>
          <w:rFonts w:hint="eastAsia" w:ascii="微软雅黑" w:hAnsi="微软雅黑" w:eastAsia="微软雅黑" w:cs="宋体"/>
          <w:b/>
          <w:bCs/>
          <w:kern w:val="0"/>
          <w:sz w:val="27"/>
          <w:szCs w:val="27"/>
        </w:rPr>
        <w:t>使用指南</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在此文档中你会发现很多例子来教会你如何快速上手iScroll脚本库。参看文中的demo小例子并仔细阅读此文档，可能有点小无聊，但是这篇文章中却是iScroll这个脚本库的精髓之所在哦。</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iScroll需要对所要进行滚动的元素进行初始化，并且不限定一个页面中使用iScroll的元素的个数（这里不考虑您的硬件配置）。滚动元素中内容的类型和长度在一定程度上将会影响iScroll脚本库里可以同时使用的元素的个数。</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使用iScroll这个脚本库时，DOM树的结构要足够简单，移除不必要的标签，尽量避免过多的标签嵌套使用。</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最优的使用iScroll的结构如下所示：</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 id="wrapper"&gt;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&lt;li&gt;&lt;/li&gt;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&lt;/div&gt; </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在这个小例子中，ul标签将会被滚动。iScroll一定要与滚动内容外面的wrapper进行联系才会产生效果。</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注意事项</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只有wrapper里的第一个子元素才可以滚动，如果你想要更多的元素可以滚动，那么你可以试试下面的这种写法：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 id="wrapper"&gt;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 id="scroller"&gt;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&lt;li&gt;&lt;/li&gt;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&lt;li&gt;&lt;/li&gt;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在这个例子中，scroller这个元素可以滚动，即便它包含两个ul元素</w:t>
      </w:r>
    </w:p>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实例化iScroll</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iScroll必须在调用之前实例化，你可以在下面几种情况下对iScroll进行实例化：</w:t>
      </w:r>
    </w:p>
    <w:p>
      <w:pPr>
        <w:widowControl/>
        <w:numPr>
          <w:ilvl w:val="0"/>
          <w:numId w:val="2"/>
        </w:numPr>
        <w:ind w:left="0"/>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onDOMContentLoaded</w:t>
      </w:r>
    </w:p>
    <w:p>
      <w:pPr>
        <w:widowControl/>
        <w:numPr>
          <w:ilvl w:val="0"/>
          <w:numId w:val="2"/>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onLoad</w:t>
      </w:r>
    </w:p>
    <w:p>
      <w:pPr>
        <w:widowControl/>
        <w:numPr>
          <w:ilvl w:val="0"/>
          <w:numId w:val="2"/>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以内联inline方式</w:t>
      </w:r>
    </w:p>
    <w:p>
      <w:pPr>
        <w:widowControl/>
        <w:jc w:val="left"/>
        <w:outlineLvl w:val="2"/>
        <w:rPr>
          <w:rFonts w:hint="eastAsia" w:ascii="微软雅黑" w:hAnsi="微软雅黑" w:eastAsia="微软雅黑" w:cs="宋体"/>
          <w:b/>
          <w:bCs/>
          <w:kern w:val="0"/>
          <w:sz w:val="27"/>
          <w:szCs w:val="27"/>
        </w:rPr>
      </w:pPr>
      <w:r>
        <w:rPr>
          <w:rFonts w:hint="eastAsia" w:ascii="微软雅黑" w:hAnsi="微软雅黑" w:eastAsia="微软雅黑" w:cs="宋体"/>
          <w:b/>
          <w:bCs/>
          <w:kern w:val="0"/>
          <w:sz w:val="27"/>
          <w:szCs w:val="27"/>
        </w:rPr>
        <w:t>ONDOMContentLoaded</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适用于滚动内容只包含文字、图片，并且所有的图片都有固定的尺寸</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使用方法：（在head标签中添加如下代码）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 src="iscroll.js"&gt;&lt;/script&gt;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function loaded(){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myscroll=new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window.addEventListener("DOMContentLoaded",loaded,false);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jc w:val="left"/>
        <w:rPr>
          <w:rFonts w:ascii="inherit" w:hAnsi="inherit" w:eastAsia="宋体" w:cs="宋体"/>
          <w:kern w:val="0"/>
          <w:sz w:val="24"/>
          <w:szCs w:val="24"/>
        </w:rPr>
      </w:pPr>
      <w:r>
        <w:rPr>
          <w:rFonts w:ascii="inherit" w:hAnsi="inherit" w:eastAsia="宋体" w:cs="宋体"/>
          <w:b/>
          <w:bCs/>
          <w:kern w:val="0"/>
          <w:sz w:val="24"/>
          <w:szCs w:val="24"/>
        </w:rPr>
        <w:t>注意：</w:t>
      </w:r>
      <w:r>
        <w:rPr>
          <w:rFonts w:ascii="inherit" w:hAnsi="inherit" w:eastAsia="宋体" w:cs="宋体"/>
          <w:kern w:val="0"/>
          <w:sz w:val="24"/>
          <w:szCs w:val="24"/>
        </w:rPr>
        <w:t> myscroll这个变量是全局的，因此你可以在任何地方调用它的函数</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onLoad</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有些时候在DOMContentLoaded的状态下就初始化iScroll其实是有点草率的，因此此时页面的资源可能还没有全部加载完毕。如果你遇到了一些很怪异的行为可以试试下面的写法：</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 src="iscroll.js"&gt;&lt;/script&gt;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function loaded(){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setTimeout(function(){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myscroll=new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}，100 );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window.addEventListener("load",loaded,false);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这种情况下iScroll会在页面资源（包括图片）加载完毕100ms之后得到初始化，这应该是一种比较安全的调用iScroll的方式。</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inline初始化</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这种情况会在页面加载到js的时候就进行调用，此方法不推荐使用，但是很多javascript的大牛都在用这种方式，我又 有什么理由不赞成呢？</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 src="iscroll.js"&gt;&lt;/script&gt;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 id="wrapper"&gt;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&lt;li&gt;&lt;/li&gt;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&lt;/ul&gt;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&lt;/div&gt;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不过建议你使用一些框架的ready方法来安全调用iScroll（比如jquery里的ready()）。</w:t>
      </w:r>
    </w:p>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iScroll 参数</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iScroll里的第一个参数很简单就是外容器的id，或者css语法格式的class，如'.home .scroll'。</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第二个参数允许你自定义一些属性配置和方法，比如下面的这段代码：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myscroll=new iScroll("wrapper",{hScrollbar:false, vScrollbar:false});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第二个参数通常都是一个对象，像上面的这个例子里就设定了不显示滚动条。所有参数如下（</w:t>
      </w:r>
      <w:r>
        <w:rPr>
          <w:rFonts w:ascii="宋体" w:hAnsi="宋体" w:eastAsia="宋体" w:cs="宋体"/>
          <w:kern w:val="0"/>
          <w:sz w:val="24"/>
        </w:rPr>
        <w:t>*</w:t>
      </w:r>
      <w:r>
        <w:rPr>
          <w:rFonts w:ascii="inherit" w:hAnsi="inherit" w:eastAsia="宋体" w:cs="宋体"/>
          <w:kern w:val="0"/>
          <w:sz w:val="24"/>
          <w:szCs w:val="24"/>
        </w:rPr>
        <w:t>号为常见参数）：</w:t>
      </w:r>
    </w:p>
    <w:tbl>
      <w:tblPr>
        <w:tblStyle w:val="10"/>
        <w:tblW w:w="8366" w:type="dxa"/>
        <w:tblCellSpacing w:w="15" w:type="dxa"/>
        <w:tblInd w:w="0" w:type="dxa"/>
        <w:tblLayout w:type="fixed"/>
        <w:tblCellMar>
          <w:top w:w="15" w:type="dxa"/>
          <w:left w:w="15" w:type="dxa"/>
          <w:bottom w:w="15" w:type="dxa"/>
          <w:right w:w="15" w:type="dxa"/>
        </w:tblCellMar>
      </w:tblPr>
      <w:tblGrid>
        <w:gridCol w:w="2303"/>
        <w:gridCol w:w="3544"/>
        <w:gridCol w:w="1804"/>
        <w:gridCol w:w="715"/>
      </w:tblGrid>
      <w:tr>
        <w:tblPrEx>
          <w:tblLayout w:type="fixed"/>
          <w:tblCellMar>
            <w:top w:w="15" w:type="dxa"/>
            <w:left w:w="15" w:type="dxa"/>
            <w:bottom w:w="15" w:type="dxa"/>
            <w:right w:w="15" w:type="dxa"/>
          </w:tblCellMar>
        </w:tblPrEx>
        <w:trPr>
          <w:tblHeader/>
          <w:tblCellSpacing w:w="15" w:type="dxa"/>
        </w:trPr>
        <w:tc>
          <w:tcPr>
            <w:tcW w:w="8306" w:type="dxa"/>
            <w:gridSpan w:val="4"/>
            <w:tcBorders>
              <w:top w:val="nil"/>
              <w:left w:val="nil"/>
              <w:bottom w:val="nil"/>
              <w:right w:val="nil"/>
            </w:tcBorders>
            <w:tcMar>
              <w:top w:w="0" w:type="dxa"/>
              <w:left w:w="0" w:type="dxa"/>
              <w:bottom w:w="0" w:type="dxa"/>
              <w:right w:w="0"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基本参数</w:t>
            </w:r>
          </w:p>
        </w:tc>
      </w:tr>
      <w:tr>
        <w:tblPrEx>
          <w:tblLayout w:type="fixed"/>
          <w:tblCellMar>
            <w:top w:w="15" w:type="dxa"/>
            <w:left w:w="15" w:type="dxa"/>
            <w:bottom w:w="15" w:type="dxa"/>
            <w:right w:w="15" w:type="dxa"/>
          </w:tblCellMar>
        </w:tblPrEx>
        <w:trPr>
          <w:tblHeader/>
          <w:tblCellSpacing w:w="15" w:type="dxa"/>
        </w:trPr>
        <w:tc>
          <w:tcPr>
            <w:tcW w:w="2258"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参数名</w:t>
            </w:r>
          </w:p>
        </w:tc>
        <w:tc>
          <w:tcPr>
            <w:tcW w:w="3514"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说明</w:t>
            </w:r>
          </w:p>
        </w:tc>
        <w:tc>
          <w:tcPr>
            <w:tcW w:w="1774"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可选值</w:t>
            </w:r>
          </w:p>
        </w:tc>
        <w:tc>
          <w:tcPr>
            <w:tcW w:w="670"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默认值</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hScroll </w:t>
            </w:r>
            <w:r>
              <w:rPr>
                <w:rFonts w:hint="eastAsia" w:ascii="宋体" w:hAnsi="宋体" w:eastAsia="宋体" w:cs="宋体"/>
                <w:kern w:val="0"/>
                <w:sz w:val="24"/>
              </w:rPr>
              <w:t>*</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是否允许水平滚动</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vScroll </w:t>
            </w:r>
            <w:r>
              <w:rPr>
                <w:rFonts w:hint="eastAsia" w:ascii="宋体" w:hAnsi="宋体" w:eastAsia="宋体" w:cs="宋体"/>
                <w:kern w:val="0"/>
                <w:sz w:val="24"/>
              </w:rPr>
              <w:t>*</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是否允许垂直滚动</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bounce </w:t>
            </w:r>
            <w:r>
              <w:rPr>
                <w:rFonts w:hint="eastAsia" w:ascii="宋体" w:hAnsi="宋体" w:eastAsia="宋体" w:cs="宋体"/>
                <w:kern w:val="0"/>
                <w:sz w:val="24"/>
              </w:rPr>
              <w:t>*</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是否超过实际位置反弹</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bounceLock</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当内容少于滚动是否可以反弹</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false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momentum</w:t>
            </w:r>
            <w:r>
              <w:rPr>
                <w:rFonts w:hint="eastAsia" w:ascii="宋体" w:hAnsi="宋体" w:eastAsia="宋体" w:cs="宋体"/>
                <w:kern w:val="0"/>
                <w:sz w:val="24"/>
              </w:rPr>
              <w:t>*</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是否开启拖动惯性</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lockDirection</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当水平或垂直拖动时是否锁定另一边的拖动</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useTransform</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是否使用CSS变形</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useTransition</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是否使用CSS变换</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false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checkDOMChanges</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是否自动检测内容变化</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false</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topOffse</w:t>
            </w:r>
            <w:bookmarkStart w:id="0" w:name="_GoBack"/>
            <w:bookmarkEnd w:id="0"/>
            <w:r>
              <w:rPr>
                <w:rFonts w:hint="eastAsia" w:ascii="微软雅黑" w:hAnsi="微软雅黑" w:eastAsia="微软雅黑" w:cs="宋体"/>
                <w:kern w:val="0"/>
                <w:sz w:val="24"/>
                <w:szCs w:val="24"/>
              </w:rPr>
              <w:t>t</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已经滚动的基准值(一般用在拖动刷新)</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0</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x</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滚动水平初始位置（负值）</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0</w:t>
            </w:r>
          </w:p>
        </w:tc>
      </w:tr>
      <w:tr>
        <w:tblPrEx>
          <w:tblLayout w:type="fixed"/>
          <w:tblCellMar>
            <w:top w:w="15" w:type="dxa"/>
            <w:left w:w="15" w:type="dxa"/>
            <w:bottom w:w="15" w:type="dxa"/>
            <w:right w:w="15" w:type="dxa"/>
          </w:tblCellMar>
        </w:tblPrEx>
        <w:trPr>
          <w:tblCellSpacing w:w="15" w:type="dxa"/>
        </w:trPr>
        <w:tc>
          <w:tcPr>
            <w:tcW w:w="225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y</w:t>
            </w:r>
          </w:p>
        </w:tc>
        <w:tc>
          <w:tcPr>
            <w:tcW w:w="351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滚动垂直初始位置（负值）</w:t>
            </w:r>
          </w:p>
        </w:tc>
        <w:tc>
          <w:tcPr>
            <w:tcW w:w="17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67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0</w:t>
            </w:r>
          </w:p>
        </w:tc>
      </w:tr>
    </w:tbl>
    <w:p>
      <w:pPr>
        <w:widowControl/>
        <w:jc w:val="left"/>
        <w:rPr>
          <w:rFonts w:ascii="宋体" w:hAnsi="宋体" w:eastAsia="宋体" w:cs="宋体"/>
          <w:vanish/>
          <w:kern w:val="0"/>
          <w:sz w:val="24"/>
          <w:szCs w:val="24"/>
        </w:rPr>
      </w:pPr>
    </w:p>
    <w:tbl>
      <w:tblPr>
        <w:tblStyle w:val="10"/>
        <w:tblW w:w="8366" w:type="dxa"/>
        <w:tblCellSpacing w:w="15" w:type="dxa"/>
        <w:tblInd w:w="0" w:type="dxa"/>
        <w:tblLayout w:type="fixed"/>
        <w:tblCellMar>
          <w:top w:w="15" w:type="dxa"/>
          <w:left w:w="15" w:type="dxa"/>
          <w:bottom w:w="15" w:type="dxa"/>
          <w:right w:w="15" w:type="dxa"/>
        </w:tblCellMar>
      </w:tblPr>
      <w:tblGrid>
        <w:gridCol w:w="1797"/>
        <w:gridCol w:w="3511"/>
        <w:gridCol w:w="1273"/>
        <w:gridCol w:w="1785"/>
      </w:tblGrid>
      <w:tr>
        <w:tblPrEx>
          <w:tblLayout w:type="fixed"/>
          <w:tblCellMar>
            <w:top w:w="15" w:type="dxa"/>
            <w:left w:w="15" w:type="dxa"/>
            <w:bottom w:w="15" w:type="dxa"/>
            <w:right w:w="15" w:type="dxa"/>
          </w:tblCellMar>
        </w:tblPrEx>
        <w:trPr>
          <w:tblHeader/>
          <w:tblCellSpacing w:w="15" w:type="dxa"/>
        </w:trPr>
        <w:tc>
          <w:tcPr>
            <w:tcW w:w="8306" w:type="dxa"/>
            <w:gridSpan w:val="4"/>
            <w:tcBorders>
              <w:top w:val="nil"/>
              <w:left w:val="nil"/>
              <w:bottom w:val="nil"/>
              <w:right w:val="nil"/>
            </w:tcBorders>
            <w:tcMar>
              <w:top w:w="0" w:type="dxa"/>
              <w:left w:w="0" w:type="dxa"/>
              <w:bottom w:w="0" w:type="dxa"/>
              <w:right w:w="0"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Scrollbar 的相关参数</w:t>
            </w:r>
          </w:p>
        </w:tc>
      </w:tr>
      <w:tr>
        <w:tblPrEx>
          <w:tblLayout w:type="fixed"/>
          <w:tblCellMar>
            <w:top w:w="15" w:type="dxa"/>
            <w:left w:w="15" w:type="dxa"/>
            <w:bottom w:w="15" w:type="dxa"/>
            <w:right w:w="15" w:type="dxa"/>
          </w:tblCellMar>
        </w:tblPrEx>
        <w:trPr>
          <w:tblHeader/>
          <w:tblCellSpacing w:w="15" w:type="dxa"/>
        </w:trPr>
        <w:tc>
          <w:tcPr>
            <w:tcW w:w="1752"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参数名</w:t>
            </w:r>
          </w:p>
        </w:tc>
        <w:tc>
          <w:tcPr>
            <w:tcW w:w="3481"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说明</w:t>
            </w:r>
          </w:p>
        </w:tc>
        <w:tc>
          <w:tcPr>
            <w:tcW w:w="1243"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可选值</w:t>
            </w:r>
          </w:p>
        </w:tc>
        <w:tc>
          <w:tcPr>
            <w:tcW w:w="1740"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默认值</w:t>
            </w:r>
          </w:p>
        </w:tc>
      </w:tr>
      <w:tr>
        <w:tblPrEx>
          <w:tblLayout w:type="fixed"/>
          <w:tblCellMar>
            <w:top w:w="15" w:type="dxa"/>
            <w:left w:w="15" w:type="dxa"/>
            <w:bottom w:w="15" w:type="dxa"/>
            <w:right w:w="15" w:type="dxa"/>
          </w:tblCellMar>
        </w:tblPrEx>
        <w:trPr>
          <w:tblCellSpacing w:w="15" w:type="dxa"/>
        </w:trPr>
        <w:tc>
          <w:tcPr>
            <w:tcW w:w="17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hScrollbar </w:t>
            </w:r>
            <w:r>
              <w:rPr>
                <w:rFonts w:hint="eastAsia" w:ascii="宋体" w:hAnsi="宋体" w:eastAsia="宋体" w:cs="宋体"/>
                <w:kern w:val="0"/>
                <w:sz w:val="24"/>
              </w:rPr>
              <w:t>*</w:t>
            </w:r>
          </w:p>
        </w:tc>
        <w:tc>
          <w:tcPr>
            <w:tcW w:w="348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是否显示水平滚动条</w:t>
            </w:r>
          </w:p>
        </w:tc>
        <w:tc>
          <w:tcPr>
            <w:tcW w:w="124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174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17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vScrollbar </w:t>
            </w:r>
            <w:r>
              <w:rPr>
                <w:rFonts w:hint="eastAsia" w:ascii="宋体" w:hAnsi="宋体" w:eastAsia="宋体" w:cs="宋体"/>
                <w:kern w:val="0"/>
                <w:sz w:val="24"/>
              </w:rPr>
              <w:t>*</w:t>
            </w:r>
          </w:p>
        </w:tc>
        <w:tc>
          <w:tcPr>
            <w:tcW w:w="348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是否显示垂直滚动条</w:t>
            </w:r>
          </w:p>
        </w:tc>
        <w:tc>
          <w:tcPr>
            <w:tcW w:w="124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174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true</w:t>
            </w:r>
          </w:p>
        </w:tc>
      </w:tr>
      <w:tr>
        <w:tblPrEx>
          <w:tblLayout w:type="fixed"/>
          <w:tblCellMar>
            <w:top w:w="15" w:type="dxa"/>
            <w:left w:w="15" w:type="dxa"/>
            <w:bottom w:w="15" w:type="dxa"/>
            <w:right w:w="15" w:type="dxa"/>
          </w:tblCellMar>
        </w:tblPrEx>
        <w:trPr>
          <w:tblCellSpacing w:w="15" w:type="dxa"/>
        </w:trPr>
        <w:tc>
          <w:tcPr>
            <w:tcW w:w="17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fixedScrollbar</w:t>
            </w:r>
          </w:p>
        </w:tc>
        <w:tc>
          <w:tcPr>
            <w:tcW w:w="348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在iOS系统上，当元素拖动超出了scroller的边界时，滚动条会收缩，设置为</w:t>
            </w:r>
            <w:r>
              <w:rPr>
                <w:rFonts w:hint="eastAsia" w:ascii="宋体" w:hAnsi="宋体" w:eastAsia="宋体" w:cs="宋体"/>
                <w:kern w:val="0"/>
                <w:sz w:val="24"/>
              </w:rPr>
              <w:t>true</w:t>
            </w:r>
            <w:r>
              <w:rPr>
                <w:rFonts w:hint="eastAsia" w:ascii="微软雅黑" w:hAnsi="微软雅黑" w:eastAsia="微软雅黑" w:cs="宋体"/>
                <w:kern w:val="0"/>
                <w:sz w:val="24"/>
                <w:szCs w:val="24"/>
              </w:rPr>
              <w:t>可以禁止滚动条超出scroller的可见区域。</w:t>
            </w:r>
          </w:p>
        </w:tc>
        <w:tc>
          <w:tcPr>
            <w:tcW w:w="124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174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默认在Android上为</w:t>
            </w:r>
            <w:r>
              <w:rPr>
                <w:rFonts w:hint="eastAsia" w:ascii="宋体" w:hAnsi="宋体" w:eastAsia="宋体" w:cs="宋体"/>
                <w:kern w:val="0"/>
                <w:sz w:val="24"/>
              </w:rPr>
              <w:t>true</w:t>
            </w:r>
            <w:r>
              <w:rPr>
                <w:rFonts w:hint="eastAsia" w:ascii="微软雅黑" w:hAnsi="微软雅黑" w:eastAsia="微软雅黑" w:cs="宋体"/>
                <w:kern w:val="0"/>
                <w:sz w:val="24"/>
                <w:szCs w:val="24"/>
              </w:rPr>
              <w:t>， iOS上为</w:t>
            </w:r>
            <w:r>
              <w:rPr>
                <w:rFonts w:hint="eastAsia" w:ascii="宋体" w:hAnsi="宋体" w:eastAsia="宋体" w:cs="宋体"/>
                <w:kern w:val="0"/>
                <w:sz w:val="24"/>
              </w:rPr>
              <w:t>false</w:t>
            </w:r>
          </w:p>
        </w:tc>
      </w:tr>
      <w:tr>
        <w:tblPrEx>
          <w:tblLayout w:type="fixed"/>
          <w:tblCellMar>
            <w:top w:w="15" w:type="dxa"/>
            <w:left w:w="15" w:type="dxa"/>
            <w:bottom w:w="15" w:type="dxa"/>
            <w:right w:w="15" w:type="dxa"/>
          </w:tblCellMar>
        </w:tblPrEx>
        <w:trPr>
          <w:tblCellSpacing w:w="15" w:type="dxa"/>
        </w:trPr>
        <w:tc>
          <w:tcPr>
            <w:tcW w:w="17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hideScrollbar</w:t>
            </w:r>
          </w:p>
        </w:tc>
        <w:tc>
          <w:tcPr>
            <w:tcW w:w="348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是否隐藏滚动条</w:t>
            </w:r>
          </w:p>
        </w:tc>
        <w:tc>
          <w:tcPr>
            <w:tcW w:w="124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174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默认在Android上为</w:t>
            </w:r>
            <w:r>
              <w:rPr>
                <w:rFonts w:hint="eastAsia" w:ascii="宋体" w:hAnsi="宋体" w:eastAsia="宋体" w:cs="宋体"/>
                <w:kern w:val="0"/>
                <w:sz w:val="24"/>
              </w:rPr>
              <w:t>false</w:t>
            </w:r>
            <w:r>
              <w:rPr>
                <w:rFonts w:hint="eastAsia" w:ascii="微软雅黑" w:hAnsi="微软雅黑" w:eastAsia="微软雅黑" w:cs="宋体"/>
                <w:kern w:val="0"/>
                <w:sz w:val="24"/>
                <w:szCs w:val="24"/>
              </w:rPr>
              <w:t>， iOS上为</w:t>
            </w:r>
            <w:r>
              <w:rPr>
                <w:rFonts w:hint="eastAsia" w:ascii="宋体" w:hAnsi="宋体" w:eastAsia="宋体" w:cs="宋体"/>
                <w:kern w:val="0"/>
                <w:sz w:val="24"/>
              </w:rPr>
              <w:t>true</w:t>
            </w:r>
          </w:p>
        </w:tc>
      </w:tr>
      <w:tr>
        <w:tblPrEx>
          <w:tblLayout w:type="fixed"/>
          <w:tblCellMar>
            <w:top w:w="15" w:type="dxa"/>
            <w:left w:w="15" w:type="dxa"/>
            <w:bottom w:w="15" w:type="dxa"/>
            <w:right w:w="15" w:type="dxa"/>
          </w:tblCellMar>
        </w:tblPrEx>
        <w:trPr>
          <w:tblCellSpacing w:w="15" w:type="dxa"/>
        </w:trPr>
        <w:tc>
          <w:tcPr>
            <w:tcW w:w="17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fadeScrollbar</w:t>
            </w:r>
          </w:p>
        </w:tc>
        <w:tc>
          <w:tcPr>
            <w:tcW w:w="348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滚动条是否渐隐渐显</w:t>
            </w:r>
          </w:p>
        </w:tc>
        <w:tc>
          <w:tcPr>
            <w:tcW w:w="124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174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默认在Android上为</w:t>
            </w:r>
            <w:r>
              <w:rPr>
                <w:rFonts w:hint="eastAsia" w:ascii="宋体" w:hAnsi="宋体" w:eastAsia="宋体" w:cs="宋体"/>
                <w:kern w:val="0"/>
                <w:sz w:val="24"/>
              </w:rPr>
              <w:t>false</w:t>
            </w:r>
            <w:r>
              <w:rPr>
                <w:rFonts w:hint="eastAsia" w:ascii="微软雅黑" w:hAnsi="微软雅黑" w:eastAsia="微软雅黑" w:cs="宋体"/>
                <w:kern w:val="0"/>
                <w:sz w:val="24"/>
                <w:szCs w:val="24"/>
              </w:rPr>
              <w:t>， iOS上为</w:t>
            </w:r>
            <w:r>
              <w:rPr>
                <w:rFonts w:hint="eastAsia" w:ascii="宋体" w:hAnsi="宋体" w:eastAsia="宋体" w:cs="宋体"/>
                <w:kern w:val="0"/>
                <w:sz w:val="24"/>
              </w:rPr>
              <w:t>true</w:t>
            </w:r>
          </w:p>
        </w:tc>
      </w:tr>
      <w:tr>
        <w:tblPrEx>
          <w:tblLayout w:type="fixed"/>
          <w:tblCellMar>
            <w:top w:w="15" w:type="dxa"/>
            <w:left w:w="15" w:type="dxa"/>
            <w:bottom w:w="15" w:type="dxa"/>
            <w:right w:w="15" w:type="dxa"/>
          </w:tblCellMar>
        </w:tblPrEx>
        <w:trPr>
          <w:tblCellSpacing w:w="15" w:type="dxa"/>
        </w:trPr>
        <w:tc>
          <w:tcPr>
            <w:tcW w:w="17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scrollbarClass </w:t>
            </w:r>
            <w:r>
              <w:rPr>
                <w:rFonts w:hint="eastAsia" w:ascii="宋体" w:hAnsi="宋体" w:eastAsia="宋体" w:cs="宋体"/>
                <w:kern w:val="0"/>
                <w:sz w:val="24"/>
              </w:rPr>
              <w:t>*</w:t>
            </w:r>
          </w:p>
        </w:tc>
        <w:tc>
          <w:tcPr>
            <w:tcW w:w="348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字定义滚动条的样式名</w:t>
            </w:r>
          </w:p>
        </w:tc>
        <w:tc>
          <w:tcPr>
            <w:tcW w:w="124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自定义class</w:t>
            </w:r>
          </w:p>
        </w:tc>
        <w:tc>
          <w:tcPr>
            <w:tcW w:w="174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w:t>
            </w:r>
          </w:p>
        </w:tc>
      </w:tr>
    </w:tbl>
    <w:p>
      <w:pPr>
        <w:widowControl/>
        <w:jc w:val="left"/>
        <w:rPr>
          <w:rFonts w:ascii="宋体" w:hAnsi="宋体" w:eastAsia="宋体" w:cs="宋体"/>
          <w:vanish/>
          <w:kern w:val="0"/>
          <w:sz w:val="24"/>
          <w:szCs w:val="24"/>
        </w:rPr>
      </w:pPr>
    </w:p>
    <w:tbl>
      <w:tblPr>
        <w:tblStyle w:val="10"/>
        <w:tblW w:w="8366" w:type="dxa"/>
        <w:tblCellSpacing w:w="15" w:type="dxa"/>
        <w:tblInd w:w="0" w:type="dxa"/>
        <w:tblLayout w:type="fixed"/>
        <w:tblCellMar>
          <w:top w:w="15" w:type="dxa"/>
          <w:left w:w="15" w:type="dxa"/>
          <w:bottom w:w="15" w:type="dxa"/>
          <w:right w:w="15" w:type="dxa"/>
        </w:tblCellMar>
      </w:tblPr>
      <w:tblGrid>
        <w:gridCol w:w="1955"/>
        <w:gridCol w:w="2214"/>
        <w:gridCol w:w="3425"/>
        <w:gridCol w:w="772"/>
      </w:tblGrid>
      <w:tr>
        <w:tblPrEx>
          <w:tblLayout w:type="fixed"/>
          <w:tblCellMar>
            <w:top w:w="15" w:type="dxa"/>
            <w:left w:w="15" w:type="dxa"/>
            <w:bottom w:w="15" w:type="dxa"/>
            <w:right w:w="15" w:type="dxa"/>
          </w:tblCellMar>
        </w:tblPrEx>
        <w:trPr>
          <w:tblHeader/>
          <w:tblCellSpacing w:w="15" w:type="dxa"/>
        </w:trPr>
        <w:tc>
          <w:tcPr>
            <w:tcW w:w="8306" w:type="dxa"/>
            <w:gridSpan w:val="4"/>
            <w:tcBorders>
              <w:top w:val="nil"/>
              <w:left w:val="nil"/>
              <w:bottom w:val="nil"/>
              <w:right w:val="nil"/>
            </w:tcBorders>
            <w:tcMar>
              <w:top w:w="0" w:type="dxa"/>
              <w:left w:w="0" w:type="dxa"/>
              <w:bottom w:w="0" w:type="dxa"/>
              <w:right w:w="0"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Zoom 放大相关的参数</w:t>
            </w:r>
          </w:p>
        </w:tc>
      </w:tr>
      <w:tr>
        <w:tblPrEx>
          <w:tblLayout w:type="fixed"/>
          <w:tblCellMar>
            <w:top w:w="15" w:type="dxa"/>
            <w:left w:w="15" w:type="dxa"/>
            <w:bottom w:w="15" w:type="dxa"/>
            <w:right w:w="15" w:type="dxa"/>
          </w:tblCellMar>
        </w:tblPrEx>
        <w:trPr>
          <w:tblHeader/>
          <w:tblCellSpacing w:w="15" w:type="dxa"/>
        </w:trPr>
        <w:tc>
          <w:tcPr>
            <w:tcW w:w="1910"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参数名</w:t>
            </w:r>
          </w:p>
        </w:tc>
        <w:tc>
          <w:tcPr>
            <w:tcW w:w="2184"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说明</w:t>
            </w:r>
          </w:p>
        </w:tc>
        <w:tc>
          <w:tcPr>
            <w:tcW w:w="3395"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可选值</w:t>
            </w:r>
          </w:p>
        </w:tc>
        <w:tc>
          <w:tcPr>
            <w:tcW w:w="727"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默认值</w:t>
            </w:r>
          </w:p>
        </w:tc>
      </w:tr>
      <w:tr>
        <w:tblPrEx>
          <w:tblLayout w:type="fixed"/>
          <w:tblCellMar>
            <w:top w:w="15" w:type="dxa"/>
            <w:left w:w="15" w:type="dxa"/>
            <w:bottom w:w="15" w:type="dxa"/>
            <w:right w:w="15" w:type="dxa"/>
          </w:tblCellMar>
        </w:tblPrEx>
        <w:trPr>
          <w:tblCellSpacing w:w="15" w:type="dxa"/>
        </w:trPr>
        <w:tc>
          <w:tcPr>
            <w:tcW w:w="191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zoom</w:t>
            </w:r>
          </w:p>
        </w:tc>
        <w:tc>
          <w:tcPr>
            <w:tcW w:w="218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是否放大</w:t>
            </w:r>
          </w:p>
        </w:tc>
        <w:tc>
          <w:tcPr>
            <w:tcW w:w="3395"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w:t>
            </w:r>
          </w:p>
        </w:tc>
        <w:tc>
          <w:tcPr>
            <w:tcW w:w="72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false</w:t>
            </w:r>
          </w:p>
        </w:tc>
      </w:tr>
      <w:tr>
        <w:tblPrEx>
          <w:tblLayout w:type="fixed"/>
          <w:tblCellMar>
            <w:top w:w="15" w:type="dxa"/>
            <w:left w:w="15" w:type="dxa"/>
            <w:bottom w:w="15" w:type="dxa"/>
            <w:right w:w="15" w:type="dxa"/>
          </w:tblCellMar>
        </w:tblPrEx>
        <w:trPr>
          <w:tblCellSpacing w:w="15" w:type="dxa"/>
        </w:trPr>
        <w:tc>
          <w:tcPr>
            <w:tcW w:w="191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zoomMin</w:t>
            </w:r>
          </w:p>
        </w:tc>
        <w:tc>
          <w:tcPr>
            <w:tcW w:w="218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放大的最小倍数</w:t>
            </w:r>
          </w:p>
        </w:tc>
        <w:tc>
          <w:tcPr>
            <w:tcW w:w="3395"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72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1</w:t>
            </w:r>
          </w:p>
        </w:tc>
      </w:tr>
      <w:tr>
        <w:tblPrEx>
          <w:tblLayout w:type="fixed"/>
          <w:tblCellMar>
            <w:top w:w="15" w:type="dxa"/>
            <w:left w:w="15" w:type="dxa"/>
            <w:bottom w:w="15" w:type="dxa"/>
            <w:right w:w="15" w:type="dxa"/>
          </w:tblCellMar>
        </w:tblPrEx>
        <w:trPr>
          <w:tblCellSpacing w:w="15" w:type="dxa"/>
        </w:trPr>
        <w:tc>
          <w:tcPr>
            <w:tcW w:w="191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zoomMax</w:t>
            </w:r>
          </w:p>
        </w:tc>
        <w:tc>
          <w:tcPr>
            <w:tcW w:w="218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放大的最大倍数</w:t>
            </w:r>
          </w:p>
        </w:tc>
        <w:tc>
          <w:tcPr>
            <w:tcW w:w="3395"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72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4</w:t>
            </w:r>
          </w:p>
        </w:tc>
      </w:tr>
      <w:tr>
        <w:tblPrEx>
          <w:tblLayout w:type="fixed"/>
          <w:tblCellMar>
            <w:top w:w="15" w:type="dxa"/>
            <w:left w:w="15" w:type="dxa"/>
            <w:bottom w:w="15" w:type="dxa"/>
            <w:right w:w="15" w:type="dxa"/>
          </w:tblCellMar>
        </w:tblPrEx>
        <w:trPr>
          <w:tblCellSpacing w:w="15" w:type="dxa"/>
        </w:trPr>
        <w:tc>
          <w:tcPr>
            <w:tcW w:w="191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doubleTapZoom</w:t>
            </w:r>
          </w:p>
        </w:tc>
        <w:tc>
          <w:tcPr>
            <w:tcW w:w="218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双击放大倍数</w:t>
            </w:r>
          </w:p>
        </w:tc>
        <w:tc>
          <w:tcPr>
            <w:tcW w:w="3395"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72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2</w:t>
            </w:r>
          </w:p>
        </w:tc>
      </w:tr>
      <w:tr>
        <w:tblPrEx>
          <w:tblLayout w:type="fixed"/>
          <w:tblCellMar>
            <w:top w:w="15" w:type="dxa"/>
            <w:left w:w="15" w:type="dxa"/>
            <w:bottom w:w="15" w:type="dxa"/>
            <w:right w:w="15" w:type="dxa"/>
          </w:tblCellMar>
        </w:tblPrEx>
        <w:trPr>
          <w:tblCellSpacing w:w="15" w:type="dxa"/>
        </w:trPr>
        <w:tc>
          <w:tcPr>
            <w:tcW w:w="191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wheelAction</w:t>
            </w:r>
          </w:p>
        </w:tc>
        <w:tc>
          <w:tcPr>
            <w:tcW w:w="218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鼠标滚动行为（还可以是zoom）</w:t>
            </w:r>
          </w:p>
        </w:tc>
        <w:tc>
          <w:tcPr>
            <w:tcW w:w="3395"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none</w:t>
            </w:r>
            <w:r>
              <w:rPr>
                <w:rFonts w:hint="eastAsia" w:ascii="微软雅黑" w:hAnsi="微软雅黑" w:eastAsia="微软雅黑" w:cs="宋体"/>
                <w:kern w:val="0"/>
                <w:sz w:val="24"/>
                <w:szCs w:val="24"/>
              </w:rPr>
              <w:t> 不支持 </w:t>
            </w:r>
            <w:r>
              <w:rPr>
                <w:rFonts w:hint="eastAsia" w:ascii="宋体" w:hAnsi="宋体" w:eastAsia="宋体" w:cs="宋体"/>
                <w:kern w:val="0"/>
                <w:sz w:val="24"/>
              </w:rPr>
              <w:t>'scroll'</w:t>
            </w:r>
            <w:r>
              <w:rPr>
                <w:rFonts w:hint="eastAsia" w:ascii="微软雅黑" w:hAnsi="微软雅黑" w:eastAsia="微软雅黑" w:cs="宋体"/>
                <w:kern w:val="0"/>
                <w:sz w:val="24"/>
                <w:szCs w:val="24"/>
              </w:rPr>
              <w:t> 鼠标滚动 </w:t>
            </w:r>
            <w:r>
              <w:rPr>
                <w:rFonts w:hint="eastAsia" w:ascii="宋体" w:hAnsi="宋体" w:eastAsia="宋体" w:cs="宋体"/>
                <w:kern w:val="0"/>
                <w:sz w:val="24"/>
              </w:rPr>
              <w:t>'zoom'</w:t>
            </w:r>
            <w:r>
              <w:rPr>
                <w:rFonts w:hint="eastAsia" w:ascii="微软雅黑" w:hAnsi="微软雅黑" w:eastAsia="微软雅黑" w:cs="宋体"/>
                <w:kern w:val="0"/>
                <w:sz w:val="24"/>
                <w:szCs w:val="24"/>
              </w:rPr>
              <w:t> 鼠标缩放</w:t>
            </w:r>
          </w:p>
        </w:tc>
        <w:tc>
          <w:tcPr>
            <w:tcW w:w="72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'scroll'</w:t>
            </w:r>
          </w:p>
        </w:tc>
      </w:tr>
    </w:tbl>
    <w:p>
      <w:pPr>
        <w:widowControl/>
        <w:jc w:val="left"/>
        <w:rPr>
          <w:rFonts w:ascii="宋体" w:hAnsi="宋体" w:eastAsia="宋体" w:cs="宋体"/>
          <w:vanish/>
          <w:kern w:val="0"/>
          <w:sz w:val="24"/>
          <w:szCs w:val="24"/>
        </w:rPr>
      </w:pPr>
    </w:p>
    <w:tbl>
      <w:tblPr>
        <w:tblStyle w:val="10"/>
        <w:tblW w:w="8366" w:type="dxa"/>
        <w:tblCellSpacing w:w="15" w:type="dxa"/>
        <w:tblInd w:w="0" w:type="dxa"/>
        <w:tblLayout w:type="fixed"/>
        <w:tblCellMar>
          <w:top w:w="15" w:type="dxa"/>
          <w:left w:w="15" w:type="dxa"/>
          <w:bottom w:w="15" w:type="dxa"/>
          <w:right w:w="15" w:type="dxa"/>
        </w:tblCellMar>
      </w:tblPr>
      <w:tblGrid>
        <w:gridCol w:w="1732"/>
        <w:gridCol w:w="3933"/>
        <w:gridCol w:w="2104"/>
        <w:gridCol w:w="597"/>
      </w:tblGrid>
      <w:tr>
        <w:tblPrEx>
          <w:tblLayout w:type="fixed"/>
        </w:tblPrEx>
        <w:trPr>
          <w:tblHeader/>
          <w:tblCellSpacing w:w="15" w:type="dxa"/>
        </w:trPr>
        <w:tc>
          <w:tcPr>
            <w:tcW w:w="8306" w:type="dxa"/>
            <w:gridSpan w:val="4"/>
            <w:tcBorders>
              <w:top w:val="nil"/>
              <w:left w:val="nil"/>
              <w:bottom w:val="nil"/>
              <w:right w:val="nil"/>
            </w:tcBorders>
            <w:tcMar>
              <w:top w:w="0" w:type="dxa"/>
              <w:left w:w="0" w:type="dxa"/>
              <w:bottom w:w="0" w:type="dxa"/>
              <w:right w:w="0"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snap 捕捉元素相关的参数</w:t>
            </w:r>
          </w:p>
        </w:tc>
      </w:tr>
      <w:tr>
        <w:tblPrEx>
          <w:tblLayout w:type="fixed"/>
          <w:tblCellMar>
            <w:top w:w="15" w:type="dxa"/>
            <w:left w:w="15" w:type="dxa"/>
            <w:bottom w:w="15" w:type="dxa"/>
            <w:right w:w="15" w:type="dxa"/>
          </w:tblCellMar>
        </w:tblPrEx>
        <w:trPr>
          <w:tblHeader/>
          <w:tblCellSpacing w:w="15" w:type="dxa"/>
        </w:trPr>
        <w:tc>
          <w:tcPr>
            <w:tcW w:w="1687"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参数名</w:t>
            </w:r>
          </w:p>
        </w:tc>
        <w:tc>
          <w:tcPr>
            <w:tcW w:w="3903"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说明</w:t>
            </w:r>
          </w:p>
        </w:tc>
        <w:tc>
          <w:tcPr>
            <w:tcW w:w="2074"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可选值</w:t>
            </w:r>
          </w:p>
        </w:tc>
        <w:tc>
          <w:tcPr>
            <w:tcW w:w="552"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默认值</w:t>
            </w:r>
          </w:p>
        </w:tc>
      </w:tr>
      <w:tr>
        <w:tblPrEx>
          <w:tblLayout w:type="fixed"/>
        </w:tblPrEx>
        <w:trPr>
          <w:tblCellSpacing w:w="15" w:type="dxa"/>
        </w:trPr>
        <w:tc>
          <w:tcPr>
            <w:tcW w:w="168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snap</w:t>
            </w:r>
          </w:p>
        </w:tc>
        <w:tc>
          <w:tcPr>
            <w:tcW w:w="390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是否开启捕捉元素，snap值可以为true 或是 DOM元素的tagname，当为true 时，捕捉的元素会根据可滚动的位置和滚动区域计算得到可滑动几页。如果为tagname,则滑动会对齐到捕捉的元素上。</w:t>
            </w:r>
          </w:p>
        </w:tc>
        <w:tc>
          <w:tcPr>
            <w:tcW w:w="20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false</w:t>
            </w:r>
            <w:r>
              <w:rPr>
                <w:rFonts w:hint="eastAsia" w:ascii="微软雅黑" w:hAnsi="微软雅黑" w:eastAsia="微软雅黑" w:cs="宋体"/>
                <w:kern w:val="0"/>
                <w:sz w:val="24"/>
                <w:szCs w:val="24"/>
              </w:rPr>
              <w:t> 否 </w:t>
            </w:r>
            <w:r>
              <w:rPr>
                <w:rFonts w:hint="eastAsia" w:ascii="宋体" w:hAnsi="宋体" w:eastAsia="宋体" w:cs="宋体"/>
                <w:kern w:val="0"/>
                <w:sz w:val="24"/>
              </w:rPr>
              <w:t>true</w:t>
            </w:r>
            <w:r>
              <w:rPr>
                <w:rFonts w:hint="eastAsia" w:ascii="微软雅黑" w:hAnsi="微软雅黑" w:eastAsia="微软雅黑" w:cs="宋体"/>
                <w:kern w:val="0"/>
                <w:sz w:val="24"/>
                <w:szCs w:val="24"/>
              </w:rPr>
              <w:t> 是&lt; </w:t>
            </w:r>
            <w:r>
              <w:rPr>
                <w:rFonts w:hint="eastAsia" w:ascii="宋体" w:hAnsi="宋体" w:eastAsia="宋体" w:cs="宋体"/>
                <w:kern w:val="0"/>
                <w:sz w:val="24"/>
              </w:rPr>
              <w:t>DOM元素的tagname</w:t>
            </w:r>
          </w:p>
        </w:tc>
        <w:tc>
          <w:tcPr>
            <w:tcW w:w="5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false</w:t>
            </w:r>
          </w:p>
        </w:tc>
      </w:tr>
      <w:tr>
        <w:tblPrEx>
          <w:tblLayout w:type="fixed"/>
        </w:tblPrEx>
        <w:trPr>
          <w:tblCellSpacing w:w="15" w:type="dxa"/>
        </w:trPr>
        <w:tc>
          <w:tcPr>
            <w:tcW w:w="1687"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snapThreshold</w:t>
            </w:r>
          </w:p>
        </w:tc>
        <w:tc>
          <w:tcPr>
            <w:tcW w:w="3903"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滑动的长度限制，只有大于这个距离才会触发捕捉元素事件</w:t>
            </w:r>
          </w:p>
        </w:tc>
        <w:tc>
          <w:tcPr>
            <w:tcW w:w="2074"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数字值</w:t>
            </w:r>
          </w:p>
        </w:tc>
        <w:tc>
          <w:tcPr>
            <w:tcW w:w="552"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1</w:t>
            </w:r>
          </w:p>
        </w:tc>
      </w:tr>
    </w:tbl>
    <w:p>
      <w:pPr>
        <w:widowControl/>
        <w:jc w:val="left"/>
        <w:rPr>
          <w:rFonts w:ascii="宋体" w:hAnsi="宋体" w:eastAsia="宋体" w:cs="宋体"/>
          <w:vanish/>
          <w:kern w:val="0"/>
          <w:sz w:val="24"/>
          <w:szCs w:val="24"/>
        </w:rPr>
      </w:pPr>
    </w:p>
    <w:tbl>
      <w:tblPr>
        <w:tblStyle w:val="10"/>
        <w:tblW w:w="8366" w:type="dxa"/>
        <w:tblCellSpacing w:w="15" w:type="dxa"/>
        <w:tblInd w:w="0" w:type="dxa"/>
        <w:tblLayout w:type="fixed"/>
        <w:tblCellMar>
          <w:top w:w="15" w:type="dxa"/>
          <w:left w:w="15" w:type="dxa"/>
          <w:bottom w:w="15" w:type="dxa"/>
          <w:right w:w="15" w:type="dxa"/>
        </w:tblCellMar>
      </w:tblPr>
      <w:tblGrid>
        <w:gridCol w:w="2376"/>
        <w:gridCol w:w="1478"/>
        <w:gridCol w:w="1602"/>
        <w:gridCol w:w="2910"/>
      </w:tblGrid>
      <w:tr>
        <w:tblPrEx>
          <w:tblLayout w:type="fixed"/>
          <w:tblCellMar>
            <w:top w:w="15" w:type="dxa"/>
            <w:left w:w="15" w:type="dxa"/>
            <w:bottom w:w="15" w:type="dxa"/>
            <w:right w:w="15" w:type="dxa"/>
          </w:tblCellMar>
        </w:tblPrEx>
        <w:trPr>
          <w:tblHeader/>
          <w:tblCellSpacing w:w="15" w:type="dxa"/>
        </w:trPr>
        <w:tc>
          <w:tcPr>
            <w:tcW w:w="8306" w:type="dxa"/>
            <w:gridSpan w:val="4"/>
            <w:tcBorders>
              <w:top w:val="nil"/>
              <w:left w:val="nil"/>
              <w:bottom w:val="nil"/>
              <w:right w:val="nil"/>
            </w:tcBorders>
            <w:tcMar>
              <w:top w:w="0" w:type="dxa"/>
              <w:left w:w="0" w:type="dxa"/>
              <w:bottom w:w="0" w:type="dxa"/>
              <w:right w:w="0" w:type="dxa"/>
            </w:tcMar>
            <w:vAlign w:val="center"/>
          </w:tcPr>
          <w:p>
            <w:pPr>
              <w:widowControl/>
              <w:jc w:val="center"/>
              <w:rPr>
                <w:rFonts w:ascii="宋体" w:hAnsi="宋体" w:eastAsia="宋体" w:cs="宋体"/>
                <w:kern w:val="0"/>
                <w:sz w:val="24"/>
                <w:szCs w:val="24"/>
              </w:rPr>
            </w:pPr>
            <w:r>
              <w:rPr>
                <w:rFonts w:ascii="宋体" w:hAnsi="宋体" w:eastAsia="宋体" w:cs="宋体"/>
                <w:kern w:val="0"/>
                <w:sz w:val="24"/>
                <w:szCs w:val="24"/>
              </w:rPr>
              <w:t>自定义 Events 的相关参数</w:t>
            </w:r>
          </w:p>
        </w:tc>
      </w:tr>
      <w:tr>
        <w:tblPrEx>
          <w:tblLayout w:type="fixed"/>
          <w:tblCellMar>
            <w:top w:w="15" w:type="dxa"/>
            <w:left w:w="15" w:type="dxa"/>
            <w:bottom w:w="15" w:type="dxa"/>
            <w:right w:w="15" w:type="dxa"/>
          </w:tblCellMar>
        </w:tblPrEx>
        <w:trPr>
          <w:tblHeader/>
          <w:tblCellSpacing w:w="15" w:type="dxa"/>
        </w:trPr>
        <w:tc>
          <w:tcPr>
            <w:tcW w:w="2331"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参数名</w:t>
            </w:r>
          </w:p>
        </w:tc>
        <w:tc>
          <w:tcPr>
            <w:tcW w:w="1448"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说明</w:t>
            </w:r>
          </w:p>
        </w:tc>
        <w:tc>
          <w:tcPr>
            <w:tcW w:w="1572"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可选值</w:t>
            </w:r>
          </w:p>
        </w:tc>
        <w:tc>
          <w:tcPr>
            <w:tcW w:w="2865"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默认值</w:t>
            </w: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onBeforeScrollStart</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开始滚动前的事件回调</w:t>
            </w:r>
            <w:r>
              <w:rPr>
                <w:rFonts w:hint="eastAsia" w:ascii="微软雅黑" w:hAnsi="微软雅黑" w:eastAsia="微软雅黑" w:cs="宋体"/>
                <w:kern w:val="0"/>
                <w:sz w:val="24"/>
                <w:szCs w:val="24"/>
              </w:rPr>
              <w:br w:type="textWrapping"/>
            </w:r>
            <w:r>
              <w:rPr>
                <w:rFonts w:hint="eastAsia" w:ascii="微软雅黑" w:hAnsi="微软雅黑" w:eastAsia="微软雅黑" w:cs="宋体"/>
                <w:kern w:val="0"/>
                <w:sz w:val="24"/>
                <w:szCs w:val="24"/>
              </w:rPr>
              <w:t>默认是阻止浏览器默认行为</w:t>
            </w:r>
          </w:p>
        </w:tc>
        <w:tc>
          <w:tcPr>
            <w:tcW w:w="1572" w:type="dxa"/>
            <w:vMerge w:val="restart"/>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宋体" w:hAnsi="宋体" w:eastAsia="宋体" w:cs="宋体"/>
                <w:kern w:val="0"/>
                <w:sz w:val="24"/>
              </w:rPr>
              <w:t>null</w:t>
            </w:r>
            <w:r>
              <w:rPr>
                <w:rFonts w:hint="eastAsia" w:ascii="微软雅黑" w:hAnsi="微软雅黑" w:eastAsia="微软雅黑" w:cs="宋体"/>
                <w:kern w:val="0"/>
                <w:sz w:val="24"/>
                <w:szCs w:val="24"/>
              </w:rPr>
              <w:t> 不设置 </w:t>
            </w:r>
            <w:r>
              <w:rPr>
                <w:rFonts w:hint="eastAsia" w:ascii="微软雅黑" w:hAnsi="微软雅黑" w:eastAsia="微软雅黑" w:cs="宋体"/>
                <w:kern w:val="0"/>
                <w:sz w:val="24"/>
                <w:szCs w:val="24"/>
              </w:rPr>
              <w:br w:type="textWrapping"/>
            </w:r>
            <w:r>
              <w:rPr>
                <w:rFonts w:hint="eastAsia" w:ascii="宋体" w:hAnsi="宋体" w:eastAsia="宋体" w:cs="宋体"/>
                <w:kern w:val="0"/>
                <w:sz w:val="24"/>
              </w:rPr>
              <w:t>Function</w:t>
            </w:r>
            <w:r>
              <w:rPr>
                <w:rFonts w:hint="eastAsia" w:ascii="微软雅黑" w:hAnsi="微软雅黑" w:eastAsia="微软雅黑" w:cs="宋体"/>
                <w:kern w:val="0"/>
                <w:sz w:val="24"/>
                <w:szCs w:val="24"/>
              </w:rPr>
              <w:t> 自定义函数</w:t>
            </w:r>
          </w:p>
        </w:tc>
        <w:tc>
          <w:tcPr>
            <w:tcW w:w="2865"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function (e) { e.preventDefault(); }</w:t>
            </w: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onRefresh</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refresh 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restart"/>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null</w:t>
            </w: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onScrollStart</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开始滚动的回调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onBeforeScrollMove</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在内容移动前的回调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onScrollMove</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内容移动的回调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onBeforeScrollEnd</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在滚动结束前的回调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onScrollEnd</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在滚动完成后的回调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onTouchEnd</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手离开屏幕后的回调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onDestroy</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销毁实例的回调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onZoomStart</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放大开始时的回调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onZoom</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放大的回调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r>
        <w:tblPrEx>
          <w:tblLayout w:type="fixed"/>
          <w:tblCellMar>
            <w:top w:w="15" w:type="dxa"/>
            <w:left w:w="15" w:type="dxa"/>
            <w:bottom w:w="15" w:type="dxa"/>
            <w:right w:w="15" w:type="dxa"/>
          </w:tblCellMar>
        </w:tblPrEx>
        <w:trPr>
          <w:tblCellSpacing w:w="15" w:type="dxa"/>
        </w:trPr>
        <w:tc>
          <w:tcPr>
            <w:tcW w:w="233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onZoomEnd</w:t>
            </w:r>
          </w:p>
        </w:tc>
        <w:tc>
          <w:tcPr>
            <w:tcW w:w="1448"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放大结束后的回调</w:t>
            </w:r>
          </w:p>
        </w:tc>
        <w:tc>
          <w:tcPr>
            <w:tcW w:w="1572" w:type="dxa"/>
            <w:vMerge w:val="continue"/>
            <w:vAlign w:val="center"/>
          </w:tcPr>
          <w:p>
            <w:pPr>
              <w:widowControl/>
              <w:jc w:val="left"/>
              <w:rPr>
                <w:rFonts w:ascii="微软雅黑" w:hAnsi="微软雅黑" w:eastAsia="微软雅黑" w:cs="宋体"/>
                <w:kern w:val="0"/>
                <w:sz w:val="24"/>
                <w:szCs w:val="24"/>
              </w:rPr>
            </w:pPr>
          </w:p>
        </w:tc>
        <w:tc>
          <w:tcPr>
            <w:tcW w:w="2865" w:type="dxa"/>
            <w:vMerge w:val="continue"/>
            <w:vAlign w:val="center"/>
          </w:tcPr>
          <w:p>
            <w:pPr>
              <w:widowControl/>
              <w:jc w:val="left"/>
              <w:rPr>
                <w:rFonts w:ascii="微软雅黑" w:hAnsi="微软雅黑" w:eastAsia="微软雅黑" w:cs="宋体"/>
                <w:kern w:val="0"/>
                <w:sz w:val="24"/>
                <w:szCs w:val="24"/>
              </w:rPr>
            </w:pPr>
          </w:p>
        </w:tc>
      </w:tr>
    </w:tbl>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iScroll 方法API</w:t>
      </w:r>
    </w:p>
    <w:p>
      <w:pPr>
        <w:widowControl/>
        <w:jc w:val="left"/>
        <w:outlineLvl w:val="2"/>
        <w:rPr>
          <w:rFonts w:hint="eastAsia" w:ascii="微软雅黑" w:hAnsi="微软雅黑" w:eastAsia="微软雅黑" w:cs="宋体"/>
          <w:b/>
          <w:bCs/>
          <w:kern w:val="0"/>
          <w:sz w:val="27"/>
          <w:szCs w:val="27"/>
        </w:rPr>
      </w:pPr>
      <w:r>
        <w:rPr>
          <w:rFonts w:hint="eastAsia" w:ascii="微软雅黑" w:hAnsi="微软雅黑" w:eastAsia="微软雅黑" w:cs="宋体"/>
          <w:b/>
          <w:bCs/>
          <w:kern w:val="0"/>
          <w:sz w:val="27"/>
          <w:szCs w:val="27"/>
        </w:rPr>
        <w:t>destroy</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销毁你实例化的iScroll 实例，包括之前绑定的所有iscroll 事件。</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refresh</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这个方法非常有用，当你的滚动区域的内容发生改变 或是 滚动区域不正确，都用通过调用refresh 来使得iscroll 重新计算滚动的区域，包括滚动条，来使得iscroll 适合当前的dom。</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scrollTo</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这个方法接受4个参数 x, y, time, relative x 为移动的x轴坐标，y为移动的y轴坐标, time为移动时间，relative表示是否相对当前位置。</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scrollToElement</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这个方法实际上是对scrollTo的进一步封装，接受两个参数(el,time)，el为需要滚动到的元素引用，time为滚动时间。</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scrollToPage</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此方法接受三个参数(pageX,pageY,time) 当滚动内容的高宽大于滚动范围时，iscroll 会自动分页，然后就能使用scrollToPage方法滚动到页面。当然，当hscroll 为false 的时候，不能左右滚动。pageX这个参数就失去效果</w:t>
      </w:r>
    </w:p>
    <w:p>
      <w:pPr>
        <w:widowControl/>
        <w:jc w:val="left"/>
        <w:outlineLvl w:val="2"/>
        <w:rPr>
          <w:rFonts w:hint="eastAsia" w:ascii="微软雅黑" w:hAnsi="微软雅黑" w:eastAsia="微软雅黑" w:cs="宋体"/>
          <w:b/>
          <w:bCs/>
          <w:kern w:val="0"/>
          <w:sz w:val="27"/>
          <w:szCs w:val="27"/>
        </w:rPr>
      </w:pPr>
      <w:r>
        <w:rPr>
          <w:rFonts w:hint="eastAsia" w:ascii="微软雅黑" w:hAnsi="微软雅黑" w:eastAsia="微软雅黑" w:cs="宋体"/>
          <w:b/>
          <w:bCs/>
          <w:kern w:val="0"/>
          <w:sz w:val="27"/>
          <w:szCs w:val="27"/>
          <w:lang w:val="en-US" w:eastAsia="zh-CN"/>
        </w:rPr>
        <w:t>curr</w:t>
      </w:r>
      <w:r>
        <w:rPr>
          <w:rFonts w:hint="eastAsia" w:ascii="微软雅黑" w:hAnsi="微软雅黑" w:eastAsia="微软雅黑" w:cs="宋体"/>
          <w:b/>
          <w:bCs/>
          <w:kern w:val="0"/>
          <w:sz w:val="27"/>
          <w:szCs w:val="27"/>
        </w:rPr>
        <w:t>Page</w:t>
      </w:r>
      <w:r>
        <w:rPr>
          <w:rFonts w:hint="eastAsia" w:ascii="微软雅黑" w:hAnsi="微软雅黑" w:eastAsia="微软雅黑" w:cs="宋体"/>
          <w:b/>
          <w:bCs/>
          <w:kern w:val="0"/>
          <w:sz w:val="27"/>
          <w:szCs w:val="27"/>
          <w:lang w:val="en-US" w:eastAsia="zh-CN"/>
        </w:rPr>
        <w:t>X/currPageY 获取当前页面</w:t>
      </w:r>
    </w:p>
    <w:p>
      <w:pPr>
        <w:widowControl/>
        <w:jc w:val="left"/>
        <w:outlineLvl w:val="2"/>
        <w:rPr>
          <w:rFonts w:hint="eastAsia" w:ascii="微软雅黑" w:hAnsi="微软雅黑" w:eastAsia="微软雅黑" w:cs="宋体"/>
          <w:b/>
          <w:bCs/>
          <w:kern w:val="0"/>
          <w:sz w:val="27"/>
          <w:szCs w:val="27"/>
        </w:rPr>
      </w:pP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disable</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调用这个方法会立即停止动画滚动，并且把滚动位置还原成0，取消绑定touchmove, touchend、touchcancel事件。</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enable</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调用这个方法，使得iscroll恢复默认正常状态</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stop</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立即停止动画</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zoom</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改变内容的大小倍数,此方法接受4个参数，x,y,scale,time 分别表示的意思为，放大的基准坐标，以及放大倍数，动画时间</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isReady</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当iscroll 没有处于正在滚动，没有移动过，没有改变大小时，此值为true</w:t>
      </w:r>
    </w:p>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拉动刷新</w:t>
      </w:r>
    </w:p>
    <w:p>
      <w:pPr>
        <w:widowControl/>
        <w:jc w:val="left"/>
        <w:outlineLvl w:val="2"/>
        <w:rPr>
          <w:rFonts w:hint="eastAsia" w:ascii="微软雅黑" w:hAnsi="微软雅黑" w:eastAsia="微软雅黑" w:cs="宋体"/>
          <w:b/>
          <w:bCs/>
          <w:kern w:val="0"/>
          <w:sz w:val="27"/>
          <w:szCs w:val="27"/>
        </w:rPr>
      </w:pPr>
      <w:r>
        <w:rPr>
          <w:rFonts w:hint="eastAsia" w:ascii="微软雅黑" w:hAnsi="微软雅黑" w:eastAsia="微软雅黑" w:cs="宋体"/>
          <w:b/>
          <w:bCs/>
          <w:kern w:val="0"/>
          <w:sz w:val="27"/>
          <w:szCs w:val="27"/>
        </w:rPr>
        <w:t>说明</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自从Twitter和一些Apple的本地化应用出现了这个效果之后，这个效果就变得非常流行，你可以</w:t>
      </w:r>
      <w:r>
        <w:rPr>
          <w:rFonts w:hint="eastAsia" w:ascii="inherit" w:hAnsi="inherit" w:eastAsia="宋体" w:cs="宋体"/>
          <w:kern w:val="0"/>
          <w:sz w:val="24"/>
          <w:szCs w:val="24"/>
        </w:rPr>
        <w:fldChar w:fldCharType="begin"/>
      </w:r>
      <w:r>
        <w:rPr>
          <w:rFonts w:hint="eastAsia" w:ascii="inherit" w:hAnsi="inherit" w:eastAsia="宋体" w:cs="宋体"/>
          <w:kern w:val="0"/>
          <w:sz w:val="24"/>
          <w:szCs w:val="24"/>
        </w:rPr>
        <w:instrText xml:space="preserve"> HYPERLINK "http://vimeo.com/20475828" \t "_blank" </w:instrText>
      </w:r>
      <w:r>
        <w:rPr>
          <w:rFonts w:hint="eastAsia" w:ascii="inherit" w:hAnsi="inherit" w:eastAsia="宋体" w:cs="宋体"/>
          <w:kern w:val="0"/>
          <w:sz w:val="24"/>
          <w:szCs w:val="24"/>
        </w:rPr>
        <w:fldChar w:fldCharType="separate"/>
      </w:r>
      <w:r>
        <w:rPr>
          <w:rFonts w:ascii="inherit" w:hAnsi="inherit" w:eastAsia="宋体" w:cs="宋体"/>
          <w:color w:val="3D6BA7"/>
          <w:kern w:val="0"/>
          <w:sz w:val="24"/>
          <w:szCs w:val="24"/>
          <w:u w:val="single"/>
        </w:rPr>
        <w:t>点击这里（需要翻墙）</w:t>
      </w:r>
      <w:r>
        <w:rPr>
          <w:rFonts w:hint="eastAsia" w:ascii="inherit" w:hAnsi="inherit" w:eastAsia="宋体" w:cs="宋体"/>
          <w:kern w:val="0"/>
          <w:sz w:val="24"/>
          <w:szCs w:val="24"/>
        </w:rPr>
        <w:fldChar w:fldCharType="end"/>
      </w:r>
      <w:r>
        <w:rPr>
          <w:rFonts w:ascii="inherit" w:hAnsi="inherit" w:eastAsia="宋体" w:cs="宋体"/>
          <w:kern w:val="0"/>
          <w:sz w:val="24"/>
          <w:szCs w:val="24"/>
        </w:rPr>
        <w:t>看看视频先一睹为快，也可以</w:t>
      </w:r>
      <w:r>
        <w:fldChar w:fldCharType="begin"/>
      </w:r>
      <w:r>
        <w:instrText xml:space="preserve"> HYPERLINK "http://www.gafish.net/api/demo/pull-to-refresh/index.html" \t "_blank" </w:instrText>
      </w:r>
      <w:r>
        <w:fldChar w:fldCharType="separate"/>
      </w:r>
      <w:r>
        <w:rPr>
          <w:rFonts w:ascii="inherit" w:hAnsi="inherit" w:eastAsia="宋体" w:cs="宋体"/>
          <w:color w:val="3D6BA7"/>
          <w:kern w:val="0"/>
          <w:sz w:val="24"/>
          <w:szCs w:val="24"/>
          <w:u w:val="single"/>
        </w:rPr>
        <w:t>点击这里</w:t>
      </w:r>
      <w:r>
        <w:rPr>
          <w:rFonts w:ascii="inherit" w:hAnsi="inherit" w:eastAsia="宋体" w:cs="宋体"/>
          <w:color w:val="3D6BA7"/>
          <w:kern w:val="0"/>
          <w:sz w:val="24"/>
          <w:szCs w:val="24"/>
          <w:u w:val="single"/>
        </w:rPr>
        <w:fldChar w:fldCharType="end"/>
      </w:r>
      <w:r>
        <w:rPr>
          <w:rFonts w:ascii="inherit" w:hAnsi="inherit" w:eastAsia="宋体" w:cs="宋体"/>
          <w:kern w:val="0"/>
          <w:sz w:val="24"/>
          <w:szCs w:val="24"/>
        </w:rPr>
        <w:t>试试拉动刷新是如何工作的。</w:t>
      </w:r>
    </w:p>
    <w:p>
      <w:pPr>
        <w:widowControl/>
        <w:jc w:val="left"/>
        <w:outlineLvl w:val="2"/>
        <w:rPr>
          <w:rFonts w:ascii="微软雅黑" w:hAnsi="微软雅黑" w:eastAsia="微软雅黑" w:cs="宋体"/>
          <w:b/>
          <w:bCs/>
          <w:kern w:val="0"/>
          <w:sz w:val="27"/>
          <w:szCs w:val="27"/>
        </w:rPr>
      </w:pPr>
      <w:r>
        <w:rPr>
          <w:rFonts w:hint="eastAsia" w:ascii="微软雅黑" w:hAnsi="微软雅黑" w:eastAsia="微软雅黑" w:cs="宋体"/>
          <w:b/>
          <w:bCs/>
          <w:kern w:val="0"/>
          <w:sz w:val="27"/>
          <w:szCs w:val="27"/>
        </w:rPr>
        <w:t>实现原理</w:t>
      </w:r>
    </w:p>
    <w:p>
      <w:pPr>
        <w:widowControl/>
        <w:numPr>
          <w:ilvl w:val="0"/>
          <w:numId w:val="3"/>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通过 </w:t>
      </w:r>
      <w:r>
        <w:rPr>
          <w:rFonts w:hint="eastAsia" w:ascii="宋体" w:hAnsi="宋体" w:eastAsia="宋体" w:cs="宋体"/>
          <w:kern w:val="0"/>
          <w:sz w:val="24"/>
        </w:rPr>
        <w:t>topOffset</w:t>
      </w:r>
      <w:r>
        <w:rPr>
          <w:rFonts w:hint="eastAsia" w:ascii="微软雅黑" w:hAnsi="微软雅黑" w:eastAsia="微软雅黑" w:cs="宋体"/>
          <w:kern w:val="0"/>
          <w:sz w:val="24"/>
          <w:szCs w:val="24"/>
        </w:rPr>
        <w:t> 参数属性设置iScroll已经滚动的基准值；</w:t>
      </w:r>
    </w:p>
    <w:p>
      <w:pPr>
        <w:widowControl/>
        <w:numPr>
          <w:ilvl w:val="0"/>
          <w:numId w:val="3"/>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通过 </w:t>
      </w:r>
      <w:r>
        <w:rPr>
          <w:rFonts w:hint="eastAsia" w:ascii="宋体" w:hAnsi="宋体" w:eastAsia="宋体" w:cs="宋体"/>
          <w:kern w:val="0"/>
          <w:sz w:val="24"/>
        </w:rPr>
        <w:t>onScrollMove</w:t>
      </w:r>
      <w:r>
        <w:rPr>
          <w:rFonts w:hint="eastAsia" w:ascii="微软雅黑" w:hAnsi="微软雅黑" w:eastAsia="微软雅黑" w:cs="宋体"/>
          <w:kern w:val="0"/>
          <w:sz w:val="24"/>
          <w:szCs w:val="24"/>
        </w:rPr>
        <w:t> 参数方法判断当前滚动是到顶端还是底端；</w:t>
      </w:r>
    </w:p>
    <w:p>
      <w:pPr>
        <w:widowControl/>
        <w:numPr>
          <w:ilvl w:val="0"/>
          <w:numId w:val="3"/>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通过 </w:t>
      </w:r>
      <w:r>
        <w:rPr>
          <w:rFonts w:hint="eastAsia" w:ascii="宋体" w:hAnsi="宋体" w:eastAsia="宋体" w:cs="宋体"/>
          <w:kern w:val="0"/>
          <w:sz w:val="24"/>
        </w:rPr>
        <w:t>onScrollEnd</w:t>
      </w:r>
      <w:r>
        <w:rPr>
          <w:rFonts w:hint="eastAsia" w:ascii="微软雅黑" w:hAnsi="微软雅黑" w:eastAsia="微软雅黑" w:cs="宋体"/>
          <w:kern w:val="0"/>
          <w:sz w:val="24"/>
          <w:szCs w:val="24"/>
        </w:rPr>
        <w:t> 参数方法触发加载新数据，再通过 </w:t>
      </w:r>
      <w:r>
        <w:rPr>
          <w:rFonts w:hint="eastAsia" w:ascii="宋体" w:hAnsi="宋体" w:eastAsia="宋体" w:cs="宋体"/>
          <w:kern w:val="0"/>
          <w:sz w:val="24"/>
        </w:rPr>
        <w:t>refresh</w:t>
      </w:r>
      <w:r>
        <w:rPr>
          <w:rFonts w:hint="eastAsia" w:ascii="微软雅黑" w:hAnsi="微软雅黑" w:eastAsia="微软雅黑" w:cs="宋体"/>
          <w:kern w:val="0"/>
          <w:sz w:val="24"/>
          <w:szCs w:val="24"/>
        </w:rPr>
        <w:t> 方法重新渲染界面；</w:t>
      </w:r>
    </w:p>
    <w:p>
      <w:pPr>
        <w:widowControl/>
        <w:numPr>
          <w:ilvl w:val="0"/>
          <w:numId w:val="3"/>
        </w:numPr>
        <w:ind w:left="0"/>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通过 </w:t>
      </w:r>
      <w:r>
        <w:rPr>
          <w:rFonts w:hint="eastAsia" w:ascii="宋体" w:hAnsi="宋体" w:eastAsia="宋体" w:cs="宋体"/>
          <w:kern w:val="0"/>
          <w:sz w:val="24"/>
        </w:rPr>
        <w:t>onRefresh</w:t>
      </w:r>
      <w:r>
        <w:rPr>
          <w:rFonts w:hint="eastAsia" w:ascii="微软雅黑" w:hAnsi="微软雅黑" w:eastAsia="微软雅黑" w:cs="宋体"/>
          <w:kern w:val="0"/>
          <w:sz w:val="24"/>
          <w:szCs w:val="24"/>
        </w:rPr>
        <w:t> 参数方法调整刷新后的界面结构；</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 =new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topOffset: 50,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onRefresh: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onScrollMove: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onScrollEnd: function()...{}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具体的实现代码可以查看</w:t>
      </w:r>
      <w:r>
        <w:rPr>
          <w:rFonts w:hint="eastAsia" w:ascii="inherit" w:hAnsi="inherit" w:eastAsia="宋体" w:cs="宋体"/>
          <w:kern w:val="0"/>
          <w:sz w:val="24"/>
          <w:szCs w:val="24"/>
        </w:rPr>
        <w:fldChar w:fldCharType="begin"/>
      </w:r>
      <w:r>
        <w:rPr>
          <w:rFonts w:hint="eastAsia" w:ascii="inherit" w:hAnsi="inherit" w:eastAsia="宋体" w:cs="宋体"/>
          <w:kern w:val="0"/>
          <w:sz w:val="24"/>
          <w:szCs w:val="24"/>
        </w:rPr>
        <w:instrText xml:space="preserve"> HYPERLINK "http://www.gafish.net/api/demo/pull-to-refresh/index.html" \t "_blank" </w:instrText>
      </w:r>
      <w:r>
        <w:rPr>
          <w:rFonts w:hint="eastAsia" w:ascii="inherit" w:hAnsi="inherit" w:eastAsia="宋体" w:cs="宋体"/>
          <w:kern w:val="0"/>
          <w:sz w:val="24"/>
          <w:szCs w:val="24"/>
        </w:rPr>
        <w:fldChar w:fldCharType="separate"/>
      </w:r>
      <w:r>
        <w:rPr>
          <w:rFonts w:ascii="inherit" w:hAnsi="inherit" w:eastAsia="宋体" w:cs="宋体"/>
          <w:color w:val="3D6BA7"/>
          <w:kern w:val="0"/>
          <w:sz w:val="24"/>
          <w:szCs w:val="24"/>
          <w:u w:val="single"/>
        </w:rPr>
        <w:t>这里</w:t>
      </w:r>
      <w:r>
        <w:rPr>
          <w:rFonts w:hint="eastAsia" w:ascii="inherit" w:hAnsi="inherit" w:eastAsia="宋体" w:cs="宋体"/>
          <w:kern w:val="0"/>
          <w:sz w:val="24"/>
          <w:szCs w:val="24"/>
        </w:rPr>
        <w:fldChar w:fldCharType="end"/>
      </w:r>
      <w:r>
        <w:rPr>
          <w:rFonts w:ascii="inherit" w:hAnsi="inherit" w:eastAsia="宋体" w:cs="宋体"/>
          <w:kern w:val="0"/>
          <w:sz w:val="24"/>
          <w:szCs w:val="24"/>
        </w:rPr>
        <w:t>的源文件；</w:t>
      </w:r>
    </w:p>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缩放</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我们不得不面对一个事实，那就是光有滚动其实没什么新意的。这就是为什么在iScroll 4这个版本里我们允许你可以放 大和缩小。想要这个功能，只需要设置放大的参数zoom 为true即可实现利用手势来放大和缩小。你可以看看这儿。</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双击放大和缩小的功能在iScroll 4里也是得到支持的。要使用缩放功能，你至少需要如下配置：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 =new iScroll("wrapper",{zoom:true});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如果你想对缩放功能进行深度的自定义的话可以使用下面的一些选项：</w:t>
      </w:r>
    </w:p>
    <w:tbl>
      <w:tblPr>
        <w:tblStyle w:val="10"/>
        <w:tblW w:w="5391" w:type="dxa"/>
        <w:tblCellSpacing w:w="15" w:type="dxa"/>
        <w:tblInd w:w="0" w:type="dxa"/>
        <w:tblLayout w:type="fixed"/>
        <w:tblCellMar>
          <w:top w:w="15" w:type="dxa"/>
          <w:left w:w="15" w:type="dxa"/>
          <w:bottom w:w="15" w:type="dxa"/>
          <w:right w:w="15" w:type="dxa"/>
        </w:tblCellMar>
      </w:tblPr>
      <w:tblGrid>
        <w:gridCol w:w="1545"/>
        <w:gridCol w:w="3846"/>
      </w:tblGrid>
      <w:tr>
        <w:tblPrEx>
          <w:tblLayout w:type="fixed"/>
          <w:tblCellMar>
            <w:top w:w="15" w:type="dxa"/>
            <w:left w:w="15" w:type="dxa"/>
            <w:bottom w:w="15" w:type="dxa"/>
            <w:right w:w="15" w:type="dxa"/>
          </w:tblCellMar>
        </w:tblPrEx>
        <w:trPr>
          <w:tblHeader/>
          <w:tblCellSpacing w:w="15" w:type="dxa"/>
        </w:trPr>
        <w:tc>
          <w:tcPr>
            <w:tcW w:w="1500"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参数名</w:t>
            </w:r>
          </w:p>
        </w:tc>
        <w:tc>
          <w:tcPr>
            <w:tcW w:w="3801" w:type="dxa"/>
            <w:tcMar>
              <w:top w:w="0" w:type="dxa"/>
              <w:left w:w="0" w:type="dxa"/>
              <w:bottom w:w="0" w:type="dxa"/>
              <w:right w:w="0" w:type="dxa"/>
            </w:tcMar>
            <w:vAlign w:val="center"/>
          </w:tcPr>
          <w:p>
            <w:pPr>
              <w:widowControl/>
              <w:jc w:val="center"/>
              <w:rPr>
                <w:rFonts w:ascii="微软雅黑" w:hAnsi="微软雅黑" w:eastAsia="微软雅黑" w:cs="宋体"/>
                <w:b/>
                <w:bCs/>
                <w:kern w:val="0"/>
                <w:sz w:val="24"/>
                <w:szCs w:val="24"/>
              </w:rPr>
            </w:pPr>
            <w:r>
              <w:rPr>
                <w:rFonts w:hint="eastAsia" w:ascii="微软雅黑" w:hAnsi="微软雅黑" w:eastAsia="微软雅黑" w:cs="宋体"/>
                <w:b/>
                <w:bCs/>
                <w:kern w:val="0"/>
                <w:sz w:val="24"/>
                <w:szCs w:val="24"/>
              </w:rPr>
              <w:t>说明</w:t>
            </w:r>
          </w:p>
        </w:tc>
      </w:tr>
      <w:tr>
        <w:tblPrEx>
          <w:tblLayout w:type="fixed"/>
          <w:tblCellMar>
            <w:top w:w="15" w:type="dxa"/>
            <w:left w:w="15" w:type="dxa"/>
            <w:bottom w:w="15" w:type="dxa"/>
            <w:right w:w="15" w:type="dxa"/>
          </w:tblCellMar>
        </w:tblPrEx>
        <w:trPr>
          <w:tblCellSpacing w:w="15" w:type="dxa"/>
        </w:trPr>
        <w:tc>
          <w:tcPr>
            <w:tcW w:w="1500"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zoomMax</w:t>
            </w:r>
          </w:p>
        </w:tc>
        <w:tc>
          <w:tcPr>
            <w:tcW w:w="3801" w:type="dxa"/>
            <w:tcMar>
              <w:top w:w="0" w:type="dxa"/>
              <w:left w:w="0" w:type="dxa"/>
              <w:bottom w:w="0" w:type="dxa"/>
              <w:right w:w="0" w:type="dxa"/>
            </w:tcMar>
            <w:vAlign w:val="center"/>
          </w:tcPr>
          <w:p>
            <w:pPr>
              <w:widowControl/>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指定允许放大的最大倍数，默认为4</w:t>
            </w:r>
          </w:p>
        </w:tc>
      </w:tr>
    </w:tbl>
    <w:p>
      <w:pPr>
        <w:widowControl/>
        <w:jc w:val="left"/>
        <w:rPr>
          <w:rFonts w:ascii="inherit" w:hAnsi="inherit" w:eastAsia="宋体" w:cs="宋体"/>
          <w:kern w:val="0"/>
          <w:sz w:val="24"/>
          <w:szCs w:val="24"/>
        </w:rPr>
      </w:pPr>
      <w:r>
        <w:rPr>
          <w:rFonts w:ascii="inherit" w:hAnsi="inherit" w:eastAsia="宋体" w:cs="宋体"/>
          <w:b/>
          <w:bCs/>
          <w:kern w:val="0"/>
          <w:sz w:val="24"/>
          <w:szCs w:val="24"/>
        </w:rPr>
        <w:t>【注意事项】：</w:t>
      </w:r>
      <w:r>
        <w:rPr>
          <w:rFonts w:ascii="inherit" w:hAnsi="inherit" w:eastAsia="宋体" w:cs="宋体"/>
          <w:kern w:val="0"/>
          <w:sz w:val="24"/>
          <w:szCs w:val="24"/>
        </w:rPr>
        <w:t> 如果想要图片缩放的效果很好的话要把他们放到硬件的合成层中。通俗点说，就是在所有需要缩放的img元素上使用-webkit-transform:translate3d(0,0,0)来实现，而且尤为重要的是，硬件的加速会占用大量资源，要谨慎使用，否则你的应用可能就此崩溃。</w:t>
      </w:r>
    </w:p>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捕捉元素</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捕捉的功能会促使scroller去重新定义位置，这样可以制作更加花哨的传送带效果。</w:t>
      </w:r>
      <w:r>
        <w:rPr>
          <w:rFonts w:hint="eastAsia" w:ascii="inherit" w:hAnsi="inherit" w:eastAsia="宋体" w:cs="宋体"/>
          <w:kern w:val="0"/>
          <w:sz w:val="24"/>
          <w:szCs w:val="24"/>
        </w:rPr>
        <w:fldChar w:fldCharType="begin"/>
      </w:r>
      <w:r>
        <w:rPr>
          <w:rFonts w:hint="eastAsia" w:ascii="inherit" w:hAnsi="inherit" w:eastAsia="宋体" w:cs="宋体"/>
          <w:kern w:val="0"/>
          <w:sz w:val="24"/>
          <w:szCs w:val="24"/>
        </w:rPr>
        <w:instrText xml:space="preserve"> HYPERLINK "http://cubiq.org/dropbox/iscroll4/examples/carousel/" \t "_blank" </w:instrText>
      </w:r>
      <w:r>
        <w:rPr>
          <w:rFonts w:hint="eastAsia" w:ascii="inherit" w:hAnsi="inherit" w:eastAsia="宋体" w:cs="宋体"/>
          <w:kern w:val="0"/>
          <w:sz w:val="24"/>
          <w:szCs w:val="24"/>
        </w:rPr>
        <w:fldChar w:fldCharType="separate"/>
      </w:r>
      <w:r>
        <w:rPr>
          <w:rFonts w:ascii="inherit" w:hAnsi="inherit" w:eastAsia="宋体" w:cs="宋体"/>
          <w:color w:val="3D6BA7"/>
          <w:kern w:val="0"/>
          <w:sz w:val="24"/>
          <w:szCs w:val="24"/>
          <w:u w:val="single"/>
        </w:rPr>
        <w:t>点击这里</w:t>
      </w:r>
      <w:r>
        <w:rPr>
          <w:rFonts w:hint="eastAsia" w:ascii="inherit" w:hAnsi="inherit" w:eastAsia="宋体" w:cs="宋体"/>
          <w:kern w:val="0"/>
          <w:sz w:val="24"/>
          <w:szCs w:val="24"/>
        </w:rPr>
        <w:fldChar w:fldCharType="end"/>
      </w:r>
      <w:r>
        <w:rPr>
          <w:rFonts w:ascii="inherit" w:hAnsi="inherit" w:eastAsia="宋体" w:cs="宋体"/>
          <w:kern w:val="0"/>
          <w:sz w:val="24"/>
          <w:szCs w:val="24"/>
        </w:rPr>
        <w:t>有个小例子。</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默认情况下，iScroll将scroller分成四分体，或者是相同大小的wrapper。iScroll 4加入了这个属性允许捕捉scroller里的任何元素，不考虑外部wrapper的大小。如果你想要实现这样的传送带效果，我建议你使用“quadrant”分割。最佳的设置如下：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snap:true,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momentum:false,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hScrollbar:false,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vScrollbar: 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捕获元素，可以通过传递一个字符串来作为查询条件，如下：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snap:"li",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momentum:false,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xml:space="preserve">hScrollbar:false,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vScrollbar: 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在这个例子中scroller可以捕捉到滚动区域中最左上角的li元素</w:t>
      </w:r>
    </w:p>
    <w:p>
      <w:pPr>
        <w:widowControl/>
        <w:jc w:val="left"/>
        <w:outlineLvl w:val="0"/>
        <w:rPr>
          <w:rFonts w:ascii="微软雅黑" w:hAnsi="微软雅黑" w:eastAsia="微软雅黑" w:cs="宋体"/>
          <w:b/>
          <w:bCs/>
          <w:kern w:val="36"/>
          <w:sz w:val="48"/>
          <w:szCs w:val="48"/>
        </w:rPr>
      </w:pPr>
      <w:r>
        <w:rPr>
          <w:rFonts w:hint="eastAsia" w:ascii="微软雅黑" w:hAnsi="微软雅黑" w:eastAsia="微软雅黑" w:cs="宋体"/>
          <w:b/>
          <w:bCs/>
          <w:kern w:val="36"/>
          <w:sz w:val="48"/>
          <w:szCs w:val="48"/>
        </w:rPr>
        <w:t>自定义滚动条</w:t>
      </w:r>
    </w:p>
    <w:p>
      <w:pPr>
        <w:widowControl/>
        <w:spacing w:before="100" w:beforeAutospacing="1" w:after="100" w:afterAutospacing="1"/>
        <w:jc w:val="left"/>
        <w:rPr>
          <w:rFonts w:hint="eastAsia" w:ascii="inherit" w:hAnsi="inherit" w:eastAsia="宋体" w:cs="宋体"/>
          <w:kern w:val="0"/>
          <w:sz w:val="24"/>
          <w:szCs w:val="24"/>
        </w:rPr>
      </w:pPr>
      <w:r>
        <w:rPr>
          <w:rFonts w:ascii="inherit" w:hAnsi="inherit" w:eastAsia="宋体" w:cs="宋体"/>
          <w:kern w:val="0"/>
          <w:sz w:val="24"/>
          <w:szCs w:val="24"/>
        </w:rPr>
        <w:t>在iScroll 4这个版本中，可以利用一系列的css来自定义滚动条的呈现。可以给滚动条添加一个class参数，如下：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var myscroll=new iScroll("wrapper",{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scrollbarClass: "myScrollbar"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&lt;/script&gt;</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你可以</w:t>
      </w:r>
      <w:r>
        <w:rPr>
          <w:rFonts w:hint="eastAsia" w:ascii="inherit" w:hAnsi="inherit" w:eastAsia="宋体" w:cs="宋体"/>
          <w:kern w:val="0"/>
          <w:sz w:val="24"/>
          <w:szCs w:val="24"/>
        </w:rPr>
        <w:fldChar w:fldCharType="begin"/>
      </w:r>
      <w:r>
        <w:rPr>
          <w:rFonts w:hint="eastAsia" w:ascii="inherit" w:hAnsi="inherit" w:eastAsia="宋体" w:cs="宋体"/>
          <w:kern w:val="0"/>
          <w:sz w:val="24"/>
          <w:szCs w:val="24"/>
        </w:rPr>
        <w:instrText xml:space="preserve"> HYPERLINK "http://cubiq.org/dropbox/iscroll4/examples/custom-scrollbar/" \t "_blank" </w:instrText>
      </w:r>
      <w:r>
        <w:rPr>
          <w:rFonts w:hint="eastAsia" w:ascii="inherit" w:hAnsi="inherit" w:eastAsia="宋体" w:cs="宋体"/>
          <w:kern w:val="0"/>
          <w:sz w:val="24"/>
          <w:szCs w:val="24"/>
        </w:rPr>
        <w:fldChar w:fldCharType="separate"/>
      </w:r>
      <w:r>
        <w:rPr>
          <w:rFonts w:ascii="inherit" w:hAnsi="inherit" w:eastAsia="宋体" w:cs="宋体"/>
          <w:color w:val="3D6BA7"/>
          <w:kern w:val="0"/>
          <w:sz w:val="24"/>
          <w:szCs w:val="24"/>
          <w:u w:val="single"/>
        </w:rPr>
        <w:t>点击这里</w:t>
      </w:r>
      <w:r>
        <w:rPr>
          <w:rFonts w:hint="eastAsia" w:ascii="inherit" w:hAnsi="inherit" w:eastAsia="宋体" w:cs="宋体"/>
          <w:kern w:val="0"/>
          <w:sz w:val="24"/>
          <w:szCs w:val="24"/>
        </w:rPr>
        <w:fldChar w:fldCharType="end"/>
      </w:r>
      <w:r>
        <w:rPr>
          <w:rFonts w:ascii="inherit" w:hAnsi="inherit" w:eastAsia="宋体" w:cs="宋体"/>
          <w:kern w:val="0"/>
          <w:sz w:val="24"/>
          <w:szCs w:val="24"/>
        </w:rPr>
        <w:t>看一个小例子，在这个小例子里，myScrollbarH这个类被添加到了水平滚动条上，myScrollbarV这个类则被添加给了垂直方向上的滚动条上了。需要提醒的是，滚动条是由两个元素组合而成的：容器和显示器。容器同wrapper的高度相同，而显示器则代表的是滚动条本身。</w:t>
      </w:r>
    </w:p>
    <w:p>
      <w:pPr>
        <w:widowControl/>
        <w:spacing w:before="100" w:beforeAutospacing="1" w:after="100" w:afterAutospacing="1"/>
        <w:jc w:val="left"/>
        <w:rPr>
          <w:rFonts w:ascii="inherit" w:hAnsi="inherit" w:eastAsia="宋体" w:cs="宋体"/>
          <w:kern w:val="0"/>
          <w:sz w:val="24"/>
          <w:szCs w:val="24"/>
        </w:rPr>
      </w:pPr>
      <w:r>
        <w:rPr>
          <w:rFonts w:ascii="inherit" w:hAnsi="inherit" w:eastAsia="宋体" w:cs="宋体"/>
          <w:kern w:val="0"/>
          <w:sz w:val="24"/>
          <w:szCs w:val="24"/>
        </w:rPr>
        <w:t>滚动条的HTML结构如下：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 class="myScrollbarV"&gt;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&lt;div&gt;&lt;/div&gt;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&lt;/div&gt;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.myscrollbarV{</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position:absolute;z-index:100;width:8px;bottom:7px;top:2px;right:1px;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.myScrollbarV &gt; div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position:absolute;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z-index:100;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width:100%;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 The following is probably what you want to customize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background:-webkit-gradient(linear, 0 0, 100% 0, from(#f00), to(#900));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border:1px solid #800;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-webkit-background-clip:padding-box;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-webkit-box-sizing:border-box;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-webkit-border-radius:4px;</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-webkit-box-shadow:inset 1px 1px 0 rgba(255,255,255,0.5);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hAnsi="微软雅黑" w:eastAsia="微软雅黑" w:cs="宋体"/>
          <w:kern w:val="0"/>
          <w:sz w:val="24"/>
          <w:szCs w:val="24"/>
        </w:rPr>
      </w:pPr>
      <w:r>
        <w:rPr>
          <w:rFonts w:hint="eastAsia" w:ascii="微软雅黑" w:hAnsi="微软雅黑" w:eastAsia="微软雅黑" w:cs="宋体"/>
          <w:kern w:val="0"/>
          <w:sz w:val="24"/>
          <w:szCs w:val="24"/>
        </w:rPr>
        <w:tab/>
      </w:r>
      <w:r>
        <w:rPr>
          <w:rFonts w:hint="eastAsia" w:ascii="微软雅黑" w:hAnsi="微软雅黑" w:eastAsia="微软雅黑" w:cs="宋体"/>
          <w:kern w:val="0"/>
          <w:sz w:val="24"/>
          <w:szCs w:val="24"/>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inherit">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538B0"/>
    <w:multiLevelType w:val="multilevel"/>
    <w:tmpl w:val="266538B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A765BE8"/>
    <w:multiLevelType w:val="multilevel"/>
    <w:tmpl w:val="7A765BE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7C7F5CD0"/>
    <w:multiLevelType w:val="multilevel"/>
    <w:tmpl w:val="7C7F5CD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80B32"/>
    <w:rsid w:val="00880B32"/>
    <w:rsid w:val="00BE15A2"/>
    <w:rsid w:val="45F406F5"/>
    <w:rsid w:val="4C4E5561"/>
    <w:rsid w:val="5F016E21"/>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3"/>
    <w:basedOn w:val="1"/>
    <w:next w:val="1"/>
    <w:link w:val="12"/>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styleId="9">
    <w:name w:val="HTML Code"/>
    <w:basedOn w:val="6"/>
    <w:unhideWhenUsed/>
    <w:qFormat/>
    <w:uiPriority w:val="99"/>
    <w:rPr>
      <w:rFonts w:ascii="宋体" w:hAnsi="宋体" w:eastAsia="宋体" w:cs="宋体"/>
      <w:sz w:val="24"/>
      <w:szCs w:val="24"/>
    </w:rPr>
  </w:style>
  <w:style w:type="character" w:customStyle="1" w:styleId="11">
    <w:name w:val="标题 1 Char"/>
    <w:basedOn w:val="6"/>
    <w:link w:val="2"/>
    <w:uiPriority w:val="9"/>
    <w:rPr>
      <w:rFonts w:ascii="宋体" w:hAnsi="宋体" w:eastAsia="宋体" w:cs="宋体"/>
      <w:b/>
      <w:bCs/>
      <w:kern w:val="36"/>
      <w:sz w:val="48"/>
      <w:szCs w:val="48"/>
    </w:rPr>
  </w:style>
  <w:style w:type="character" w:customStyle="1" w:styleId="12">
    <w:name w:val="标题 3 Char"/>
    <w:basedOn w:val="6"/>
    <w:link w:val="3"/>
    <w:uiPriority w:val="9"/>
    <w:rPr>
      <w:rFonts w:ascii="宋体" w:hAnsi="宋体" w:eastAsia="宋体" w:cs="宋体"/>
      <w:b/>
      <w:bCs/>
      <w:kern w:val="0"/>
      <w:sz w:val="27"/>
      <w:szCs w:val="27"/>
    </w:rPr>
  </w:style>
  <w:style w:type="character" w:customStyle="1" w:styleId="13">
    <w:name w:val="HTML 预设格式 Char"/>
    <w:basedOn w:val="6"/>
    <w:link w:val="4"/>
    <w:semiHidden/>
    <w:qFormat/>
    <w:uiPriority w:val="99"/>
    <w:rPr>
      <w:rFonts w:ascii="宋体" w:hAnsi="宋体" w:eastAsia="宋体" w:cs="宋体"/>
      <w:kern w:val="0"/>
      <w:sz w:val="24"/>
      <w:szCs w:val="24"/>
    </w:rPr>
  </w:style>
  <w:style w:type="character" w:customStyle="1" w:styleId="14">
    <w:name w:val="apple-converted-space"/>
    <w:basedOn w:val="6"/>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1185</Words>
  <Characters>6757</Characters>
  <Lines>56</Lines>
  <Paragraphs>15</Paragraphs>
  <ScaleCrop>false</ScaleCrop>
  <LinksUpToDate>false</LinksUpToDate>
  <CharactersWithSpaces>7927</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2017-03-09T00:30:00Z</dcterms:created>
  <dc:creator>admin</dc:creator>
  <cp:lastModifiedBy>Administrator</cp:lastModifiedBy>
  <dcterms:modified xsi:type="dcterms:W3CDTF">2017-03-13T03:49:37Z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