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CD8" w:rsidRDefault="001A3000" w:rsidP="00AF0998">
      <w:pPr>
        <w:pStyle w:val="Title"/>
        <w:jc w:val="center"/>
      </w:pPr>
      <w:r>
        <w:t>Python DAQ User Guide</w:t>
      </w:r>
    </w:p>
    <w:p w:rsidR="001A3000" w:rsidRPr="001A3000" w:rsidRDefault="001A3000" w:rsidP="001A3000"/>
    <w:p w:rsidR="00660A7F" w:rsidRPr="0055080A" w:rsidRDefault="00660A7F" w:rsidP="00660A7F">
      <w:pPr>
        <w:rPr>
          <w:rFonts w:asciiTheme="minorHAnsi" w:hAnsiTheme="minorHAnsi" w:cstheme="minorHAnsi"/>
          <w:color w:val="auto"/>
          <w:sz w:val="24"/>
          <w:szCs w:val="24"/>
        </w:rPr>
      </w:pPr>
      <w:r w:rsidRPr="0055080A">
        <w:rPr>
          <w:rFonts w:asciiTheme="minorHAnsi" w:hAnsiTheme="minorHAnsi" w:cstheme="minorHAnsi"/>
          <w:color w:val="auto"/>
          <w:sz w:val="24"/>
          <w:szCs w:val="24"/>
        </w:rPr>
        <w:t>Data_Run_bmotion.py performs a data acquisition loop using LeCroy scopes and moves one or more probes through a grid of positions, including irregular grids, using the bapsf_motion library.</w:t>
      </w:r>
    </w:p>
    <w:p w:rsidR="00660A7F" w:rsidRPr="0055080A" w:rsidRDefault="00660A7F" w:rsidP="00660A7F">
      <w:pPr>
        <w:rPr>
          <w:rFonts w:asciiTheme="minorHAnsi" w:hAnsiTheme="minorHAnsi" w:cstheme="minorHAnsi"/>
          <w:color w:val="auto"/>
          <w:sz w:val="24"/>
          <w:szCs w:val="24"/>
        </w:rPr>
      </w:pPr>
      <w:r w:rsidRPr="0055080A">
        <w:rPr>
          <w:rFonts w:asciiTheme="minorHAnsi" w:hAnsiTheme="minorHAnsi" w:cstheme="minorHAnsi"/>
          <w:color w:val="auto"/>
          <w:sz w:val="24"/>
          <w:szCs w:val="24"/>
        </w:rPr>
        <w:t>It runs two parallel processes:</w:t>
      </w:r>
    </w:p>
    <w:p w:rsidR="00660A7F" w:rsidRPr="0055080A" w:rsidRDefault="00660A7F" w:rsidP="00660A7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55080A">
        <w:rPr>
          <w:rFonts w:asciiTheme="minorHAnsi" w:hAnsiTheme="minorHAnsi" w:cstheme="minorHAnsi"/>
          <w:b/>
          <w:color w:val="auto"/>
          <w:sz w:val="24"/>
          <w:szCs w:val="24"/>
        </w:rPr>
        <w:t>Acquire</w:t>
      </w:r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: arm </w:t>
      </w:r>
      <w:r w:rsidRPr="0055080A">
        <w:rPr>
          <w:rFonts w:asciiTheme="minorHAnsi" w:hAnsiTheme="minorHAnsi" w:cstheme="minorHAnsi"/>
          <w:color w:val="auto"/>
          <w:sz w:val="24"/>
          <w:szCs w:val="24"/>
        </w:rPr>
        <w:t>scopes</w:t>
      </w:r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 for trigger (SINGLE)</w:t>
      </w:r>
      <w:r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, </w:t>
      </w:r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>record</w:t>
      </w:r>
      <w:r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 shots </w:t>
      </w:r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after scope is </w:t>
      </w:r>
      <w:proofErr w:type="spellStart"/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>triggerd</w:t>
      </w:r>
      <w:proofErr w:type="spellEnd"/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 (STOP), and writes each shot as bin files into “spool”</w:t>
      </w:r>
      <w:r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 folder.</w:t>
      </w:r>
    </w:p>
    <w:p w:rsidR="00660A7F" w:rsidRPr="0055080A" w:rsidRDefault="00660A7F" w:rsidP="00660A7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sz w:val="24"/>
          <w:szCs w:val="24"/>
        </w:rPr>
      </w:pPr>
      <w:r w:rsidRPr="0055080A">
        <w:rPr>
          <w:rFonts w:asciiTheme="minorHAnsi" w:hAnsiTheme="minorHAnsi" w:cstheme="minorHAnsi"/>
          <w:b/>
          <w:color w:val="auto"/>
          <w:sz w:val="24"/>
          <w:szCs w:val="24"/>
        </w:rPr>
        <w:t>Offload</w:t>
      </w:r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Pr="0055080A">
        <w:rPr>
          <w:rFonts w:asciiTheme="minorHAnsi" w:hAnsiTheme="minorHAnsi" w:cstheme="minorHAnsi"/>
          <w:color w:val="auto"/>
          <w:sz w:val="24"/>
          <w:szCs w:val="24"/>
        </w:rPr>
        <w:t>automatically launched in a second console window, c</w:t>
      </w:r>
      <w:r w:rsidR="0055080A" w:rsidRPr="0055080A">
        <w:rPr>
          <w:rFonts w:asciiTheme="minorHAnsi" w:hAnsiTheme="minorHAnsi" w:cstheme="minorHAnsi"/>
          <w:color w:val="auto"/>
          <w:sz w:val="24"/>
          <w:szCs w:val="24"/>
        </w:rPr>
        <w:t>opies binary data into the HDF5 file, verifies data integrity</w:t>
      </w:r>
      <w:r w:rsidRPr="0055080A">
        <w:rPr>
          <w:rFonts w:asciiTheme="minorHAnsi" w:hAnsiTheme="minorHAnsi" w:cstheme="minorHAnsi"/>
          <w:color w:val="auto"/>
          <w:sz w:val="24"/>
          <w:szCs w:val="24"/>
        </w:rPr>
        <w:t>, and deletes the binary data.</w:t>
      </w:r>
    </w:p>
    <w:p w:rsidR="00660A7F" w:rsidRPr="0055080A" w:rsidRDefault="00660A7F" w:rsidP="00660A7F">
      <w:pPr>
        <w:rPr>
          <w:rFonts w:asciiTheme="minorHAnsi" w:hAnsiTheme="minorHAnsi" w:cstheme="minorHAnsi"/>
          <w:color w:val="auto"/>
          <w:sz w:val="24"/>
          <w:szCs w:val="24"/>
        </w:rPr>
      </w:pPr>
      <w:r w:rsidRPr="0055080A">
        <w:rPr>
          <w:rFonts w:asciiTheme="minorHAnsi" w:hAnsiTheme="minorHAnsi" w:cstheme="minorHAnsi"/>
          <w:color w:val="auto"/>
          <w:sz w:val="24"/>
          <w:szCs w:val="24"/>
        </w:rPr>
        <w:t xml:space="preserve">You </w:t>
      </w:r>
      <w:r w:rsidRPr="0055080A">
        <w:rPr>
          <w:rFonts w:asciiTheme="minorHAnsi" w:hAnsiTheme="minorHAnsi" w:cstheme="minorHAnsi"/>
          <w:b/>
          <w:color w:val="auto"/>
          <w:sz w:val="24"/>
          <w:szCs w:val="24"/>
        </w:rPr>
        <w:t>only need to run Data_Run_bmotion.py</w:t>
      </w:r>
      <w:r w:rsidRPr="0055080A">
        <w:rPr>
          <w:rFonts w:asciiTheme="minorHAnsi" w:hAnsiTheme="minorHAnsi" w:cstheme="minorHAnsi"/>
          <w:color w:val="auto"/>
          <w:sz w:val="24"/>
          <w:szCs w:val="24"/>
        </w:rPr>
        <w:t>. The offload window opens automatically.</w:t>
      </w:r>
    </w:p>
    <w:p w:rsidR="001A3000" w:rsidRPr="0055080A" w:rsidRDefault="001A3000" w:rsidP="0055080A">
      <w:pPr>
        <w:pStyle w:val="Heading1"/>
      </w:pPr>
      <w:r w:rsidRPr="0055080A">
        <w:t>STEP 0</w:t>
      </w:r>
    </w:p>
    <w:p w:rsidR="00660A7F" w:rsidRPr="00CA5C68" w:rsidRDefault="0055080A" w:rsidP="00660A7F">
      <w:pPr>
        <w:pStyle w:val="ListParagraph"/>
        <w:numPr>
          <w:ilvl w:val="0"/>
          <w:numId w:val="6"/>
        </w:numPr>
        <w:rPr>
          <w:rStyle w:val="HTMLCode"/>
          <w:rFonts w:asciiTheme="minorHAnsi" w:hAnsiTheme="minorHAnsi" w:cstheme="minorHAnsi"/>
          <w:color w:val="auto"/>
          <w:sz w:val="24"/>
          <w:szCs w:val="24"/>
        </w:rPr>
      </w:pP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 xml:space="preserve">Connect </w:t>
      </w:r>
      <w:r w:rsidR="00660A7F"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>scope</w:t>
      </w: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 xml:space="preserve"> to </w:t>
      </w:r>
      <w:r w:rsidR="00660A7F"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>lab's internal DAQ network.</w:t>
      </w:r>
    </w:p>
    <w:p w:rsidR="00660A7F" w:rsidRPr="00CA5C68" w:rsidRDefault="00660A7F" w:rsidP="00660A7F">
      <w:pPr>
        <w:pStyle w:val="ListParagraph"/>
        <w:numPr>
          <w:ilvl w:val="0"/>
          <w:numId w:val="6"/>
        </w:numPr>
        <w:rPr>
          <w:rStyle w:val="HTMLCode"/>
          <w:rFonts w:asciiTheme="minorHAnsi" w:hAnsiTheme="minorHAnsi" w:cstheme="minorHAnsi"/>
          <w:color w:val="auto"/>
          <w:sz w:val="24"/>
          <w:szCs w:val="24"/>
        </w:rPr>
      </w:pP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>When the Ethernet cable is plugged in, a 192.168.7.XX address should appear under Utilities Setup &gt; Remote. If it does not, try a different Ethernet port</w:t>
      </w:r>
      <w:r w:rsidR="0055080A"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 xml:space="preserve"> on scope</w:t>
      </w: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>.</w:t>
      </w:r>
    </w:p>
    <w:p w:rsidR="00660A7F" w:rsidRDefault="00660A7F" w:rsidP="00660A7F">
      <w:pPr>
        <w:pStyle w:val="ListParagraph"/>
        <w:numPr>
          <w:ilvl w:val="0"/>
          <w:numId w:val="6"/>
        </w:numPr>
        <w:rPr>
          <w:rStyle w:val="HTMLCode"/>
          <w:rFonts w:asciiTheme="minorHAnsi" w:hAnsiTheme="minorHAnsi" w:cstheme="minorHAnsi"/>
          <w:color w:val="auto"/>
          <w:sz w:val="24"/>
          <w:szCs w:val="24"/>
        </w:rPr>
      </w:pPr>
      <w:r w:rsidRPr="00CA5C68">
        <w:rPr>
          <w:rStyle w:val="HTMLCode"/>
          <w:rFonts w:asciiTheme="minorHAnsi" w:hAnsiTheme="minorHAnsi" w:cstheme="minorHAnsi"/>
          <w:b/>
          <w:color w:val="auto"/>
          <w:sz w:val="24"/>
          <w:szCs w:val="24"/>
        </w:rPr>
        <w:t>DO NOT change any scope IP addresses</w:t>
      </w: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 xml:space="preserve">. This prevents </w:t>
      </w:r>
      <w:r w:rsid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 xml:space="preserve">device </w:t>
      </w: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>conflicts on the DAQ network.</w:t>
      </w:r>
    </w:p>
    <w:p w:rsidR="00E628AF" w:rsidRPr="00E628AF" w:rsidRDefault="00E628AF" w:rsidP="00E628AF">
      <w:pPr>
        <w:pStyle w:val="ListParagraph"/>
        <w:numPr>
          <w:ilvl w:val="0"/>
          <w:numId w:val="6"/>
        </w:numPr>
        <w:rPr>
          <w:rStyle w:val="HTMLCode"/>
          <w:rFonts w:asciiTheme="minorHAnsi" w:hAnsiTheme="minorHAnsi" w:cstheme="minorHAnsi"/>
          <w:color w:val="auto"/>
          <w:sz w:val="24"/>
          <w:szCs w:val="24"/>
        </w:rPr>
      </w:pPr>
      <w:r w:rsidRPr="00E628AF">
        <w:rPr>
          <w:rStyle w:val="HTMLCode"/>
          <w:rFonts w:asciiTheme="minorHAnsi" w:hAnsiTheme="minorHAnsi" w:cstheme="minorHAnsi"/>
          <w:color w:val="auto"/>
          <w:sz w:val="24"/>
          <w:szCs w:val="24"/>
        </w:rPr>
        <w:t xml:space="preserve">DAQ network IP table at </w:t>
      </w:r>
      <w:r w:rsidRPr="00E628AF">
        <w:rPr>
          <w:rStyle w:val="HTMLCode"/>
          <w:rFonts w:asciiTheme="minorHAnsi" w:hAnsiTheme="minorHAnsi" w:cstheme="minorHAnsi"/>
          <w:color w:val="2F5496" w:themeColor="accent5" w:themeShade="BF"/>
          <w:sz w:val="22"/>
          <w:szCs w:val="22"/>
          <w:shd w:val="pct15" w:color="auto" w:fill="FFFFFF"/>
        </w:rPr>
        <w:t>https://docs.google.com/spreadsheets/d/1Vv0nh2Zysy7qkZQiJwoCBddPjNWCaUrVLmoPI7VuG1g/</w:t>
      </w:r>
    </w:p>
    <w:p w:rsidR="00660A7F" w:rsidRPr="00CA5C68" w:rsidRDefault="00660A7F" w:rsidP="00660A7F">
      <w:pPr>
        <w:pStyle w:val="ListParagraph"/>
        <w:numPr>
          <w:ilvl w:val="0"/>
          <w:numId w:val="6"/>
        </w:numPr>
        <w:rPr>
          <w:rStyle w:val="HTMLCode"/>
          <w:rFonts w:asciiTheme="minorHAnsi" w:hAnsiTheme="minorHAnsi" w:cstheme="minorHAnsi"/>
          <w:color w:val="auto"/>
          <w:sz w:val="24"/>
          <w:szCs w:val="24"/>
        </w:rPr>
      </w:pP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>Connect the probe drives and zero them.</w:t>
      </w:r>
    </w:p>
    <w:p w:rsidR="00660A7F" w:rsidRPr="00CA5C68" w:rsidRDefault="00660A7F" w:rsidP="00660A7F">
      <w:pPr>
        <w:pStyle w:val="ListParagraph"/>
        <w:numPr>
          <w:ilvl w:val="0"/>
          <w:numId w:val="6"/>
        </w:numPr>
        <w:rPr>
          <w:rStyle w:val="HTMLCode"/>
          <w:rFonts w:asciiTheme="minorHAnsi" w:hAnsiTheme="minorHAnsi" w:cstheme="minorHAnsi"/>
          <w:color w:val="auto"/>
          <w:sz w:val="24"/>
          <w:szCs w:val="24"/>
        </w:rPr>
      </w:pPr>
      <w:r w:rsidRPr="00CA5C68">
        <w:rPr>
          <w:rStyle w:val="HTMLCode"/>
          <w:rFonts w:asciiTheme="minorHAnsi" w:hAnsiTheme="minorHAnsi" w:cstheme="minorHAnsi"/>
          <w:color w:val="auto"/>
          <w:sz w:val="24"/>
          <w:szCs w:val="24"/>
        </w:rPr>
        <w:t>Create or choose a base folder to hold the data run configuration files, for example:</w:t>
      </w:r>
    </w:p>
    <w:p w:rsidR="00660A7F" w:rsidRPr="00CA5C68" w:rsidRDefault="00660A7F" w:rsidP="00660A7F">
      <w:pPr>
        <w:pStyle w:val="HTMLPreformatted"/>
        <w:rPr>
          <w:color w:val="auto"/>
          <w:sz w:val="22"/>
          <w:szCs w:val="22"/>
        </w:rPr>
      </w:pPr>
      <w:r w:rsidRPr="00CA5C68">
        <w:rPr>
          <w:rStyle w:val="HTMLCode"/>
          <w:color w:val="auto"/>
          <w:sz w:val="22"/>
          <w:szCs w:val="22"/>
        </w:rPr>
        <w:t>E:\Shadow data\XXX\XXX</w:t>
      </w:r>
    </w:p>
    <w:p w:rsidR="00512FC2" w:rsidRPr="0055080A" w:rsidRDefault="009B505C" w:rsidP="0055080A">
      <w:pPr>
        <w:pStyle w:val="Heading1"/>
      </w:pPr>
      <w:r w:rsidRPr="0055080A">
        <w:t>Step 1</w:t>
      </w:r>
    </w:p>
    <w:p w:rsidR="00512FC2" w:rsidRPr="00196D42" w:rsidRDefault="00E628AF" w:rsidP="009B505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</w:t>
      </w:r>
      <w:r w:rsidR="00512FC2" w:rsidRPr="00196D42">
        <w:rPr>
          <w:rFonts w:asciiTheme="minorHAnsi" w:hAnsiTheme="minorHAnsi" w:cstheme="minorHAnsi"/>
          <w:sz w:val="24"/>
          <w:szCs w:val="24"/>
        </w:rPr>
        <w:t xml:space="preserve"> base folder</w:t>
      </w:r>
      <w:r>
        <w:rPr>
          <w:rFonts w:asciiTheme="minorHAnsi" w:hAnsiTheme="minorHAnsi" w:cstheme="minorHAnsi"/>
          <w:sz w:val="24"/>
          <w:szCs w:val="24"/>
        </w:rPr>
        <w:t xml:space="preserve"> needs to include</w:t>
      </w:r>
      <w:r w:rsidR="00512FC2" w:rsidRPr="00196D42">
        <w:rPr>
          <w:rFonts w:asciiTheme="minorHAnsi" w:hAnsiTheme="minorHAnsi" w:cstheme="minorHAnsi"/>
          <w:sz w:val="24"/>
          <w:szCs w:val="24"/>
        </w:rPr>
        <w:t xml:space="preserve"> these three files:</w:t>
      </w:r>
      <w:r>
        <w:rPr>
          <w:rFonts w:asciiTheme="minorHAnsi" w:hAnsiTheme="minorHAnsi" w:cstheme="minorHAnsi"/>
          <w:sz w:val="24"/>
          <w:szCs w:val="24"/>
        </w:rPr>
        <w:t xml:space="preserve"> (can have other files and subdir)</w:t>
      </w:r>
    </w:p>
    <w:tbl>
      <w:tblPr>
        <w:tblW w:w="1008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512FC2" w:rsidRPr="009B505C" w:rsidTr="00512FC2">
        <w:trPr>
          <w:tblHeader/>
        </w:trPr>
        <w:tc>
          <w:tcPr>
            <w:tcW w:w="300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17365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512FC2" w:rsidP="009B505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708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shd w:val="clear" w:color="auto" w:fill="17365D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512FC2" w:rsidP="009B505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512FC2" w:rsidRPr="009B505C" w:rsidTr="00512FC2">
        <w:tc>
          <w:tcPr>
            <w:tcW w:w="300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512FC2" w:rsidP="009B50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1"/>
                <w:szCs w:val="21"/>
                <w:shd w:val="clear" w:color="auto" w:fill="ECECEC"/>
              </w:rPr>
              <w:t>experiment_config.ini</w:t>
            </w:r>
          </w:p>
        </w:tc>
        <w:tc>
          <w:tcPr>
            <w:tcW w:w="708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512FC2" w:rsidP="00CA5C6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S</w:t>
            </w:r>
            <w:r w:rsidR="0055080A">
              <w:rPr>
                <w:sz w:val="21"/>
                <w:szCs w:val="21"/>
              </w:rPr>
              <w:t>et scope IPs</w:t>
            </w:r>
            <w:r>
              <w:rPr>
                <w:sz w:val="21"/>
                <w:szCs w:val="21"/>
              </w:rPr>
              <w:t xml:space="preserve">, </w:t>
            </w:r>
            <w:r w:rsidR="0055080A">
              <w:rPr>
                <w:sz w:val="21"/>
                <w:szCs w:val="21"/>
              </w:rPr>
              <w:t>probe</w:t>
            </w:r>
            <w:r w:rsidR="00CA5C68">
              <w:rPr>
                <w:sz w:val="21"/>
                <w:szCs w:val="21"/>
              </w:rPr>
              <w:t xml:space="preserve"> drive</w:t>
            </w:r>
            <w:r w:rsidR="0055080A">
              <w:rPr>
                <w:sz w:val="21"/>
                <w:szCs w:val="21"/>
              </w:rPr>
              <w:t xml:space="preserve"> to run, s</w:t>
            </w:r>
            <w:r>
              <w:rPr>
                <w:sz w:val="21"/>
                <w:szCs w:val="21"/>
              </w:rPr>
              <w:t>h</w:t>
            </w:r>
            <w:r w:rsidR="0055080A">
              <w:rPr>
                <w:sz w:val="21"/>
                <w:szCs w:val="21"/>
              </w:rPr>
              <w:t>ots per positio</w:t>
            </w:r>
            <w:r w:rsidR="00CA5C68">
              <w:rPr>
                <w:sz w:val="21"/>
                <w:szCs w:val="21"/>
              </w:rPr>
              <w:t>n, hdf5 path, binary save path..</w:t>
            </w:r>
            <w:r w:rsidR="0055080A">
              <w:rPr>
                <w:sz w:val="21"/>
                <w:szCs w:val="21"/>
              </w:rPr>
              <w:t>.</w:t>
            </w:r>
          </w:p>
        </w:tc>
      </w:tr>
      <w:tr w:rsidR="00512FC2" w:rsidRPr="009B505C" w:rsidTr="00512FC2">
        <w:tc>
          <w:tcPr>
            <w:tcW w:w="300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512FC2" w:rsidP="009B50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1"/>
                <w:szCs w:val="21"/>
                <w:shd w:val="clear" w:color="auto" w:fill="ECECEC"/>
              </w:rPr>
              <w:t>bmotion_config.toml</w:t>
            </w:r>
          </w:p>
        </w:tc>
        <w:tc>
          <w:tcPr>
            <w:tcW w:w="708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9B505C" w:rsidP="009B50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Motor configuration; can be exported or copied from bmotion PC.</w:t>
            </w:r>
          </w:p>
        </w:tc>
      </w:tr>
      <w:tr w:rsidR="00512FC2" w:rsidRPr="009B505C" w:rsidTr="00512FC2">
        <w:tc>
          <w:tcPr>
            <w:tcW w:w="300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512FC2" w:rsidP="009B50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1"/>
                <w:szCs w:val="21"/>
                <w:shd w:val="clear" w:color="auto" w:fill="ECECEC"/>
              </w:rPr>
              <w:t>description.txt</w:t>
            </w:r>
          </w:p>
        </w:tc>
        <w:tc>
          <w:tcPr>
            <w:tcW w:w="7080" w:type="dxa"/>
            <w:tcBorders>
              <w:top w:val="single" w:sz="4" w:space="0" w:color="E4E5E6"/>
              <w:left w:val="single" w:sz="4" w:space="0" w:color="E4E5E6"/>
              <w:bottom w:val="single" w:sz="4" w:space="0" w:color="E4E5E6"/>
              <w:right w:val="single" w:sz="4" w:space="0" w:color="E4E5E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512FC2" w:rsidRPr="009B505C" w:rsidRDefault="0055080A" w:rsidP="009B50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Experiment n</w:t>
            </w:r>
            <w:r w:rsidR="009B505C">
              <w:rPr>
                <w:sz w:val="21"/>
                <w:szCs w:val="21"/>
              </w:rPr>
              <w:t>otes about the run</w:t>
            </w:r>
            <w:proofErr w:type="gramStart"/>
            <w:r w:rsidR="009B505C">
              <w:rPr>
                <w:sz w:val="21"/>
                <w:szCs w:val="21"/>
              </w:rPr>
              <w:t>;</w:t>
            </w:r>
            <w:proofErr w:type="gramEnd"/>
            <w:r w:rsidR="009B505C">
              <w:rPr>
                <w:sz w:val="21"/>
                <w:szCs w:val="21"/>
              </w:rPr>
              <w:t xml:space="preserve"> Optional but recommended.</w:t>
            </w:r>
          </w:p>
        </w:tc>
      </w:tr>
    </w:tbl>
    <w:p w:rsidR="001A3000" w:rsidRPr="001B289C" w:rsidRDefault="00355F49" w:rsidP="001B289C">
      <w:r w:rsidRPr="009028F7">
        <w:rPr>
          <w:rFonts w:asciiTheme="minorHAnsi" w:hAnsiTheme="minorHAnsi" w:cstheme="minorHAnsi"/>
          <w:shd w:val="clear" w:color="auto" w:fill="FAFAFD"/>
        </w:rPr>
        <w:t>See</w:t>
      </w:r>
      <w:r w:rsidRPr="009028F7">
        <w:rPr>
          <w:rFonts w:asciiTheme="minorHAnsi" w:hAnsiTheme="minorHAnsi" w:cstheme="minorHAnsi"/>
        </w:rPr>
        <w:t xml:space="preserve"> </w:t>
      </w:r>
      <w:r w:rsidRPr="009028F7">
        <w:rPr>
          <w:rFonts w:asciiTheme="minorHAnsi" w:hAnsiTheme="minorHAnsi" w:cstheme="minorHAnsi"/>
          <w:i/>
          <w:color w:val="5B9BD5" w:themeColor="accent1"/>
          <w:shd w:val="pct15" w:color="auto" w:fill="FFFFFF"/>
        </w:rPr>
        <w:t>example_experiment_config.ini</w:t>
      </w:r>
      <w:r w:rsidRPr="009028F7">
        <w:rPr>
          <w:rFonts w:asciiTheme="minorHAnsi" w:hAnsiTheme="minorHAnsi" w:cstheme="minorHAnsi"/>
          <w:color w:val="5B9BD5" w:themeColor="accent1"/>
        </w:rPr>
        <w:t xml:space="preserve"> </w:t>
      </w:r>
      <w:r w:rsidRPr="009028F7">
        <w:rPr>
          <w:rFonts w:asciiTheme="minorHAnsi" w:hAnsiTheme="minorHAnsi" w:cstheme="minorHAnsi"/>
        </w:rPr>
        <w:t xml:space="preserve">and </w:t>
      </w:r>
      <w:r w:rsidRPr="009028F7">
        <w:rPr>
          <w:rFonts w:asciiTheme="minorHAnsi" w:hAnsiTheme="minorHAnsi" w:cstheme="minorHAnsi"/>
          <w:i/>
          <w:color w:val="5B9BD5" w:themeColor="accent1"/>
          <w:shd w:val="pct15" w:color="auto" w:fill="FFFFFF"/>
        </w:rPr>
        <w:t>example_description.txt</w:t>
      </w:r>
      <w:r w:rsidRPr="009028F7">
        <w:rPr>
          <w:rFonts w:asciiTheme="minorHAnsi" w:hAnsiTheme="minorHAnsi" w:cstheme="minorHAnsi"/>
          <w:color w:val="5B9BD5" w:themeColor="accent1"/>
        </w:rPr>
        <w:t xml:space="preserve"> </w:t>
      </w:r>
      <w:r w:rsidRPr="009028F7">
        <w:rPr>
          <w:rFonts w:asciiTheme="minorHAnsi" w:hAnsiTheme="minorHAnsi" w:cstheme="minorHAnsi"/>
        </w:rPr>
        <w:t xml:space="preserve">under </w:t>
      </w:r>
      <w:r w:rsidRPr="009028F7">
        <w:rPr>
          <w:rFonts w:asciiTheme="minorHAnsi" w:hAnsiTheme="minorHAnsi" w:cstheme="minorHAnsi"/>
          <w:color w:val="5B9BD5" w:themeColor="accent1"/>
          <w:shd w:val="pct15" w:color="auto" w:fill="FFFFFF"/>
        </w:rPr>
        <w:t>"C:\Users\daq\Desktop\LAPD_DAQ\"</w:t>
      </w:r>
      <w:r w:rsidR="0055080A" w:rsidRPr="009028F7">
        <w:rPr>
          <w:rFonts w:asciiTheme="minorHAnsi" w:hAnsiTheme="minorHAnsi" w:cstheme="minorHAnsi"/>
          <w:color w:val="5B9BD5" w:themeColor="accent1"/>
        </w:rPr>
        <w:t xml:space="preserve"> </w:t>
      </w:r>
      <w:r w:rsidR="0055080A" w:rsidRPr="009028F7">
        <w:rPr>
          <w:rFonts w:asciiTheme="minorHAnsi" w:hAnsiTheme="minorHAnsi" w:cstheme="minorHAnsi"/>
        </w:rPr>
        <w:t xml:space="preserve">for </w:t>
      </w:r>
      <w:r w:rsidR="00CA5C68" w:rsidRPr="009028F7">
        <w:rPr>
          <w:rFonts w:asciiTheme="minorHAnsi" w:hAnsiTheme="minorHAnsi" w:cstheme="minorHAnsi"/>
        </w:rPr>
        <w:t>example</w:t>
      </w:r>
      <w:r w:rsidR="0055080A" w:rsidRPr="009028F7">
        <w:rPr>
          <w:rFonts w:asciiTheme="minorHAnsi" w:hAnsiTheme="minorHAnsi" w:cstheme="minorHAnsi"/>
        </w:rPr>
        <w:t xml:space="preserve"> format.</w:t>
      </w:r>
      <w:r w:rsidR="001B289C">
        <w:rPr>
          <w:rFonts w:asciiTheme="minorHAnsi" w:hAnsiTheme="minorHAnsi" w:cstheme="minorHAnsi"/>
        </w:rPr>
        <w:t xml:space="preserve"> </w:t>
      </w:r>
      <w:r w:rsidR="001B289C" w:rsidRPr="009028F7">
        <w:t xml:space="preserve">See </w:t>
      </w:r>
      <w:r w:rsidR="001B289C" w:rsidRPr="001B289C">
        <w:rPr>
          <w:shd w:val="pct15" w:color="auto" w:fill="FFFFFF"/>
        </w:rPr>
        <w:t>Configuration Reference</w:t>
      </w:r>
      <w:r w:rsidR="001B289C" w:rsidRPr="009028F7">
        <w:t xml:space="preserve"> section under </w:t>
      </w:r>
      <w:r w:rsidR="001B289C" w:rsidRPr="001B289C">
        <w:rPr>
          <w:i/>
          <w:color w:val="5B9BD5" w:themeColor="accent1"/>
          <w:shd w:val="pct15" w:color="auto" w:fill="FFFFFF"/>
        </w:rPr>
        <w:t>README.md</w:t>
      </w:r>
      <w:r w:rsidR="001B289C" w:rsidRPr="001B289C">
        <w:rPr>
          <w:color w:val="5B9BD5" w:themeColor="accent1"/>
        </w:rPr>
        <w:t xml:space="preserve"> </w:t>
      </w:r>
      <w:r w:rsidR="001B289C" w:rsidRPr="009028F7">
        <w:t>for all config.ini options</w:t>
      </w:r>
    </w:p>
    <w:p w:rsidR="009B505C" w:rsidRPr="009028F7" w:rsidRDefault="009A2D43" w:rsidP="00C1276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202020"/>
          <w:shd w:val="clear" w:color="auto" w:fill="FAFAFD"/>
        </w:rPr>
      </w:pPr>
      <w:r w:rsidRPr="009028F7">
        <w:rPr>
          <w:rFonts w:asciiTheme="minorHAnsi" w:hAnsiTheme="minorHAnsi" w:cstheme="minorHAnsi"/>
          <w:color w:val="202020"/>
          <w:shd w:val="clear" w:color="auto" w:fill="FAFAFD"/>
        </w:rPr>
        <w:t xml:space="preserve">ALL displayed traces on scope </w:t>
      </w:r>
      <w:proofErr w:type="gramStart"/>
      <w:r w:rsidR="001B289C">
        <w:rPr>
          <w:rFonts w:asciiTheme="minorHAnsi" w:hAnsiTheme="minorHAnsi" w:cstheme="minorHAnsi"/>
          <w:color w:val="202020"/>
          <w:shd w:val="clear" w:color="auto" w:fill="FAFAFD"/>
        </w:rPr>
        <w:t>will be recorded</w:t>
      </w:r>
      <w:proofErr w:type="gramEnd"/>
      <w:r w:rsidR="001B289C">
        <w:rPr>
          <w:rFonts w:asciiTheme="minorHAnsi" w:hAnsiTheme="minorHAnsi" w:cstheme="minorHAnsi"/>
          <w:color w:val="202020"/>
          <w:shd w:val="clear" w:color="auto" w:fill="FAFAFD"/>
        </w:rPr>
        <w:t xml:space="preserve"> whether or not there is a</w:t>
      </w:r>
      <w:r w:rsidR="0055080A" w:rsidRPr="009028F7">
        <w:rPr>
          <w:rFonts w:asciiTheme="minorHAnsi" w:hAnsiTheme="minorHAnsi" w:cstheme="minorHAnsi"/>
          <w:color w:val="202020"/>
          <w:shd w:val="clear" w:color="auto" w:fill="FAFAFD"/>
        </w:rPr>
        <w:t xml:space="preserve"> </w:t>
      </w:r>
      <w:r w:rsidRPr="009028F7">
        <w:rPr>
          <w:rStyle w:val="HTMLCode"/>
          <w:rFonts w:asciiTheme="minorHAnsi" w:eastAsiaTheme="minorEastAsia" w:hAnsiTheme="minorHAnsi" w:cstheme="minorHAnsi"/>
          <w:color w:val="606060"/>
          <w:sz w:val="22"/>
          <w:szCs w:val="22"/>
          <w:shd w:val="clear" w:color="auto" w:fill="ECECEC"/>
        </w:rPr>
        <w:t>[channels]</w:t>
      </w:r>
      <w:r w:rsidRPr="009028F7">
        <w:rPr>
          <w:rFonts w:asciiTheme="minorHAnsi" w:hAnsiTheme="minorHAnsi" w:cstheme="minorHAnsi"/>
          <w:color w:val="202020"/>
          <w:shd w:val="clear" w:color="auto" w:fill="FAFAFD"/>
        </w:rPr>
        <w:t> entry</w:t>
      </w:r>
      <w:r w:rsidR="001B289C">
        <w:rPr>
          <w:rFonts w:asciiTheme="minorHAnsi" w:hAnsiTheme="minorHAnsi" w:cstheme="minorHAnsi"/>
          <w:color w:val="202020"/>
          <w:shd w:val="clear" w:color="auto" w:fill="FAFAFD"/>
        </w:rPr>
        <w:t xml:space="preserve"> in the </w:t>
      </w:r>
      <w:proofErr w:type="spellStart"/>
      <w:r w:rsidR="001B289C">
        <w:rPr>
          <w:rFonts w:asciiTheme="minorHAnsi" w:hAnsiTheme="minorHAnsi" w:cstheme="minorHAnsi"/>
          <w:color w:val="202020"/>
          <w:shd w:val="clear" w:color="auto" w:fill="FAFAFD"/>
        </w:rPr>
        <w:t>ini</w:t>
      </w:r>
      <w:proofErr w:type="spellEnd"/>
      <w:r w:rsidR="001B289C">
        <w:rPr>
          <w:rFonts w:asciiTheme="minorHAnsi" w:hAnsiTheme="minorHAnsi" w:cstheme="minorHAnsi"/>
          <w:color w:val="202020"/>
          <w:shd w:val="clear" w:color="auto" w:fill="FAFAFD"/>
        </w:rPr>
        <w:t xml:space="preserve"> file</w:t>
      </w:r>
      <w:r w:rsidRPr="009028F7">
        <w:rPr>
          <w:rFonts w:asciiTheme="minorHAnsi" w:hAnsiTheme="minorHAnsi" w:cstheme="minorHAnsi"/>
          <w:color w:val="202020"/>
          <w:shd w:val="clear" w:color="auto" w:fill="FAFAFD"/>
        </w:rPr>
        <w:t>.</w:t>
      </w:r>
      <w:r w:rsidR="0055080A" w:rsidRPr="009028F7">
        <w:rPr>
          <w:rFonts w:asciiTheme="minorHAnsi" w:hAnsiTheme="minorHAnsi" w:cstheme="minorHAnsi"/>
          <w:color w:val="202020"/>
          <w:shd w:val="clear" w:color="auto" w:fill="FAFAFD"/>
        </w:rPr>
        <w:t xml:space="preserve"> Missing descriptions will </w:t>
      </w:r>
      <w:r w:rsidRPr="009028F7">
        <w:rPr>
          <w:rFonts w:asciiTheme="minorHAnsi" w:hAnsiTheme="minorHAnsi" w:cstheme="minorHAnsi"/>
          <w:color w:val="202020"/>
          <w:shd w:val="clear" w:color="auto" w:fill="FAFAFD"/>
        </w:rPr>
        <w:t>return "No description available" in hdf5 file.</w:t>
      </w:r>
    </w:p>
    <w:p w:rsidR="00CA5C68" w:rsidRPr="009028F7" w:rsidRDefault="00C12765" w:rsidP="00C1276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202020"/>
        </w:rPr>
      </w:pPr>
      <w:proofErr w:type="spellStart"/>
      <w:r w:rsidRPr="009028F7">
        <w:rPr>
          <w:rFonts w:asciiTheme="minorHAnsi" w:hAnsiTheme="minorHAnsi" w:cstheme="minorHAnsi"/>
          <w:shd w:val="clear" w:color="auto" w:fill="ECECEC"/>
        </w:rPr>
        <w:t>motion_groups</w:t>
      </w:r>
      <w:proofErr w:type="spellEnd"/>
      <w:r w:rsidRPr="009028F7">
        <w:rPr>
          <w:rFonts w:asciiTheme="minorHAnsi" w:hAnsiTheme="minorHAnsi" w:cstheme="minorHAnsi"/>
          <w:color w:val="202020"/>
        </w:rPr>
        <w:t> are selected by </w:t>
      </w:r>
      <w:r w:rsidRPr="009028F7">
        <w:rPr>
          <w:rFonts w:asciiTheme="minorHAnsi" w:hAnsiTheme="minorHAnsi" w:cstheme="minorHAnsi"/>
          <w:b/>
          <w:bCs/>
          <w:color w:val="202020"/>
        </w:rPr>
        <w:t>physical drive name</w:t>
      </w:r>
      <w:r w:rsidRPr="009028F7">
        <w:rPr>
          <w:rFonts w:asciiTheme="minorHAnsi" w:hAnsiTheme="minorHAnsi" w:cstheme="minorHAnsi"/>
          <w:color w:val="202020"/>
        </w:rPr>
        <w:t> (case-insensitive), e.g. </w:t>
      </w:r>
      <w:r w:rsidRPr="009028F7">
        <w:rPr>
          <w:rFonts w:asciiTheme="minorHAnsi" w:hAnsiTheme="minorHAnsi" w:cstheme="minorHAnsi"/>
          <w:shd w:val="clear" w:color="auto" w:fill="ECECEC"/>
        </w:rPr>
        <w:t>Hermes</w:t>
      </w:r>
      <w:r w:rsidRPr="009028F7">
        <w:rPr>
          <w:rFonts w:asciiTheme="minorHAnsi" w:hAnsiTheme="minorHAnsi" w:cstheme="minorHAnsi"/>
          <w:color w:val="202020"/>
        </w:rPr>
        <w:t>, </w:t>
      </w:r>
      <w:r w:rsidRPr="009028F7">
        <w:rPr>
          <w:rFonts w:asciiTheme="minorHAnsi" w:hAnsiTheme="minorHAnsi" w:cstheme="minorHAnsi"/>
          <w:shd w:val="clear" w:color="auto" w:fill="ECECEC"/>
        </w:rPr>
        <w:t>Hades</w:t>
      </w:r>
    </w:p>
    <w:p w:rsidR="00C12765" w:rsidRPr="009028F7" w:rsidRDefault="00CA5C68" w:rsidP="00CA5C68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202020"/>
        </w:rPr>
      </w:pPr>
      <w:proofErr w:type="gramStart"/>
      <w:r w:rsidRPr="009028F7">
        <w:rPr>
          <w:rFonts w:asciiTheme="minorHAnsi" w:hAnsiTheme="minorHAnsi" w:cstheme="minorHAnsi"/>
          <w:shd w:val="clear" w:color="auto" w:fill="ECECEC"/>
        </w:rPr>
        <w:t>all</w:t>
      </w:r>
      <w:proofErr w:type="gramEnd"/>
      <w:r w:rsidRPr="009028F7">
        <w:rPr>
          <w:rFonts w:asciiTheme="minorHAnsi" w:hAnsiTheme="minorHAnsi" w:cstheme="minorHAnsi"/>
          <w:color w:val="202020"/>
        </w:rPr>
        <w:t xml:space="preserve"> runs all probe drives listed in the TOML file).</w:t>
      </w:r>
    </w:p>
    <w:p w:rsidR="00CA5C68" w:rsidRPr="009028F7" w:rsidRDefault="001B289C" w:rsidP="001B289C">
      <w:pPr>
        <w:pStyle w:val="ListParagraph"/>
        <w:numPr>
          <w:ilvl w:val="1"/>
          <w:numId w:val="6"/>
        </w:numPr>
      </w:pPr>
      <w:r>
        <w:rPr>
          <w:rFonts w:asciiTheme="minorHAnsi" w:hAnsiTheme="minorHAnsi" w:cstheme="minorHAnsi"/>
          <w:color w:val="202020"/>
        </w:rPr>
        <w:t>(Optional)</w:t>
      </w:r>
      <w:r>
        <w:rPr>
          <w:rFonts w:asciiTheme="minorHAnsi" w:hAnsiTheme="minorHAnsi" w:cstheme="minorHAnsi"/>
          <w:color w:val="202020"/>
        </w:rPr>
        <w:t xml:space="preserve"> </w:t>
      </w:r>
      <w:r w:rsidR="00CA5C68" w:rsidRPr="009028F7">
        <w:rPr>
          <w:shd w:val="pct15" w:color="auto" w:fill="FFFFFF"/>
        </w:rPr>
        <w:t>Direction</w:t>
      </w:r>
      <w:r w:rsidR="00CA5C68" w:rsidRPr="009028F7">
        <w:t xml:space="preserve"> decides whether the probe execute its position array </w:t>
      </w:r>
      <w:r w:rsidR="00CA5C68" w:rsidRPr="001B289C">
        <w:rPr>
          <w:shd w:val="pct15" w:color="auto" w:fill="FFFFFF"/>
        </w:rPr>
        <w:t>forward</w:t>
      </w:r>
      <w:r w:rsidR="00CA5C68" w:rsidRPr="009028F7">
        <w:t xml:space="preserve"> or </w:t>
      </w:r>
      <w:r w:rsidR="00CA5C68" w:rsidRPr="001B289C">
        <w:rPr>
          <w:shd w:val="pct15" w:color="auto" w:fill="FFFFFF"/>
        </w:rPr>
        <w:t>backward</w:t>
      </w:r>
      <w:r>
        <w:rPr>
          <w:shd w:val="pct15" w:color="auto" w:fill="FFFFFF"/>
        </w:rPr>
        <w:t xml:space="preserve"> </w:t>
      </w:r>
    </w:p>
    <w:p w:rsidR="00C12765" w:rsidRPr="009028F7" w:rsidRDefault="001B289C" w:rsidP="00CA5C68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color w:val="202020"/>
        </w:rPr>
      </w:pPr>
      <w:r>
        <w:rPr>
          <w:rFonts w:asciiTheme="minorHAnsi" w:hAnsiTheme="minorHAnsi" w:cstheme="minorHAnsi"/>
          <w:color w:val="202020"/>
        </w:rPr>
        <w:t>(Optional)</w:t>
      </w:r>
      <w:r>
        <w:rPr>
          <w:rFonts w:asciiTheme="minorHAnsi" w:hAnsiTheme="minorHAnsi" w:cstheme="minorHAnsi"/>
          <w:color w:val="202020"/>
        </w:rPr>
        <w:t xml:space="preserve"> </w:t>
      </w:r>
      <w:proofErr w:type="spellStart"/>
      <w:r w:rsidRPr="001B289C">
        <w:rPr>
          <w:rFonts w:asciiTheme="minorHAnsi" w:hAnsiTheme="minorHAnsi" w:cstheme="minorHAnsi"/>
          <w:shd w:val="clear" w:color="auto" w:fill="ECECEC"/>
        </w:rPr>
        <w:t>Execution_order</w:t>
      </w:r>
      <w:proofErr w:type="spellEnd"/>
      <w:r>
        <w:rPr>
          <w:rFonts w:asciiTheme="minorHAnsi" w:hAnsiTheme="minorHAnsi" w:cstheme="minorHAnsi"/>
          <w:b/>
          <w:shd w:val="clear" w:color="auto" w:fill="ECECEC"/>
        </w:rPr>
        <w:t xml:space="preserve">: </w:t>
      </w:r>
      <w:r w:rsidR="0090394B" w:rsidRPr="009028F7">
        <w:rPr>
          <w:rFonts w:asciiTheme="minorHAnsi" w:hAnsiTheme="minorHAnsi" w:cstheme="minorHAnsi"/>
          <w:b/>
          <w:shd w:val="clear" w:color="auto" w:fill="ECECEC"/>
        </w:rPr>
        <w:t>Interleaved</w:t>
      </w:r>
      <w:r w:rsidR="0090394B" w:rsidRPr="009028F7">
        <w:rPr>
          <w:rFonts w:asciiTheme="minorHAnsi" w:hAnsiTheme="minorHAnsi" w:cstheme="minorHAnsi"/>
          <w:color w:val="202020"/>
        </w:rPr>
        <w:t> moves al</w:t>
      </w:r>
      <w:r>
        <w:rPr>
          <w:rFonts w:asciiTheme="minorHAnsi" w:hAnsiTheme="minorHAnsi" w:cstheme="minorHAnsi"/>
          <w:color w:val="202020"/>
        </w:rPr>
        <w:t>l probes together (need same position array size</w:t>
      </w:r>
      <w:r w:rsidR="0090394B" w:rsidRPr="009028F7">
        <w:rPr>
          <w:rFonts w:asciiTheme="minorHAnsi" w:hAnsiTheme="minorHAnsi" w:cstheme="minorHAnsi"/>
          <w:color w:val="202020"/>
        </w:rPr>
        <w:t xml:space="preserve">); </w:t>
      </w:r>
      <w:r w:rsidR="0090394B" w:rsidRPr="009028F7">
        <w:rPr>
          <w:rFonts w:asciiTheme="minorHAnsi" w:hAnsiTheme="minorHAnsi" w:cstheme="minorHAnsi"/>
          <w:b/>
          <w:shd w:val="clear" w:color="auto" w:fill="ECECEC"/>
        </w:rPr>
        <w:t>sequential</w:t>
      </w:r>
      <w:r w:rsidR="0090394B" w:rsidRPr="009028F7">
        <w:rPr>
          <w:rFonts w:asciiTheme="minorHAnsi" w:hAnsiTheme="minorHAnsi" w:cstheme="minorHAnsi"/>
          <w:color w:val="202020"/>
        </w:rPr>
        <w:t> completes all positions of one probe before moving on to the next.</w:t>
      </w:r>
      <w:r>
        <w:rPr>
          <w:rFonts w:asciiTheme="minorHAnsi" w:hAnsiTheme="minorHAnsi" w:cstheme="minorHAnsi"/>
          <w:color w:val="202020"/>
        </w:rPr>
        <w:t xml:space="preserve"> </w:t>
      </w:r>
    </w:p>
    <w:p w:rsidR="00C12765" w:rsidRPr="009405F2" w:rsidRDefault="00C12765" w:rsidP="009405F2">
      <w:pPr>
        <w:pStyle w:val="Heading1"/>
      </w:pPr>
      <w:r w:rsidRPr="009405F2">
        <w:lastRenderedPageBreak/>
        <w:t>Step 2</w:t>
      </w:r>
    </w:p>
    <w:p w:rsidR="00C12765" w:rsidRPr="00CA4B5B" w:rsidRDefault="00C12765" w:rsidP="00CA4B5B">
      <w:pPr>
        <w:shd w:val="clear" w:color="auto" w:fill="FAFAFD"/>
        <w:spacing w:before="24" w:after="48" w:line="240" w:lineRule="auto"/>
        <w:rPr>
          <w:rFonts w:asciiTheme="minorHAnsi" w:hAnsiTheme="minorHAnsi" w:cstheme="minorHAnsi"/>
          <w:color w:val="202020"/>
          <w:sz w:val="24"/>
          <w:szCs w:val="24"/>
        </w:rPr>
      </w:pPr>
      <w:r w:rsidRPr="009405F2">
        <w:rPr>
          <w:rFonts w:asciiTheme="minorHAnsi" w:hAnsiTheme="minorHAnsi" w:cstheme="minorHAnsi"/>
          <w:color w:val="202020"/>
          <w:sz w:val="24"/>
          <w:szCs w:val="24"/>
        </w:rPr>
        <w:t xml:space="preserve">Open </w:t>
      </w:r>
      <w:r w:rsidRPr="009405F2">
        <w:rPr>
          <w:rFonts w:asciiTheme="minorHAnsi" w:hAnsiTheme="minorHAnsi" w:cstheme="minorHAnsi"/>
          <w:color w:val="606060"/>
          <w:sz w:val="24"/>
          <w:szCs w:val="24"/>
          <w:shd w:val="clear" w:color="auto" w:fill="ECECEC"/>
        </w:rPr>
        <w:t>Data_Run_bmotion.py</w:t>
      </w:r>
      <w:r w:rsidRPr="009405F2">
        <w:rPr>
          <w:rFonts w:asciiTheme="minorHAnsi" w:hAnsiTheme="minorHAnsi" w:cstheme="minorHAnsi"/>
          <w:color w:val="202020"/>
          <w:sz w:val="24"/>
          <w:szCs w:val="24"/>
        </w:rPr>
        <w:t xml:space="preserve"> and edit line 54 near the top:</w:t>
      </w:r>
      <w:r w:rsidR="00CA4B5B">
        <w:rPr>
          <w:rFonts w:asciiTheme="minorHAnsi" w:hAnsiTheme="minorHAnsi" w:cstheme="minorHAnsi"/>
          <w:color w:val="202020"/>
          <w:sz w:val="24"/>
          <w:szCs w:val="24"/>
        </w:rPr>
        <w:t xml:space="preserve"> </w:t>
      </w:r>
      <w:proofErr w:type="spellStart"/>
      <w:r w:rsidRPr="00CA4B5B">
        <w:rPr>
          <w:rFonts w:asciiTheme="minorHAnsi" w:hAnsiTheme="minorHAnsi" w:cstheme="minorHAnsi"/>
          <w:color w:val="606060"/>
          <w:shd w:val="clear" w:color="auto" w:fill="ECECEC"/>
        </w:rPr>
        <w:t>base_path</w:t>
      </w:r>
      <w:proofErr w:type="spellEnd"/>
      <w:r w:rsidRPr="00CA4B5B">
        <w:rPr>
          <w:rFonts w:asciiTheme="minorHAnsi" w:hAnsiTheme="minorHAnsi" w:cstheme="minorHAnsi"/>
          <w:color w:val="606060"/>
          <w:shd w:val="clear" w:color="auto" w:fill="ECECEC"/>
        </w:rPr>
        <w:t xml:space="preserve"> = </w:t>
      </w:r>
      <w:proofErr w:type="spellStart"/>
      <w:r w:rsidRPr="00CA4B5B">
        <w:rPr>
          <w:rFonts w:asciiTheme="minorHAnsi" w:hAnsiTheme="minorHAnsi" w:cstheme="minorHAnsi"/>
          <w:color w:val="606060"/>
          <w:shd w:val="clear" w:color="auto" w:fill="ECECEC"/>
        </w:rPr>
        <w:t>r"E</w:t>
      </w:r>
      <w:proofErr w:type="spellEnd"/>
      <w:r w:rsidRPr="00CA4B5B">
        <w:rPr>
          <w:rFonts w:asciiTheme="minorHAnsi" w:hAnsiTheme="minorHAnsi" w:cstheme="minorHAnsi"/>
          <w:color w:val="606060"/>
          <w:shd w:val="clear" w:color="auto" w:fill="ECECEC"/>
        </w:rPr>
        <w:t>:\Shadow data\XX\XX"</w:t>
      </w:r>
    </w:p>
    <w:p w:rsidR="00C12765" w:rsidRPr="009405F2" w:rsidRDefault="009405F2" w:rsidP="009405F2">
      <w:pPr>
        <w:pStyle w:val="ListParagraph"/>
        <w:numPr>
          <w:ilvl w:val="0"/>
          <w:numId w:val="11"/>
        </w:numPr>
        <w:shd w:val="clear" w:color="auto" w:fill="FAFAFD"/>
        <w:spacing w:before="24" w:after="48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02020"/>
        </w:rPr>
        <w:t>This is the only line</w:t>
      </w:r>
      <w:r w:rsidR="00C12765" w:rsidRPr="009405F2">
        <w:rPr>
          <w:rFonts w:asciiTheme="minorHAnsi" w:hAnsiTheme="minorHAnsi" w:cstheme="minorHAnsi"/>
          <w:color w:val="202020"/>
        </w:rPr>
        <w:t xml:space="preserve"> </w:t>
      </w:r>
      <w:r>
        <w:rPr>
          <w:rFonts w:asciiTheme="minorHAnsi" w:hAnsiTheme="minorHAnsi" w:cstheme="minorHAnsi"/>
          <w:color w:val="202020"/>
        </w:rPr>
        <w:t xml:space="preserve">that </w:t>
      </w:r>
      <w:r w:rsidR="00C12765" w:rsidRPr="009405F2">
        <w:rPr>
          <w:rFonts w:asciiTheme="minorHAnsi" w:hAnsiTheme="minorHAnsi" w:cstheme="minorHAnsi"/>
          <w:color w:val="202020"/>
        </w:rPr>
        <w:t>need</w:t>
      </w:r>
      <w:r>
        <w:rPr>
          <w:rFonts w:asciiTheme="minorHAnsi" w:hAnsiTheme="minorHAnsi" w:cstheme="minorHAnsi"/>
          <w:color w:val="202020"/>
        </w:rPr>
        <w:t>s</w:t>
      </w:r>
      <w:r w:rsidR="00C12765" w:rsidRPr="009405F2">
        <w:rPr>
          <w:rFonts w:asciiTheme="minorHAnsi" w:hAnsiTheme="minorHAnsi" w:cstheme="minorHAnsi"/>
          <w:color w:val="202020"/>
        </w:rPr>
        <w:t xml:space="preserve"> </w:t>
      </w:r>
      <w:r>
        <w:rPr>
          <w:rFonts w:asciiTheme="minorHAnsi" w:hAnsiTheme="minorHAnsi" w:cstheme="minorHAnsi"/>
          <w:color w:val="202020"/>
        </w:rPr>
        <w:t>edit</w:t>
      </w:r>
      <w:r w:rsidR="00C12765" w:rsidRPr="009405F2">
        <w:rPr>
          <w:rFonts w:asciiTheme="minorHAnsi" w:hAnsiTheme="minorHAnsi" w:cstheme="minorHAnsi"/>
          <w:color w:val="202020"/>
        </w:rPr>
        <w:t xml:space="preserve"> in </w:t>
      </w:r>
      <w:r w:rsidR="00C12765" w:rsidRPr="009405F2">
        <w:rPr>
          <w:rFonts w:asciiTheme="minorHAnsi" w:hAnsiTheme="minorHAnsi" w:cstheme="minorHAnsi"/>
          <w:color w:val="5B9BD5" w:themeColor="accent1"/>
          <w:shd w:val="pct15" w:color="auto" w:fill="FFFFFF"/>
        </w:rPr>
        <w:t>Data_Run_bmotion.py</w:t>
      </w:r>
      <w:r w:rsidR="00C12765" w:rsidRPr="009405F2">
        <w:rPr>
          <w:rFonts w:asciiTheme="minorHAnsi" w:hAnsiTheme="minorHAnsi" w:cstheme="minorHAnsi"/>
        </w:rPr>
        <w:t>, ideally only once for the experiment week.</w:t>
      </w:r>
    </w:p>
    <w:p w:rsidR="009405F2" w:rsidRPr="009405F2" w:rsidRDefault="009405F2" w:rsidP="009405F2">
      <w:pPr>
        <w:pStyle w:val="ListParagraph"/>
        <w:numPr>
          <w:ilvl w:val="0"/>
          <w:numId w:val="11"/>
        </w:numPr>
        <w:shd w:val="clear" w:color="auto" w:fill="FAFAFD"/>
        <w:spacing w:before="24" w:after="48" w:line="240" w:lineRule="auto"/>
        <w:rPr>
          <w:rFonts w:asciiTheme="minorHAnsi" w:hAnsiTheme="minorHAnsi" w:cstheme="minorHAnsi"/>
        </w:rPr>
      </w:pPr>
      <w:r w:rsidRPr="009405F2">
        <w:rPr>
          <w:rFonts w:asciiTheme="minorHAnsi" w:hAnsiTheme="minorHAnsi" w:cstheme="minorHAnsi"/>
          <w:color w:val="5B9BD5" w:themeColor="accent1"/>
          <w:shd w:val="pct15" w:color="auto" w:fill="FFFFFF"/>
        </w:rPr>
        <w:t>experiment_config.ini</w:t>
      </w:r>
      <w:r w:rsidRPr="009405F2">
        <w:rPr>
          <w:rFonts w:asciiTheme="minorHAnsi" w:hAnsiTheme="minorHAnsi" w:cstheme="minorHAnsi"/>
        </w:rPr>
        <w:t xml:space="preserve">, </w:t>
      </w:r>
      <w:proofErr w:type="spellStart"/>
      <w:r w:rsidRPr="009405F2">
        <w:rPr>
          <w:rFonts w:asciiTheme="minorHAnsi" w:hAnsiTheme="minorHAnsi" w:cstheme="minorHAnsi"/>
          <w:color w:val="5B9BD5" w:themeColor="accent1"/>
          <w:shd w:val="pct15" w:color="auto" w:fill="FFFFFF"/>
        </w:rPr>
        <w:t>bmotion_config.toml</w:t>
      </w:r>
      <w:proofErr w:type="spellEnd"/>
      <w:r w:rsidRPr="009405F2">
        <w:rPr>
          <w:rFonts w:asciiTheme="minorHAnsi" w:hAnsiTheme="minorHAnsi" w:cstheme="minorHAnsi"/>
        </w:rPr>
        <w:t>, description.txt require</w:t>
      </w:r>
      <w:r>
        <w:rPr>
          <w:rFonts w:asciiTheme="minorHAnsi" w:hAnsiTheme="minorHAnsi" w:cstheme="minorHAnsi"/>
        </w:rPr>
        <w:t>s</w:t>
      </w:r>
      <w:r w:rsidRPr="009405F2">
        <w:rPr>
          <w:rFonts w:asciiTheme="minorHAnsi" w:hAnsiTheme="minorHAnsi" w:cstheme="minorHAnsi"/>
        </w:rPr>
        <w:t xml:space="preserve"> edit for every data run.</w:t>
      </w:r>
    </w:p>
    <w:p w:rsidR="009405F2" w:rsidRPr="009405F2" w:rsidRDefault="009405F2" w:rsidP="009405F2">
      <w:pPr>
        <w:pStyle w:val="ListParagraph"/>
        <w:numPr>
          <w:ilvl w:val="0"/>
          <w:numId w:val="11"/>
        </w:numPr>
        <w:shd w:val="clear" w:color="auto" w:fill="FAFAFD"/>
        <w:spacing w:before="24" w:after="48" w:line="240" w:lineRule="auto"/>
        <w:rPr>
          <w:rFonts w:asciiTheme="minorHAnsi" w:hAnsiTheme="minorHAnsi" w:cstheme="minorHAnsi"/>
          <w:color w:val="202020"/>
        </w:rPr>
      </w:pPr>
      <w:proofErr w:type="gramStart"/>
      <w:r w:rsidRPr="009405F2">
        <w:rPr>
          <w:rFonts w:asciiTheme="minorHAnsi" w:hAnsiTheme="minorHAnsi" w:cstheme="minorHAnsi"/>
          <w:color w:val="5B9BD5" w:themeColor="accent1"/>
          <w:shd w:val="pct15" w:color="auto" w:fill="FFFFFF"/>
        </w:rPr>
        <w:t>description.txt</w:t>
      </w:r>
      <w:proofErr w:type="gramEnd"/>
      <w:r w:rsidRPr="009405F2">
        <w:rPr>
          <w:rFonts w:asciiTheme="minorHAnsi" w:hAnsiTheme="minorHAnsi" w:cstheme="minorHAnsi"/>
          <w:color w:val="5B9BD5" w:themeColor="accent1"/>
        </w:rPr>
        <w:t xml:space="preserve"> </w:t>
      </w:r>
      <w:r w:rsidRPr="009405F2">
        <w:rPr>
          <w:rFonts w:asciiTheme="minorHAnsi" w:hAnsiTheme="minorHAnsi" w:cstheme="minorHAnsi"/>
        </w:rPr>
        <w:t>can be edited during data run, as the Python program updates it before data run finishes.</w:t>
      </w:r>
    </w:p>
    <w:p w:rsidR="00C12765" w:rsidRPr="009405F2" w:rsidRDefault="00B11A4A" w:rsidP="009405F2">
      <w:pPr>
        <w:pStyle w:val="Heading1"/>
      </w:pPr>
      <w:r w:rsidRPr="009405F2">
        <w:t>Step 3</w:t>
      </w:r>
    </w:p>
    <w:p w:rsidR="00C12765" w:rsidRPr="00CA4B5B" w:rsidRDefault="00C12765" w:rsidP="00C12765">
      <w:pPr>
        <w:shd w:val="clear" w:color="auto" w:fill="FAFAFD"/>
        <w:spacing w:before="24" w:after="48" w:line="240" w:lineRule="auto"/>
        <w:rPr>
          <w:rFonts w:asciiTheme="minorHAnsi" w:hAnsiTheme="minorHAnsi" w:cstheme="minorHAnsi"/>
          <w:color w:val="202020"/>
        </w:rPr>
      </w:pPr>
      <w:r w:rsidRPr="00CA4B5B">
        <w:rPr>
          <w:rFonts w:asciiTheme="minorHAnsi" w:hAnsiTheme="minorHAnsi" w:cstheme="minorHAnsi"/>
          <w:color w:val="202020"/>
        </w:rPr>
        <w:t>Fro</w:t>
      </w:r>
      <w:r w:rsidR="009405F2" w:rsidRPr="00CA4B5B">
        <w:rPr>
          <w:rFonts w:asciiTheme="minorHAnsi" w:hAnsiTheme="minorHAnsi" w:cstheme="minorHAnsi"/>
          <w:color w:val="202020"/>
        </w:rPr>
        <w:t xml:space="preserve">m the repo directory, with </w:t>
      </w:r>
      <w:r w:rsidRPr="00CA4B5B">
        <w:rPr>
          <w:rFonts w:asciiTheme="minorHAnsi" w:hAnsiTheme="minorHAnsi" w:cstheme="minorHAnsi"/>
          <w:color w:val="202020"/>
        </w:rPr>
        <w:t>environment active (.</w:t>
      </w:r>
      <w:proofErr w:type="spellStart"/>
      <w:r w:rsidRPr="00CA4B5B">
        <w:rPr>
          <w:rFonts w:asciiTheme="minorHAnsi" w:hAnsiTheme="minorHAnsi" w:cstheme="minorHAnsi"/>
          <w:color w:val="202020"/>
        </w:rPr>
        <w:t>venv</w:t>
      </w:r>
      <w:proofErr w:type="spellEnd"/>
      <w:r w:rsidRPr="00CA4B5B">
        <w:rPr>
          <w:rFonts w:asciiTheme="minorHAnsi" w:hAnsiTheme="minorHAnsi" w:cstheme="minorHAnsi"/>
          <w:color w:val="202020"/>
        </w:rPr>
        <w:t>), run:</w:t>
      </w:r>
    </w:p>
    <w:p w:rsidR="00C12765" w:rsidRPr="00CA4B5B" w:rsidRDefault="00C12765" w:rsidP="00C12765">
      <w:pPr>
        <w:pStyle w:val="HTMLPreformatted"/>
        <w:shd w:val="clear" w:color="auto" w:fill="FAFA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rPr>
          <w:rFonts w:asciiTheme="minorHAnsi" w:hAnsiTheme="minorHAnsi" w:cstheme="minorHAnsi"/>
          <w:color w:val="606060"/>
          <w:sz w:val="22"/>
          <w:szCs w:val="22"/>
          <w:shd w:val="clear" w:color="auto" w:fill="ECECEC"/>
        </w:rPr>
      </w:pPr>
      <w:proofErr w:type="gramStart"/>
      <w:r w:rsidRPr="00CA4B5B">
        <w:rPr>
          <w:rFonts w:asciiTheme="minorHAnsi" w:hAnsiTheme="minorHAnsi" w:cstheme="minorHAnsi"/>
          <w:color w:val="606060"/>
          <w:sz w:val="22"/>
          <w:szCs w:val="22"/>
          <w:shd w:val="clear" w:color="auto" w:fill="ECECEC"/>
        </w:rPr>
        <w:t>python</w:t>
      </w:r>
      <w:proofErr w:type="gramEnd"/>
      <w:r w:rsidRPr="00CA4B5B">
        <w:rPr>
          <w:rFonts w:asciiTheme="minorHAnsi" w:hAnsiTheme="minorHAnsi" w:cstheme="minorHAnsi"/>
          <w:color w:val="606060"/>
          <w:sz w:val="22"/>
          <w:szCs w:val="22"/>
          <w:shd w:val="clear" w:color="auto" w:fill="ECECEC"/>
        </w:rPr>
        <w:t xml:space="preserve"> Data_Run_bmotion.py</w:t>
      </w:r>
    </w:p>
    <w:p w:rsidR="00306900" w:rsidRPr="00306900" w:rsidRDefault="00306900" w:rsidP="00306900">
      <w:pPr>
        <w:shd w:val="clear" w:color="auto" w:fill="FAFAFD"/>
        <w:spacing w:before="24" w:after="48" w:line="240" w:lineRule="auto"/>
        <w:rPr>
          <w:rFonts w:asciiTheme="minorHAnsi" w:hAnsiTheme="minorHAnsi" w:cstheme="minorHAnsi"/>
          <w:color w:val="202020"/>
        </w:rPr>
      </w:pPr>
      <w:r w:rsidRPr="00CA4B5B">
        <w:rPr>
          <w:rFonts w:asciiTheme="minorHAnsi" w:hAnsiTheme="minorHAnsi" w:cstheme="minorHAnsi"/>
          <w:color w:val="202020"/>
        </w:rPr>
        <w:t>DAQ</w:t>
      </w:r>
      <w:r w:rsidRPr="00306900">
        <w:rPr>
          <w:rFonts w:asciiTheme="minorHAnsi" w:hAnsiTheme="minorHAnsi" w:cstheme="minorHAnsi"/>
          <w:color w:val="202020"/>
        </w:rPr>
        <w:t xml:space="preserve"> PC keeps all of LAPD_DAQ's dependencies inside a folder called </w:t>
      </w:r>
      <w:r w:rsidRPr="00CA4B5B">
        <w:rPr>
          <w:rFonts w:asciiTheme="minorHAnsi" w:hAnsiTheme="minorHAnsi" w:cstheme="minorHAnsi"/>
          <w:color w:val="606060"/>
          <w:shd w:val="clear" w:color="auto" w:fill="ECECEC"/>
        </w:rPr>
        <w:t>.</w:t>
      </w:r>
      <w:proofErr w:type="spellStart"/>
      <w:r w:rsidRPr="00CA4B5B">
        <w:rPr>
          <w:rFonts w:asciiTheme="minorHAnsi" w:hAnsiTheme="minorHAnsi" w:cstheme="minorHAnsi"/>
          <w:color w:val="606060"/>
          <w:shd w:val="clear" w:color="auto" w:fill="ECECEC"/>
        </w:rPr>
        <w:t>venv</w:t>
      </w:r>
      <w:proofErr w:type="spellEnd"/>
      <w:r w:rsidRPr="00306900">
        <w:rPr>
          <w:rFonts w:asciiTheme="minorHAnsi" w:hAnsiTheme="minorHAnsi" w:cstheme="minorHAnsi"/>
          <w:color w:val="202020"/>
        </w:rPr>
        <w:t xml:space="preserve"> (a "virtual environment"). You must </w:t>
      </w:r>
      <w:r w:rsidRPr="00CA4B5B">
        <w:rPr>
          <w:rFonts w:asciiTheme="minorHAnsi" w:hAnsiTheme="minorHAnsi" w:cstheme="minorHAnsi"/>
          <w:b/>
          <w:bCs/>
          <w:color w:val="202020"/>
        </w:rPr>
        <w:t>activate</w:t>
      </w:r>
      <w:r w:rsidRPr="00306900">
        <w:rPr>
          <w:rFonts w:asciiTheme="minorHAnsi" w:hAnsiTheme="minorHAnsi" w:cstheme="minorHAnsi"/>
          <w:color w:val="202020"/>
        </w:rPr>
        <w:t xml:space="preserve"> this environment before running the </w:t>
      </w:r>
      <w:r w:rsidRPr="00CA4B5B">
        <w:rPr>
          <w:rFonts w:asciiTheme="minorHAnsi" w:hAnsiTheme="minorHAnsi" w:cstheme="minorHAnsi"/>
          <w:color w:val="202020"/>
        </w:rPr>
        <w:t>script;</w:t>
      </w:r>
      <w:r w:rsidRPr="00306900">
        <w:rPr>
          <w:rFonts w:asciiTheme="minorHAnsi" w:hAnsiTheme="minorHAnsi" w:cstheme="minorHAnsi"/>
          <w:color w:val="202020"/>
        </w:rPr>
        <w:t xml:space="preserve"> </w:t>
      </w:r>
      <w:r w:rsidRPr="00CA4B5B">
        <w:rPr>
          <w:rFonts w:asciiTheme="minorHAnsi" w:hAnsiTheme="minorHAnsi" w:cstheme="minorHAnsi"/>
          <w:color w:val="202020"/>
        </w:rPr>
        <w:t>otherwise,</w:t>
      </w:r>
      <w:r w:rsidRPr="00306900">
        <w:rPr>
          <w:rFonts w:asciiTheme="minorHAnsi" w:hAnsiTheme="minorHAnsi" w:cstheme="minorHAnsi"/>
          <w:color w:val="202020"/>
        </w:rPr>
        <w:t xml:space="preserve"> Python </w:t>
      </w:r>
      <w:r w:rsidRPr="00CA4B5B">
        <w:rPr>
          <w:rFonts w:asciiTheme="minorHAnsi" w:hAnsiTheme="minorHAnsi" w:cstheme="minorHAnsi"/>
          <w:color w:val="202020"/>
        </w:rPr>
        <w:t>will not</w:t>
      </w:r>
      <w:r w:rsidRPr="00306900">
        <w:rPr>
          <w:rFonts w:asciiTheme="minorHAnsi" w:hAnsiTheme="minorHAnsi" w:cstheme="minorHAnsi"/>
          <w:color w:val="202020"/>
        </w:rPr>
        <w:t xml:space="preserve"> find the parts it needs. Below are two ways to do it. Pick one.</w:t>
      </w:r>
    </w:p>
    <w:p w:rsidR="00306900" w:rsidRPr="00306900" w:rsidRDefault="00306900" w:rsidP="00306900">
      <w:pPr>
        <w:pStyle w:val="ImportantNote"/>
        <w:rPr>
          <w:rFonts w:asciiTheme="minorHAnsi" w:hAnsiTheme="minorHAnsi" w:cstheme="minorHAnsi"/>
        </w:rPr>
      </w:pPr>
      <w:r w:rsidRPr="00306900">
        <w:rPr>
          <w:rFonts w:asciiTheme="minorHAnsi" w:hAnsiTheme="minorHAnsi" w:cstheme="minorHAnsi"/>
          <w:b/>
          <w:bCs/>
        </w:rPr>
        <w:t>The one rule to remember:</w:t>
      </w:r>
      <w:r w:rsidRPr="00306900">
        <w:rPr>
          <w:rFonts w:asciiTheme="minorHAnsi" w:hAnsiTheme="minorHAnsi" w:cstheme="minorHAnsi"/>
        </w:rPr>
        <w:t xml:space="preserve"> before running anything, your command line must show </w:t>
      </w:r>
      <w:r w:rsidRPr="00306900">
        <w:rPr>
          <w:rFonts w:asciiTheme="minorHAnsi" w:hAnsiTheme="minorHAnsi" w:cstheme="minorHAnsi"/>
          <w:color w:val="606060"/>
          <w:sz w:val="19"/>
          <w:szCs w:val="19"/>
          <w:shd w:val="clear" w:color="auto" w:fill="ECECEC"/>
        </w:rPr>
        <w:t>(.</w:t>
      </w:r>
      <w:proofErr w:type="spellStart"/>
      <w:r w:rsidRPr="00306900">
        <w:rPr>
          <w:rFonts w:asciiTheme="minorHAnsi" w:hAnsiTheme="minorHAnsi" w:cstheme="minorHAnsi"/>
          <w:color w:val="606060"/>
          <w:sz w:val="19"/>
          <w:szCs w:val="19"/>
          <w:shd w:val="clear" w:color="auto" w:fill="ECECEC"/>
        </w:rPr>
        <w:t>venv</w:t>
      </w:r>
      <w:proofErr w:type="spellEnd"/>
      <w:r w:rsidRPr="00306900">
        <w:rPr>
          <w:rFonts w:asciiTheme="minorHAnsi" w:hAnsiTheme="minorHAnsi" w:cstheme="minorHAnsi"/>
          <w:color w:val="606060"/>
          <w:sz w:val="19"/>
          <w:szCs w:val="19"/>
          <w:shd w:val="clear" w:color="auto" w:fill="ECECEC"/>
        </w:rPr>
        <w:t>)</w:t>
      </w:r>
      <w:r w:rsidRPr="00306900">
        <w:rPr>
          <w:rFonts w:asciiTheme="minorHAnsi" w:hAnsiTheme="minorHAnsi" w:cstheme="minorHAnsi"/>
        </w:rPr>
        <w:t xml:space="preserve"> at the start of the line. If you </w:t>
      </w:r>
      <w:proofErr w:type="gramStart"/>
      <w:r w:rsidRPr="00306900">
        <w:rPr>
          <w:rFonts w:asciiTheme="minorHAnsi" w:hAnsiTheme="minorHAnsi" w:cstheme="minorHAnsi"/>
        </w:rPr>
        <w:t>don't</w:t>
      </w:r>
      <w:proofErr w:type="gramEnd"/>
      <w:r w:rsidRPr="00306900">
        <w:rPr>
          <w:rFonts w:asciiTheme="minorHAnsi" w:hAnsiTheme="minorHAnsi" w:cstheme="minorHAnsi"/>
        </w:rPr>
        <w:t xml:space="preserve"> see </w:t>
      </w:r>
      <w:r w:rsidRPr="00306900">
        <w:rPr>
          <w:rFonts w:asciiTheme="minorHAnsi" w:hAnsiTheme="minorHAnsi" w:cstheme="minorHAnsi"/>
          <w:color w:val="606060"/>
          <w:sz w:val="19"/>
          <w:szCs w:val="19"/>
          <w:shd w:val="clear" w:color="auto" w:fill="ECECEC"/>
        </w:rPr>
        <w:t>(.</w:t>
      </w:r>
      <w:proofErr w:type="spellStart"/>
      <w:r w:rsidRPr="00306900">
        <w:rPr>
          <w:rFonts w:asciiTheme="minorHAnsi" w:hAnsiTheme="minorHAnsi" w:cstheme="minorHAnsi"/>
          <w:color w:val="606060"/>
          <w:sz w:val="19"/>
          <w:szCs w:val="19"/>
          <w:shd w:val="clear" w:color="auto" w:fill="ECECEC"/>
        </w:rPr>
        <w:t>venv</w:t>
      </w:r>
      <w:proofErr w:type="spellEnd"/>
      <w:r w:rsidRPr="00306900">
        <w:rPr>
          <w:rFonts w:asciiTheme="minorHAnsi" w:hAnsiTheme="minorHAnsi" w:cstheme="minorHAnsi"/>
          <w:color w:val="606060"/>
          <w:sz w:val="19"/>
          <w:szCs w:val="19"/>
          <w:shd w:val="clear" w:color="auto" w:fill="ECECEC"/>
        </w:rPr>
        <w:t>)</w:t>
      </w:r>
      <w:r w:rsidRPr="00306900">
        <w:rPr>
          <w:rFonts w:asciiTheme="minorHAnsi" w:hAnsiTheme="minorHAnsi" w:cstheme="minorHAnsi"/>
        </w:rPr>
        <w:t xml:space="preserve">, the environment is </w:t>
      </w:r>
      <w:r w:rsidRPr="00306900">
        <w:rPr>
          <w:rFonts w:asciiTheme="minorHAnsi" w:hAnsiTheme="minorHAnsi" w:cstheme="minorHAnsi"/>
          <w:b/>
          <w:bCs/>
        </w:rPr>
        <w:t>not</w:t>
      </w:r>
      <w:r w:rsidRPr="00306900">
        <w:rPr>
          <w:rFonts w:asciiTheme="minorHAnsi" w:hAnsiTheme="minorHAnsi" w:cstheme="minorHAnsi"/>
        </w:rPr>
        <w:t xml:space="preserve"> active and the script will fail.</w:t>
      </w:r>
    </w:p>
    <w:p w:rsidR="00306900" w:rsidRPr="00306900" w:rsidRDefault="00306900" w:rsidP="00306900">
      <w:pPr>
        <w:pStyle w:val="Heading2"/>
      </w:pPr>
      <w:r w:rsidRPr="00306900">
        <w:t>Method 1 — Using VS Code</w:t>
      </w:r>
    </w:p>
    <w:p w:rsidR="00306900" w:rsidRPr="00306900" w:rsidRDefault="00306900" w:rsidP="00306900">
      <w:p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CA4B5B">
        <w:rPr>
          <w:rFonts w:ascii="Segoe UI" w:hAnsi="Segoe UI" w:cs="Segoe UI"/>
          <w:color w:val="202020"/>
          <w:sz w:val="20"/>
          <w:szCs w:val="20"/>
        </w:rPr>
        <w:t>VS Code is the program with this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 blue </w:t>
      </w:r>
      <w:proofErr w:type="gramStart"/>
      <w:r w:rsidRPr="00306900">
        <w:rPr>
          <w:rFonts w:ascii="Segoe UI" w:hAnsi="Segoe UI" w:cs="Segoe UI"/>
          <w:color w:val="202020"/>
          <w:sz w:val="20"/>
          <w:szCs w:val="20"/>
        </w:rPr>
        <w:t>icon</w:t>
      </w:r>
      <w:r w:rsidRPr="00CA4B5B">
        <w:rPr>
          <w:rFonts w:ascii="Segoe UI" w:hAnsi="Segoe UI" w:cs="Segoe UI"/>
          <w:color w:val="202020"/>
          <w:sz w:val="20"/>
          <w:szCs w:val="20"/>
        </w:rPr>
        <w:t xml:space="preserve">  </w:t>
      </w:r>
      <w:proofErr w:type="gramEnd"/>
      <w:r w:rsidRPr="00CA4B5B">
        <w:rPr>
          <w:rFonts w:ascii="Segoe UI" w:hAnsi="Segoe UI" w:cs="Segoe UI"/>
          <w:noProof/>
          <w:color w:val="202020"/>
          <w:sz w:val="20"/>
          <w:szCs w:val="20"/>
        </w:rPr>
        <w:drawing>
          <wp:inline distT="0" distB="0" distL="0" distR="0">
            <wp:extent cx="247559" cy="247559"/>
            <wp:effectExtent l="0" t="0" r="635" b="635"/>
            <wp:docPr id="1" name="Picture 1" descr="C:\Users\hjia9\AppData\Local\Microsoft\Windows\INetCache\Content.MSO\5A4C56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jia9\AppData\Local\Microsoft\Windows\INetCache\Content.MSO\5A4C56B5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91" cy="26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900">
        <w:rPr>
          <w:rFonts w:ascii="Segoe UI" w:hAnsi="Segoe UI" w:cs="Segoe UI"/>
          <w:color w:val="202020"/>
          <w:sz w:val="20"/>
          <w:szCs w:val="20"/>
        </w:rPr>
        <w:t>. It has a built-in command line at the bottom.</w:t>
      </w:r>
    </w:p>
    <w:p w:rsidR="00306900" w:rsidRPr="00306900" w:rsidRDefault="00306900" w:rsidP="00306900">
      <w:pPr>
        <w:numPr>
          <w:ilvl w:val="0"/>
          <w:numId w:val="13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 xml:space="preserve">Launch VS Code. Go to the menu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File → Open Folder…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, navigate to the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LAPD_DAQ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 folder, and click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Select Folder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. The file list on the left should now show files like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Data_Run_bmotion.py</w:t>
      </w:r>
      <w:r w:rsidRPr="00306900">
        <w:rPr>
          <w:rFonts w:ascii="Segoe UI" w:hAnsi="Segoe UI" w:cs="Segoe UI"/>
          <w:color w:val="202020"/>
          <w:sz w:val="20"/>
          <w:szCs w:val="20"/>
        </w:rPr>
        <w:t>.</w:t>
      </w:r>
    </w:p>
    <w:p w:rsidR="00306900" w:rsidRPr="00306900" w:rsidRDefault="00306900" w:rsidP="00306900">
      <w:pPr>
        <w:numPr>
          <w:ilvl w:val="0"/>
          <w:numId w:val="13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 xml:space="preserve">From the top menu, choose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Terminal → New Terminal</w:t>
      </w:r>
      <w:r w:rsidRPr="00306900">
        <w:rPr>
          <w:rFonts w:ascii="Segoe UI" w:hAnsi="Segoe UI" w:cs="Segoe UI"/>
          <w:color w:val="202020"/>
          <w:sz w:val="20"/>
          <w:szCs w:val="20"/>
        </w:rPr>
        <w:t>. A command-line panel opens at the bottom of the window.</w:t>
      </w:r>
    </w:p>
    <w:p w:rsidR="00306900" w:rsidRPr="00CA4B5B" w:rsidRDefault="00306900" w:rsidP="00306900">
      <w:pPr>
        <w:numPr>
          <w:ilvl w:val="0"/>
          <w:numId w:val="13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CA4B5B">
        <w:rPr>
          <w:rFonts w:ascii="Segoe UI" w:hAnsi="Segoe UI" w:cs="Segoe UI"/>
          <w:color w:val="202020"/>
          <w:sz w:val="20"/>
          <w:szCs w:val="20"/>
        </w:rPr>
        <w:t xml:space="preserve">The line should 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begin with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(.</w:t>
      </w:r>
      <w:proofErr w:type="spellStart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venv</w:t>
      </w:r>
      <w:proofErr w:type="spellEnd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)</w:t>
      </w:r>
      <w:r w:rsidRPr="00306900">
        <w:rPr>
          <w:rFonts w:ascii="Segoe UI" w:hAnsi="Segoe UI" w:cs="Segoe UI"/>
          <w:color w:val="202020"/>
          <w:sz w:val="20"/>
          <w:szCs w:val="20"/>
        </w:rPr>
        <w:t>, like this:</w:t>
      </w:r>
      <w:r w:rsidRPr="00CA4B5B">
        <w:rPr>
          <w:rFonts w:ascii="Segoe UI" w:hAnsi="Segoe UI" w:cs="Segoe UI"/>
          <w:color w:val="202020"/>
          <w:sz w:val="20"/>
          <w:szCs w:val="20"/>
        </w:rPr>
        <w:t xml:space="preserve">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(.</w:t>
      </w:r>
      <w:proofErr w:type="spellStart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venv</w:t>
      </w:r>
      <w:proofErr w:type="spellEnd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) C:\Users\...\LAPD_DAQ&gt;</w:t>
      </w:r>
    </w:p>
    <w:p w:rsidR="00306900" w:rsidRPr="00CA4B5B" w:rsidRDefault="00306900" w:rsidP="00306900">
      <w:pPr>
        <w:numPr>
          <w:ilvl w:val="0"/>
          <w:numId w:val="13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CA4B5B">
        <w:rPr>
          <w:rFonts w:ascii="Segoe UI" w:hAnsi="Segoe UI" w:cs="Segoe UI"/>
          <w:color w:val="202020"/>
          <w:sz w:val="20"/>
          <w:szCs w:val="20"/>
        </w:rPr>
        <w:t xml:space="preserve">If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(.</w:t>
      </w:r>
      <w:proofErr w:type="spellStart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venv</w:t>
      </w:r>
      <w:proofErr w:type="spellEnd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)</w:t>
      </w:r>
      <w:r w:rsidRPr="00CA4B5B">
        <w:rPr>
          <w:rFonts w:ascii="Segoe UI" w:hAnsi="Segoe UI" w:cs="Segoe UI"/>
          <w:color w:val="auto"/>
          <w:sz w:val="20"/>
          <w:szCs w:val="20"/>
          <w:shd w:val="clear" w:color="auto" w:fill="ECECEC"/>
        </w:rPr>
        <w:t>is missing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, </w:t>
      </w:r>
      <w:r w:rsidRPr="00CA4B5B">
        <w:rPr>
          <w:rFonts w:ascii="Segoe UI" w:hAnsi="Segoe UI" w:cs="Segoe UI"/>
          <w:color w:val="202020"/>
          <w:sz w:val="20"/>
          <w:szCs w:val="20"/>
        </w:rPr>
        <w:t xml:space="preserve">run the following command: </w:t>
      </w:r>
      <w:proofErr w:type="spellStart"/>
      <w:r w:rsidRPr="00CA4B5B">
        <w:rPr>
          <w:rFonts w:ascii="Courier New" w:hAnsi="Courier New" w:cs="Courier New"/>
          <w:sz w:val="20"/>
          <w:szCs w:val="20"/>
        </w:rPr>
        <w:t>venv</w:t>
      </w:r>
      <w:proofErr w:type="spellEnd"/>
      <w:r w:rsidRPr="00CA4B5B">
        <w:rPr>
          <w:rFonts w:ascii="Courier New" w:hAnsi="Courier New" w:cs="Courier New"/>
          <w:sz w:val="20"/>
          <w:szCs w:val="20"/>
        </w:rPr>
        <w:t>\Scripts\activate.bat</w:t>
      </w:r>
    </w:p>
    <w:p w:rsidR="00306900" w:rsidRPr="00CA4B5B" w:rsidRDefault="00306900" w:rsidP="00306900">
      <w:pPr>
        <w:numPr>
          <w:ilvl w:val="0"/>
          <w:numId w:val="13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CA4B5B">
        <w:rPr>
          <w:rFonts w:ascii="Segoe UI" w:hAnsi="Segoe UI" w:cs="Segoe UI"/>
          <w:color w:val="202020"/>
          <w:sz w:val="20"/>
          <w:szCs w:val="20"/>
        </w:rPr>
        <w:t xml:space="preserve">Run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python Data_Run_bmotion.py</w:t>
      </w:r>
    </w:p>
    <w:p w:rsidR="00306900" w:rsidRPr="00306900" w:rsidRDefault="00306900" w:rsidP="00306900">
      <w:pPr>
        <w:numPr>
          <w:ilvl w:val="0"/>
          <w:numId w:val="13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 xml:space="preserve">The run begins, and a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second window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 (the offload) opens on its own.</w:t>
      </w:r>
    </w:p>
    <w:p w:rsidR="00306900" w:rsidRPr="00306900" w:rsidRDefault="00306900" w:rsidP="00306900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06900">
        <w:rPr>
          <w:rFonts w:ascii="Times New Roman" w:hAnsi="Times New Roman" w:cs="Times New Roman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6900" w:rsidRPr="00306900" w:rsidRDefault="00306900" w:rsidP="00306900">
      <w:pPr>
        <w:pStyle w:val="Heading2"/>
      </w:pPr>
      <w:r w:rsidRPr="00306900">
        <w:t>Method 2 — Using Windows PowerShell</w:t>
      </w:r>
    </w:p>
    <w:p w:rsidR="00306900" w:rsidRPr="00306900" w:rsidRDefault="00306900" w:rsidP="00306900">
      <w:p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>PowerShell is a built-in Windows command line</w:t>
      </w:r>
      <w:r w:rsidR="00CA4B5B" w:rsidRPr="00CA4B5B">
        <w:rPr>
          <w:rFonts w:ascii="Segoe UI" w:hAnsi="Segoe UI" w:cs="Segoe UI"/>
          <w:color w:val="202020"/>
          <w:sz w:val="20"/>
          <w:szCs w:val="20"/>
        </w:rPr>
        <w:t xml:space="preserve"> with </w:t>
      </w:r>
      <w:proofErr w:type="gramStart"/>
      <w:r w:rsidR="00CA4B5B" w:rsidRPr="00CA4B5B">
        <w:rPr>
          <w:rFonts w:ascii="Segoe UI" w:hAnsi="Segoe UI" w:cs="Segoe UI"/>
          <w:color w:val="202020"/>
          <w:sz w:val="20"/>
          <w:szCs w:val="20"/>
        </w:rPr>
        <w:t xml:space="preserve">icon </w:t>
      </w:r>
      <w:proofErr w:type="gramEnd"/>
      <w:r w:rsidR="00CA4B5B" w:rsidRPr="00CA4B5B">
        <w:rPr>
          <w:rFonts w:ascii="Segoe UI" w:hAnsi="Segoe UI" w:cs="Segoe UI"/>
          <w:noProof/>
          <w:color w:val="202020"/>
          <w:sz w:val="20"/>
          <w:szCs w:val="20"/>
        </w:rPr>
        <w:drawing>
          <wp:inline distT="0" distB="0" distL="0" distR="0">
            <wp:extent cx="244657" cy="244657"/>
            <wp:effectExtent l="0" t="0" r="3175" b="3175"/>
            <wp:docPr id="2" name="Picture 2" descr="C:\Users\hjia9\AppData\Local\Microsoft\Windows\INetCache\Content.MSO\463FAF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jia9\AppData\Local\Microsoft\Windows\INetCache\Content.MSO\463FAF8B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20" cy="2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900">
        <w:rPr>
          <w:rFonts w:ascii="Segoe UI" w:hAnsi="Segoe UI" w:cs="Segoe UI"/>
          <w:color w:val="202020"/>
          <w:sz w:val="20"/>
          <w:szCs w:val="20"/>
        </w:rPr>
        <w:t>.</w:t>
      </w:r>
    </w:p>
    <w:p w:rsidR="00306900" w:rsidRPr="00306900" w:rsidRDefault="00306900" w:rsidP="00306900">
      <w:pPr>
        <w:numPr>
          <w:ilvl w:val="0"/>
          <w:numId w:val="14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 xml:space="preserve">Click the Windows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Start</w:t>
      </w:r>
      <w:r w:rsidR="00CA4B5B" w:rsidRPr="00CA4B5B">
        <w:rPr>
          <w:rFonts w:ascii="Segoe UI" w:hAnsi="Segoe UI" w:cs="Segoe UI"/>
          <w:color w:val="202020"/>
          <w:sz w:val="20"/>
          <w:szCs w:val="20"/>
        </w:rPr>
        <w:t xml:space="preserve"> button and find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Windows PowerShell</w:t>
      </w:r>
      <w:r w:rsidR="00CA4B5B" w:rsidRPr="00CA4B5B">
        <w:rPr>
          <w:rFonts w:ascii="Segoe UI" w:hAnsi="Segoe UI" w:cs="Segoe UI"/>
          <w:color w:val="202020"/>
          <w:sz w:val="20"/>
          <w:szCs w:val="20"/>
        </w:rPr>
        <w:t>.</w:t>
      </w:r>
    </w:p>
    <w:p w:rsidR="00306900" w:rsidRPr="00306900" w:rsidRDefault="00306900" w:rsidP="00D11850">
      <w:pPr>
        <w:numPr>
          <w:ilvl w:val="0"/>
          <w:numId w:val="14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 xml:space="preserve">You need to move into the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LAPD_DAQ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 folder. Type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 xml:space="preserve">cd </w:t>
      </w:r>
      <w:r w:rsidRPr="00306900">
        <w:rPr>
          <w:rFonts w:ascii="Segoe UI" w:hAnsi="Segoe UI" w:cs="Segoe UI"/>
          <w:color w:val="202020"/>
          <w:sz w:val="20"/>
          <w:szCs w:val="20"/>
        </w:rPr>
        <w:t xml:space="preserve">(the letters c, d, </w:t>
      </w:r>
      <w:proofErr w:type="gramStart"/>
      <w:r w:rsidRPr="00306900">
        <w:rPr>
          <w:rFonts w:ascii="Segoe UI" w:hAnsi="Segoe UI" w:cs="Segoe UI"/>
          <w:color w:val="202020"/>
          <w:sz w:val="20"/>
          <w:szCs w:val="20"/>
        </w:rPr>
        <w:t>then</w:t>
      </w:r>
      <w:proofErr w:type="gramEnd"/>
      <w:r w:rsidRPr="00306900">
        <w:rPr>
          <w:rFonts w:ascii="Segoe UI" w:hAnsi="Segoe UI" w:cs="Segoe UI"/>
          <w:color w:val="202020"/>
          <w:sz w:val="20"/>
          <w:szCs w:val="20"/>
        </w:rPr>
        <w:t xml:space="preserve"> a space), then type the full path to the folder, and press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Enter</w:t>
      </w:r>
      <w:r w:rsidR="00CA4B5B" w:rsidRPr="00CA4B5B">
        <w:rPr>
          <w:rFonts w:ascii="Segoe UI" w:hAnsi="Segoe UI" w:cs="Segoe UI"/>
          <w:color w:val="202020"/>
          <w:sz w:val="20"/>
          <w:szCs w:val="20"/>
        </w:rPr>
        <w:t>.</w:t>
      </w:r>
    </w:p>
    <w:p w:rsidR="00306900" w:rsidRPr="00CA4B5B" w:rsidRDefault="00306900" w:rsidP="00CA4B5B">
      <w:pPr>
        <w:numPr>
          <w:ilvl w:val="0"/>
          <w:numId w:val="14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 xml:space="preserve">Type this exactly and press </w:t>
      </w: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Enter</w:t>
      </w:r>
      <w:r w:rsidRPr="00306900">
        <w:rPr>
          <w:rFonts w:ascii="Segoe UI" w:hAnsi="Segoe UI" w:cs="Segoe UI"/>
          <w:color w:val="202020"/>
          <w:sz w:val="20"/>
          <w:szCs w:val="20"/>
        </w:rPr>
        <w:t>:</w:t>
      </w:r>
      <w:r w:rsidR="00CA4B5B" w:rsidRPr="00CA4B5B">
        <w:rPr>
          <w:rFonts w:ascii="Segoe UI" w:hAnsi="Segoe UI" w:cs="Segoe UI"/>
          <w:color w:val="202020"/>
          <w:sz w:val="20"/>
          <w:szCs w:val="20"/>
        </w:rPr>
        <w:t xml:space="preserve">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.\.</w:t>
      </w:r>
      <w:proofErr w:type="spellStart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venv</w:t>
      </w:r>
      <w:proofErr w:type="spellEnd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\Scripts\Activate.ps1</w:t>
      </w:r>
    </w:p>
    <w:p w:rsidR="00306900" w:rsidRPr="00CA4B5B" w:rsidRDefault="00306900" w:rsidP="00CA4B5B">
      <w:pPr>
        <w:numPr>
          <w:ilvl w:val="0"/>
          <w:numId w:val="14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306900">
        <w:rPr>
          <w:rFonts w:ascii="Segoe UI" w:hAnsi="Segoe UI" w:cs="Segoe UI"/>
          <w:color w:val="202020"/>
          <w:sz w:val="20"/>
          <w:szCs w:val="20"/>
        </w:rPr>
        <w:t>The st</w:t>
      </w:r>
      <w:r w:rsidR="00CA4B5B" w:rsidRPr="00CA4B5B">
        <w:rPr>
          <w:rFonts w:ascii="Segoe UI" w:hAnsi="Segoe UI" w:cs="Segoe UI"/>
          <w:color w:val="202020"/>
          <w:sz w:val="20"/>
          <w:szCs w:val="20"/>
        </w:rPr>
        <w:t>art of the line should now show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(.</w:t>
      </w:r>
      <w:proofErr w:type="spellStart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venv</w:t>
      </w:r>
      <w:proofErr w:type="spellEnd"/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) PS C</w:t>
      </w:r>
      <w:r w:rsidR="00CA4B5B"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:\...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\LAPD_DAQ&gt;</w:t>
      </w:r>
    </w:p>
    <w:p w:rsidR="00306900" w:rsidRPr="00CA4B5B" w:rsidRDefault="00306900" w:rsidP="00CA4B5B">
      <w:pPr>
        <w:numPr>
          <w:ilvl w:val="0"/>
          <w:numId w:val="14"/>
        </w:numPr>
        <w:shd w:val="clear" w:color="auto" w:fill="FAFAFD"/>
        <w:spacing w:before="24" w:after="48" w:line="240" w:lineRule="auto"/>
        <w:rPr>
          <w:rFonts w:ascii="Segoe UI" w:hAnsi="Segoe UI" w:cs="Segoe UI"/>
          <w:color w:val="202020"/>
          <w:sz w:val="20"/>
          <w:szCs w:val="20"/>
        </w:rPr>
      </w:pPr>
      <w:r w:rsidRPr="00CA4B5B">
        <w:rPr>
          <w:rFonts w:ascii="Segoe UI" w:hAnsi="Segoe UI" w:cs="Segoe UI"/>
          <w:b/>
          <w:bCs/>
          <w:color w:val="202020"/>
          <w:sz w:val="20"/>
          <w:szCs w:val="20"/>
        </w:rPr>
        <w:t>Run the scr</w:t>
      </w:r>
      <w:r w:rsidR="00CA4B5B" w:rsidRPr="00CA4B5B">
        <w:rPr>
          <w:rFonts w:ascii="Segoe UI" w:hAnsi="Segoe UI" w:cs="Segoe UI"/>
          <w:b/>
          <w:bCs/>
          <w:color w:val="202020"/>
          <w:sz w:val="20"/>
          <w:szCs w:val="20"/>
        </w:rPr>
        <w:t xml:space="preserve">ipt </w:t>
      </w:r>
      <w:r w:rsidRPr="00CA4B5B">
        <w:rPr>
          <w:rFonts w:ascii="Courier New" w:hAnsi="Courier New" w:cs="Courier New"/>
          <w:color w:val="606060"/>
          <w:sz w:val="20"/>
          <w:szCs w:val="20"/>
          <w:shd w:val="clear" w:color="auto" w:fill="ECECEC"/>
        </w:rPr>
        <w:t>python Data_Run_bmotion.py</w:t>
      </w:r>
    </w:p>
    <w:p w:rsidR="00C12765" w:rsidRPr="009405F2" w:rsidRDefault="00C12765" w:rsidP="009405F2">
      <w:pPr>
        <w:pStyle w:val="Heading1"/>
      </w:pPr>
      <w:r w:rsidRPr="009405F2">
        <w:t>What happens next</w:t>
      </w:r>
    </w:p>
    <w:p w:rsidR="00196D42" w:rsidRPr="00034749" w:rsidRDefault="00CA4B5B" w:rsidP="00196D42">
      <w:pPr>
        <w:pStyle w:val="ListParagraph"/>
        <w:numPr>
          <w:ilvl w:val="0"/>
          <w:numId w:val="9"/>
        </w:numPr>
        <w:shd w:val="clear" w:color="auto" w:fill="FAFAFD"/>
        <w:spacing w:before="100" w:beforeAutospacing="1" w:after="100" w:afterAutospacing="1" w:line="240" w:lineRule="auto"/>
        <w:rPr>
          <w:rFonts w:asciiTheme="minorHAnsi" w:hAnsiTheme="minorHAnsi" w:cstheme="minorHAnsi"/>
          <w:color w:val="202020"/>
          <w:sz w:val="20"/>
          <w:szCs w:val="20"/>
        </w:rPr>
      </w:pPr>
      <w:r w:rsidRPr="00034749">
        <w:rPr>
          <w:rFonts w:asciiTheme="minorHAnsi" w:hAnsiTheme="minorHAnsi" w:cstheme="minorHAnsi"/>
          <w:color w:val="202020"/>
          <w:sz w:val="20"/>
          <w:szCs w:val="20"/>
        </w:rPr>
        <w:t>Once d</w:t>
      </w:r>
      <w:r w:rsidR="00196D42" w:rsidRPr="00034749">
        <w:rPr>
          <w:rFonts w:asciiTheme="minorHAnsi" w:hAnsiTheme="minorHAnsi" w:cstheme="minorHAnsi"/>
          <w:color w:val="202020"/>
          <w:sz w:val="20"/>
          <w:szCs w:val="20"/>
        </w:rPr>
        <w:t>ata run starts</w:t>
      </w:r>
      <w:r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 successfully</w:t>
      </w:r>
      <w:r w:rsidR="00196D42"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, </w:t>
      </w:r>
      <w:r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you should see some print statements </w:t>
      </w:r>
      <w:r w:rsidR="00196D42"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in </w:t>
      </w:r>
      <w:r w:rsidRPr="00034749">
        <w:rPr>
          <w:rFonts w:asciiTheme="minorHAnsi" w:hAnsiTheme="minorHAnsi" w:cstheme="minorHAnsi"/>
          <w:color w:val="202020"/>
          <w:sz w:val="20"/>
          <w:szCs w:val="20"/>
        </w:rPr>
        <w:t>the terminal window including</w:t>
      </w:r>
      <w:r w:rsidR="00196D42"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 scope initialization, selected motors, total positions, total shots etc.</w:t>
      </w:r>
    </w:p>
    <w:p w:rsidR="00C12765" w:rsidRPr="00034749" w:rsidRDefault="00CA4B5B" w:rsidP="00795301">
      <w:pPr>
        <w:pStyle w:val="ListParagraph"/>
        <w:numPr>
          <w:ilvl w:val="0"/>
          <w:numId w:val="9"/>
        </w:numPr>
        <w:shd w:val="clear" w:color="auto" w:fill="FAFAFD"/>
        <w:spacing w:before="100" w:beforeAutospacing="1" w:after="100" w:afterAutospacing="1" w:line="240" w:lineRule="auto"/>
        <w:rPr>
          <w:rFonts w:asciiTheme="minorHAnsi" w:hAnsiTheme="minorHAnsi" w:cstheme="minorHAnsi"/>
          <w:color w:val="202020"/>
          <w:sz w:val="20"/>
          <w:szCs w:val="20"/>
        </w:rPr>
      </w:pPr>
      <w:r w:rsidRPr="00034749">
        <w:rPr>
          <w:rFonts w:asciiTheme="minorHAnsi" w:hAnsiTheme="minorHAnsi" w:cstheme="minorHAnsi"/>
          <w:color w:val="202020"/>
          <w:sz w:val="20"/>
          <w:szCs w:val="20"/>
        </w:rPr>
        <w:t>T</w:t>
      </w:r>
      <w:r w:rsidR="00C12765" w:rsidRPr="00034749">
        <w:rPr>
          <w:rFonts w:asciiTheme="minorHAnsi" w:hAnsiTheme="minorHAnsi" w:cstheme="minorHAnsi"/>
          <w:color w:val="202020"/>
          <w:sz w:val="20"/>
          <w:szCs w:val="20"/>
        </w:rPr>
        <w:t>he parallel program that writes binary data into hdf5</w:t>
      </w:r>
      <w:r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 will be running until it says</w:t>
      </w:r>
      <w:r w:rsidR="005D5041"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 data write completed</w:t>
      </w:r>
      <w:r w:rsidRPr="00034749">
        <w:rPr>
          <w:rFonts w:asciiTheme="minorHAnsi" w:hAnsiTheme="minorHAnsi" w:cstheme="minorHAnsi"/>
          <w:color w:val="202020"/>
          <w:sz w:val="20"/>
          <w:szCs w:val="20"/>
        </w:rPr>
        <w:t>; please close it then.</w:t>
      </w:r>
    </w:p>
    <w:p w:rsidR="00C12765" w:rsidRPr="00034749" w:rsidRDefault="00196D42" w:rsidP="009B505C">
      <w:pPr>
        <w:pStyle w:val="ListParagraph"/>
        <w:numPr>
          <w:ilvl w:val="0"/>
          <w:numId w:val="9"/>
        </w:numPr>
        <w:shd w:val="clear" w:color="auto" w:fill="FAFAFD"/>
        <w:spacing w:before="100" w:beforeAutospacing="1" w:after="100" w:afterAutospacing="1" w:line="240" w:lineRule="auto"/>
        <w:rPr>
          <w:rFonts w:asciiTheme="minorHAnsi" w:hAnsiTheme="minorHAnsi" w:cstheme="minorHAnsi"/>
          <w:color w:val="202020"/>
          <w:sz w:val="20"/>
          <w:szCs w:val="20"/>
        </w:rPr>
      </w:pPr>
      <w:r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A progress bar appears. </w:t>
      </w:r>
      <w:r w:rsidR="005D5041" w:rsidRPr="00034749">
        <w:rPr>
          <w:rFonts w:asciiTheme="minorHAnsi" w:hAnsiTheme="minorHAnsi" w:cstheme="minorHAnsi"/>
          <w:color w:val="202020"/>
          <w:sz w:val="20"/>
          <w:szCs w:val="20"/>
        </w:rPr>
        <w:t>A rough time estimate will show and a</w:t>
      </w:r>
      <w:r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 more accurate </w:t>
      </w:r>
      <w:r w:rsidR="00C12765"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time estimate </w:t>
      </w:r>
      <w:r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will show up </w:t>
      </w:r>
      <w:r w:rsidR="00C12765" w:rsidRPr="00034749">
        <w:rPr>
          <w:rFonts w:asciiTheme="minorHAnsi" w:hAnsiTheme="minorHAnsi" w:cstheme="minorHAnsi"/>
          <w:color w:val="202020"/>
          <w:sz w:val="20"/>
          <w:szCs w:val="20"/>
        </w:rPr>
        <w:t>once the first line scan completes</w:t>
      </w:r>
      <w:r w:rsidR="005D5041" w:rsidRPr="00034749">
        <w:rPr>
          <w:rFonts w:asciiTheme="minorHAnsi" w:hAnsiTheme="minorHAnsi" w:cstheme="minorHAnsi"/>
          <w:color w:val="202020"/>
          <w:sz w:val="20"/>
          <w:szCs w:val="20"/>
        </w:rPr>
        <w:t xml:space="preserve"> for 2D scans</w:t>
      </w:r>
      <w:r w:rsidR="00C12765" w:rsidRPr="00034749">
        <w:rPr>
          <w:rFonts w:asciiTheme="minorHAnsi" w:hAnsiTheme="minorHAnsi" w:cstheme="minorHAnsi"/>
          <w:color w:val="202020"/>
          <w:sz w:val="20"/>
          <w:szCs w:val="20"/>
        </w:rPr>
        <w:t>.</w:t>
      </w:r>
      <w:bookmarkStart w:id="0" w:name="_GoBack"/>
      <w:bookmarkEnd w:id="0"/>
    </w:p>
    <w:sectPr w:rsidR="00C12765" w:rsidRPr="0003474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349E"/>
    <w:multiLevelType w:val="multilevel"/>
    <w:tmpl w:val="AE8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262B"/>
    <w:multiLevelType w:val="multilevel"/>
    <w:tmpl w:val="151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08D6"/>
    <w:multiLevelType w:val="hybridMultilevel"/>
    <w:tmpl w:val="79F8A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44D60"/>
    <w:multiLevelType w:val="multilevel"/>
    <w:tmpl w:val="285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22826"/>
    <w:multiLevelType w:val="multilevel"/>
    <w:tmpl w:val="F03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321AC"/>
    <w:multiLevelType w:val="multilevel"/>
    <w:tmpl w:val="ED14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B5B6F"/>
    <w:multiLevelType w:val="multilevel"/>
    <w:tmpl w:val="FEEC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85125"/>
    <w:multiLevelType w:val="hybridMultilevel"/>
    <w:tmpl w:val="9E6AD8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B667F"/>
    <w:multiLevelType w:val="multilevel"/>
    <w:tmpl w:val="A3C4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33DA3"/>
    <w:multiLevelType w:val="multilevel"/>
    <w:tmpl w:val="285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C0399"/>
    <w:multiLevelType w:val="hybridMultilevel"/>
    <w:tmpl w:val="11D2E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C3F87"/>
    <w:multiLevelType w:val="multilevel"/>
    <w:tmpl w:val="A8BC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E1760"/>
    <w:multiLevelType w:val="hybridMultilevel"/>
    <w:tmpl w:val="05644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734E1"/>
    <w:multiLevelType w:val="hybridMultilevel"/>
    <w:tmpl w:val="D01C38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12"/>
  </w:num>
  <w:num w:numId="6">
    <w:abstractNumId w:val="10"/>
  </w:num>
  <w:num w:numId="7">
    <w:abstractNumId w:val="4"/>
  </w:num>
  <w:num w:numId="8">
    <w:abstractNumId w:val="8"/>
  </w:num>
  <w:num w:numId="9">
    <w:abstractNumId w:val="3"/>
  </w:num>
  <w:num w:numId="10">
    <w:abstractNumId w:val="9"/>
  </w:num>
  <w:num w:numId="11">
    <w:abstractNumId w:val="13"/>
  </w:num>
  <w:num w:numId="12">
    <w:abstractNumId w:val="7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C34"/>
    <w:rsid w:val="00034749"/>
    <w:rsid w:val="00196D42"/>
    <w:rsid w:val="001A3000"/>
    <w:rsid w:val="001B289C"/>
    <w:rsid w:val="001C0C07"/>
    <w:rsid w:val="00306900"/>
    <w:rsid w:val="00355F49"/>
    <w:rsid w:val="00393C34"/>
    <w:rsid w:val="00512FC2"/>
    <w:rsid w:val="0055080A"/>
    <w:rsid w:val="005D5041"/>
    <w:rsid w:val="00660A7F"/>
    <w:rsid w:val="006B0E4C"/>
    <w:rsid w:val="00780E52"/>
    <w:rsid w:val="00795301"/>
    <w:rsid w:val="009028F7"/>
    <w:rsid w:val="0090394B"/>
    <w:rsid w:val="009405F2"/>
    <w:rsid w:val="009A1B82"/>
    <w:rsid w:val="009A2D43"/>
    <w:rsid w:val="009B505C"/>
    <w:rsid w:val="00A325A8"/>
    <w:rsid w:val="00AF0998"/>
    <w:rsid w:val="00B11A4A"/>
    <w:rsid w:val="00C12765"/>
    <w:rsid w:val="00CA4B5B"/>
    <w:rsid w:val="00CA5C68"/>
    <w:rsid w:val="00DB0CD8"/>
    <w:rsid w:val="00E503DF"/>
    <w:rsid w:val="00E6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1645"/>
  <w15:chartTrackingRefBased/>
  <w15:docId w15:val="{66232933-8F1A-4F93-B23B-A726888B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color w:val="1F2937"/>
        <w:sz w:val="22"/>
        <w:szCs w:val="22"/>
        <w:lang w:val="en-US" w:eastAsia="zh-C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E52"/>
    <w:pPr>
      <w:keepNext/>
      <w:keepLines/>
      <w:shd w:val="clear" w:color="auto" w:fill="EAF2F8"/>
      <w:spacing w:before="220" w:after="90"/>
      <w:outlineLvl w:val="0"/>
    </w:pPr>
    <w:rPr>
      <w:b/>
      <w:bCs/>
      <w:color w:val="17365D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A3000"/>
    <w:pPr>
      <w:keepNext/>
      <w:keepLines/>
      <w:spacing w:before="160" w:after="70"/>
      <w:outlineLvl w:val="1"/>
    </w:pPr>
    <w:rPr>
      <w:b/>
      <w:bCs/>
      <w:color w:val="17365D"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FC2"/>
    <w:pPr>
      <w:keepNext/>
      <w:keepLines/>
      <w:spacing w:before="120" w:after="60"/>
      <w:outlineLvl w:val="2"/>
    </w:pPr>
    <w:rPr>
      <w:b/>
      <w:bCs/>
      <w:color w:val="17365D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52"/>
    <w:rPr>
      <w:rFonts w:ascii="Calibri" w:hAnsi="Calibri" w:cs="Calibri"/>
      <w:b/>
      <w:bCs/>
      <w:color w:val="17365D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A3000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3000"/>
    <w:rPr>
      <w:rFonts w:ascii="Consolas" w:hAnsi="Consolas" w:cs="Consolas"/>
      <w:color w:val="0B5394"/>
      <w:sz w:val="20"/>
      <w:szCs w:val="20"/>
    </w:rPr>
  </w:style>
  <w:style w:type="character" w:styleId="Strong">
    <w:name w:val="Strong"/>
    <w:basedOn w:val="DefaultParagraphFont"/>
    <w:uiPriority w:val="22"/>
    <w:qFormat/>
    <w:rsid w:val="001A3000"/>
    <w:rPr>
      <w:rFonts w:ascii="Calibri" w:hAnsi="Calibri" w:cs="Calibri"/>
      <w:b/>
      <w:bCs/>
      <w:color w:val="17365D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A3000"/>
    <w:rPr>
      <w:rFonts w:ascii="Calibri" w:hAnsi="Calibri" w:cs="Calibri"/>
      <w:b/>
      <w:bCs/>
      <w:color w:val="17365D"/>
      <w:sz w:val="25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rsid w:val="001A3000"/>
    <w:pPr>
      <w:spacing w:after="180"/>
    </w:pPr>
    <w:rPr>
      <w:rFonts w:ascii="Calibri Light" w:hAnsi="Calibri Light" w:cs="Calibri Light"/>
      <w:b/>
      <w:bCs/>
      <w:color w:val="17365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A3000"/>
    <w:rPr>
      <w:rFonts w:ascii="Calibri Light" w:hAnsi="Calibri Light" w:cs="Calibri Light"/>
      <w:b/>
      <w:bCs/>
      <w:color w:val="17365D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12FC2"/>
    <w:rPr>
      <w:rFonts w:ascii="Calibri" w:hAnsi="Calibri" w:cs="Calibri"/>
      <w:b/>
      <w:bCs/>
      <w:color w:val="17365D"/>
      <w:sz w:val="23"/>
      <w:szCs w:val="23"/>
    </w:rPr>
  </w:style>
  <w:style w:type="paragraph" w:styleId="ListParagraph">
    <w:name w:val="List Paragraph"/>
    <w:basedOn w:val="Normal"/>
    <w:uiPriority w:val="34"/>
    <w:qFormat/>
    <w:rsid w:val="001C0C07"/>
    <w:pPr>
      <w:spacing w:after="90"/>
      <w:ind w:left="540" w:hanging="24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765"/>
    <w:pPr>
      <w:shd w:val="clear" w:color="auto" w:fill="F2F2F2"/>
      <w:spacing w:before="60" w:after="100" w:line="240" w:lineRule="auto"/>
      <w:ind w:left="360" w:right="36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765"/>
    <w:rPr>
      <w:rFonts w:ascii="Consolas" w:hAnsi="Consolas" w:cs="Consolas"/>
      <w:color w:val="1F2937"/>
      <w:sz w:val="20"/>
      <w:szCs w:val="20"/>
    </w:rPr>
  </w:style>
  <w:style w:type="paragraph" w:customStyle="1" w:styleId="ImportantNote">
    <w:name w:val="Important Note"/>
    <w:basedOn w:val="Normal"/>
    <w:uiPriority w:val="20"/>
    <w:qFormat/>
    <w:pPr>
      <w:shd w:val="clear" w:color="auto" w:fill="FFF2CC"/>
      <w:spacing w:before="100"/>
      <w:ind w:left="180" w:right="180"/>
    </w:pPr>
    <w:rPr>
      <w:color w:val="5F2A00"/>
    </w:rPr>
  </w:style>
  <w:style w:type="character" w:styleId="Emphasis">
    <w:name w:val="Emphasis"/>
    <w:basedOn w:val="DefaultParagraphFont"/>
    <w:uiPriority w:val="20"/>
    <w:qFormat/>
    <w:rsid w:val="003069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9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6524">
          <w:blockQuote w:val="1"/>
          <w:marLeft w:val="720"/>
          <w:marRight w:val="720"/>
          <w:marTop w:val="100"/>
          <w:marBottom w:val="100"/>
          <w:divBdr>
            <w:top w:val="none" w:sz="0" w:space="0" w:color="F0F1F2"/>
            <w:left w:val="none" w:sz="0" w:space="0" w:color="F0F1F2"/>
            <w:bottom w:val="none" w:sz="0" w:space="0" w:color="F0F1F2"/>
            <w:right w:val="none" w:sz="0" w:space="0" w:color="F0F1F2"/>
          </w:divBdr>
        </w:div>
      </w:divsChild>
    </w:div>
    <w:div w:id="8214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5416">
          <w:blockQuote w:val="1"/>
          <w:marLeft w:val="720"/>
          <w:marRight w:val="720"/>
          <w:marTop w:val="100"/>
          <w:marBottom w:val="100"/>
          <w:divBdr>
            <w:top w:val="none" w:sz="0" w:space="0" w:color="F0F1F2"/>
            <w:left w:val="none" w:sz="0" w:space="0" w:color="F0F1F2"/>
            <w:bottom w:val="none" w:sz="0" w:space="0" w:color="F0F1F2"/>
            <w:right w:val="none" w:sz="0" w:space="0" w:color="F0F1F2"/>
          </w:divBdr>
        </w:div>
      </w:divsChild>
    </w:div>
    <w:div w:id="8990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41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4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2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51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42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2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987">
          <w:blockQuote w:val="1"/>
          <w:marLeft w:val="720"/>
          <w:marRight w:val="720"/>
          <w:marTop w:val="100"/>
          <w:marBottom w:val="100"/>
          <w:divBdr>
            <w:top w:val="none" w:sz="0" w:space="0" w:color="F0F1F2"/>
            <w:left w:val="none" w:sz="0" w:space="0" w:color="F0F1F2"/>
            <w:bottom w:val="none" w:sz="0" w:space="0" w:color="F0F1F2"/>
            <w:right w:val="none" w:sz="0" w:space="0" w:color="F0F1F2"/>
          </w:divBdr>
        </w:div>
        <w:div w:id="5350478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03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66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89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58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01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24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44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2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17</cp:revision>
  <dcterms:created xsi:type="dcterms:W3CDTF">2026-06-19T05:20:00Z</dcterms:created>
  <dcterms:modified xsi:type="dcterms:W3CDTF">2026-06-20T01:19:00Z</dcterms:modified>
</cp:coreProperties>
</file>