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55069" w14:textId="15B27097" w:rsidR="00084432" w:rsidRPr="00084432" w:rsidRDefault="00084432">
      <w:pPr>
        <w:rPr>
          <w:rFonts w:hint="eastAsia"/>
          <w:b/>
          <w:bCs/>
        </w:rPr>
      </w:pPr>
      <w:r w:rsidRPr="00084432">
        <w:rPr>
          <w:rFonts w:hint="eastAsia"/>
          <w:b/>
          <w:bCs/>
        </w:rPr>
        <w:t xml:space="preserve">마케팅 </w:t>
      </w:r>
      <w:proofErr w:type="spellStart"/>
      <w:r w:rsidRPr="00084432">
        <w:rPr>
          <w:rFonts w:hint="eastAsia"/>
          <w:b/>
          <w:bCs/>
        </w:rPr>
        <w:t>사업군</w:t>
      </w:r>
      <w:proofErr w:type="spellEnd"/>
    </w:p>
    <w:p w14:paraId="4385C580" w14:textId="77777777" w:rsidR="00084432" w:rsidRDefault="00084432"/>
    <w:p w14:paraId="0F62185B" w14:textId="3F3B6005" w:rsidR="00084432" w:rsidRPr="00084432" w:rsidRDefault="00084432">
      <w:pPr>
        <w:rPr>
          <w:rFonts w:hint="eastAsia"/>
          <w:color w:val="3A7C22" w:themeColor="accent6" w:themeShade="BF"/>
        </w:rPr>
      </w:pPr>
      <w:r w:rsidRPr="00084432">
        <w:rPr>
          <w:rFonts w:hint="eastAsia"/>
          <w:b/>
          <w:bCs/>
        </w:rPr>
        <w:t>광고 대행사</w:t>
      </w:r>
      <w:r>
        <w:rPr>
          <w:rFonts w:hint="eastAsia"/>
        </w:rPr>
        <w:t>: 광고주의 요청에 따라 광고 업무를 위탁 받아 집행하는 곳</w:t>
      </w:r>
      <w:r>
        <w:br/>
      </w:r>
      <w:proofErr w:type="spellStart"/>
      <w:r>
        <w:rPr>
          <w:rFonts w:hint="eastAsia"/>
        </w:rPr>
        <w:t>주업무</w:t>
      </w:r>
      <w:proofErr w:type="spellEnd"/>
      <w:r>
        <w:rPr>
          <w:rFonts w:hint="eastAsia"/>
        </w:rPr>
        <w:t>: 광고 기획 및 제작, 집행 -&gt; 시장조사, 전략 수립</w:t>
      </w:r>
      <w:r>
        <w:t>하여</w:t>
      </w:r>
      <w:r>
        <w:rPr>
          <w:rFonts w:hint="eastAsia"/>
        </w:rPr>
        <w:t xml:space="preserve"> 광고 </w:t>
      </w:r>
      <w:r w:rsidRPr="00084432">
        <w:rPr>
          <w:rFonts w:hint="eastAsia"/>
        </w:rPr>
        <w:t xml:space="preserve">기획 </w:t>
      </w:r>
      <w:r>
        <w:rPr>
          <w:color w:val="3A7C22" w:themeColor="accent6" w:themeShade="BF"/>
        </w:rPr>
        <w:br/>
      </w:r>
      <w:r w:rsidRPr="00084432">
        <w:rPr>
          <w:rFonts w:hint="eastAsia"/>
          <w:color w:val="3A7C22" w:themeColor="accent6" w:themeShade="BF"/>
        </w:rPr>
        <w:t xml:space="preserve">(우리는 시장 조사, 광고기획에 도움을 </w:t>
      </w:r>
      <w:proofErr w:type="spellStart"/>
      <w:r w:rsidRPr="00084432">
        <w:rPr>
          <w:rFonts w:hint="eastAsia"/>
          <w:color w:val="3A7C22" w:themeColor="accent6" w:themeShade="BF"/>
        </w:rPr>
        <w:t>줄수있음</w:t>
      </w:r>
      <w:proofErr w:type="spellEnd"/>
      <w:r w:rsidRPr="00084432">
        <w:rPr>
          <w:rFonts w:hint="eastAsia"/>
          <w:color w:val="3A7C22" w:themeColor="accent6" w:themeShade="BF"/>
        </w:rPr>
        <w:t>)</w:t>
      </w:r>
    </w:p>
    <w:p w14:paraId="60A22C31" w14:textId="11CA78FF" w:rsidR="00084432" w:rsidRDefault="00084432" w:rsidP="0008443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인하우스 광고 대행사: 외부의 광고주가 없으면 자신이 속해 있는 회사의 브랜드 만을 광고하고 </w:t>
      </w:r>
      <w:proofErr w:type="spellStart"/>
      <w:r>
        <w:rPr>
          <w:rFonts w:hint="eastAsia"/>
        </w:rPr>
        <w:t>마케팅하는</w:t>
      </w:r>
      <w:proofErr w:type="spellEnd"/>
      <w:r>
        <w:rPr>
          <w:rFonts w:hint="eastAsia"/>
        </w:rPr>
        <w:t xml:space="preserve"> 곳</w:t>
      </w:r>
    </w:p>
    <w:p w14:paraId="092C5E0F" w14:textId="0316BAF5" w:rsidR="00084432" w:rsidRDefault="00084432" w:rsidP="0008443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독립 광고 대행사: 특정 기업에 속하지 않고 다양한 광고주들의 광고 업무를 </w:t>
      </w:r>
      <w:proofErr w:type="spellStart"/>
      <w:r>
        <w:rPr>
          <w:rFonts w:hint="eastAsia"/>
        </w:rPr>
        <w:t>위탁받아</w:t>
      </w:r>
      <w:proofErr w:type="spellEnd"/>
      <w:r>
        <w:rPr>
          <w:rFonts w:hint="eastAsia"/>
        </w:rPr>
        <w:t xml:space="preserve"> 광고를 진행하는 곳</w:t>
      </w:r>
    </w:p>
    <w:p w14:paraId="4BF30C9E" w14:textId="77777777" w:rsidR="00084432" w:rsidRDefault="00084432" w:rsidP="00084432"/>
    <w:p w14:paraId="2ABEA0BB" w14:textId="7111FCAA" w:rsidR="00EB12B7" w:rsidRDefault="00084432" w:rsidP="00084432">
      <w:r w:rsidRPr="00084432">
        <w:rPr>
          <w:rFonts w:hint="eastAsia"/>
          <w:b/>
          <w:bCs/>
        </w:rPr>
        <w:t xml:space="preserve">미디어 </w:t>
      </w:r>
      <w:proofErr w:type="spellStart"/>
      <w:r w:rsidRPr="00084432">
        <w:rPr>
          <w:rFonts w:hint="eastAsia"/>
          <w:b/>
          <w:bCs/>
        </w:rPr>
        <w:t>랩사</w:t>
      </w:r>
      <w:proofErr w:type="spellEnd"/>
      <w:r>
        <w:rPr>
          <w:rFonts w:hint="eastAsia"/>
        </w:rPr>
        <w:t>: 매체사와 광고주 사이에서 광고에 대한 업무를 위탁해 주는 곳 (매체사를 대신하여 광고를 진행, 수주 업무 대행)</w:t>
      </w:r>
      <w:r w:rsidR="00EB12B7">
        <w:rPr>
          <w:rFonts w:hint="eastAsia"/>
        </w:rPr>
        <w:t xml:space="preserve"> </w:t>
      </w:r>
      <w:r w:rsidR="00EB12B7">
        <w:br/>
      </w:r>
      <w:r w:rsidR="00EB12B7">
        <w:rPr>
          <w:rFonts w:hint="eastAsia"/>
        </w:rPr>
        <w:t xml:space="preserve">   </w:t>
      </w:r>
      <w:proofErr w:type="spellStart"/>
      <w:r w:rsidR="00EB12B7" w:rsidRPr="00EB12B7">
        <w:rPr>
          <w:rFonts w:hint="eastAsia"/>
          <w:b/>
          <w:bCs/>
        </w:rPr>
        <w:t>주업무</w:t>
      </w:r>
      <w:proofErr w:type="spellEnd"/>
    </w:p>
    <w:p w14:paraId="0A634015" w14:textId="77777777" w:rsidR="00EB12B7" w:rsidRDefault="00EB12B7" w:rsidP="00EB12B7">
      <w:pPr>
        <w:pStyle w:val="a6"/>
        <w:numPr>
          <w:ilvl w:val="0"/>
          <w:numId w:val="1"/>
        </w:numPr>
      </w:pPr>
      <w:r>
        <w:rPr>
          <w:rFonts w:hint="eastAsia"/>
        </w:rPr>
        <w:t>주로 광고를 어디에 개제해야 많은 사람들에게 노출되고, 구매로 이어질지를 고민</w:t>
      </w:r>
    </w:p>
    <w:p w14:paraId="58291743" w14:textId="77777777" w:rsidR="00EB12B7" w:rsidRDefault="00EB12B7" w:rsidP="00EB12B7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대체사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매체사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엉업</w:t>
      </w:r>
      <w:proofErr w:type="spellEnd"/>
      <w:r>
        <w:rPr>
          <w:rFonts w:hint="eastAsia"/>
        </w:rPr>
        <w:t xml:space="preserve"> 대행</w:t>
      </w:r>
    </w:p>
    <w:p w14:paraId="6E2BDFB1" w14:textId="77777777" w:rsidR="00EB12B7" w:rsidRDefault="00EB12B7" w:rsidP="00EB12B7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미디어플래닝</w:t>
      </w:r>
      <w:proofErr w:type="spellEnd"/>
      <w:r>
        <w:rPr>
          <w:rFonts w:hint="eastAsia"/>
        </w:rPr>
        <w:t>: 매체의 지면과 시간을 계획, 구매</w:t>
      </w:r>
    </w:p>
    <w:p w14:paraId="5B4ADC2F" w14:textId="77777777" w:rsidR="00EB12B7" w:rsidRDefault="00EB12B7" w:rsidP="00EB12B7"/>
    <w:p w14:paraId="4BE6127A" w14:textId="77777777" w:rsidR="00EB12B7" w:rsidRDefault="00EB12B7" w:rsidP="00EB12B7">
      <w:proofErr w:type="spellStart"/>
      <w:r w:rsidRPr="00EB12B7">
        <w:rPr>
          <w:rFonts w:hint="eastAsia"/>
          <w:b/>
          <w:bCs/>
        </w:rPr>
        <w:t>매체사</w:t>
      </w:r>
      <w:proofErr w:type="spellEnd"/>
      <w:r>
        <w:rPr>
          <w:rFonts w:hint="eastAsia"/>
        </w:rPr>
        <w:t>: 광고를 할 수 있는 매체</w:t>
      </w:r>
    </w:p>
    <w:p w14:paraId="54068EDD" w14:textId="16CF7B9C" w:rsidR="00EB12B7" w:rsidRDefault="00E40F46" w:rsidP="00E40F4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플랫폼 -&gt; 네이버, 구글, 페이스북, 인스타그램, 유튜브 등</w:t>
      </w:r>
      <w:r w:rsidR="00EB12B7">
        <w:br/>
      </w:r>
    </w:p>
    <w:p w14:paraId="64077425" w14:textId="3F9EDD68" w:rsidR="00084432" w:rsidRDefault="00E40F46" w:rsidP="00084432">
      <w:pPr>
        <w:rPr>
          <w:rFonts w:hint="eastAsia"/>
        </w:rPr>
      </w:pPr>
      <w:r w:rsidRPr="00E40F46">
        <w:drawing>
          <wp:inline distT="0" distB="0" distL="0" distR="0" wp14:anchorId="7CC15186" wp14:editId="702EFEDA">
            <wp:extent cx="5731510" cy="1885315"/>
            <wp:effectExtent l="0" t="0" r="2540" b="635"/>
            <wp:docPr id="158617242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72423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40F46">
        <w:t>https://brunch.co.kr/@emforce/571</w:t>
      </w:r>
    </w:p>
    <w:sectPr w:rsidR="000844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014C0"/>
    <w:multiLevelType w:val="hybridMultilevel"/>
    <w:tmpl w:val="218EB378"/>
    <w:lvl w:ilvl="0" w:tplc="FC865F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6701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32"/>
    <w:rsid w:val="00084432"/>
    <w:rsid w:val="00544EDD"/>
    <w:rsid w:val="00C73936"/>
    <w:rsid w:val="00E40F46"/>
    <w:rsid w:val="00E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2C65"/>
  <w15:chartTrackingRefBased/>
  <w15:docId w15:val="{7B7F08EA-6059-4776-9669-E9643048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44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4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44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44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44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44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44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44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44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44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44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44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44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44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44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44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44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44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44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4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44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44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4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44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44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44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4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44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4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 Lee</dc:creator>
  <cp:keywords/>
  <dc:description/>
  <cp:lastModifiedBy>HyunJun Lee</cp:lastModifiedBy>
  <cp:revision>1</cp:revision>
  <dcterms:created xsi:type="dcterms:W3CDTF">2024-05-09T04:29:00Z</dcterms:created>
  <dcterms:modified xsi:type="dcterms:W3CDTF">2024-05-09T04:56:00Z</dcterms:modified>
</cp:coreProperties>
</file>