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D5C9D" w14:textId="029BA984" w:rsidR="00DE5024" w:rsidRDefault="006F4AB2">
      <w:r w:rsidRPr="006F4AB2">
        <w:rPr>
          <w:b/>
          <w:bCs/>
        </w:rPr>
        <w:t>The Impact of Technology on Daily Life</w:t>
      </w:r>
      <w:r>
        <w:br/>
      </w:r>
      <w:r w:rsidRPr="006F4AB2">
        <w:t xml:space="preserve">become both a tool and a companion, influencing how we work, learn, connect, and relax. One of the most noticeable changes is in communication. Just two or three decades ago, people relied on landline phones or letters to stay in touch. Today, with a few taps, we can send messages, make video calls, or share photos instantly with someone across the globe. This has made the world feel smaller, keeping families closer and helping friendships thrive despite distance. However, the speed and constant flow of communication can be overwhelming. Notifications never seem to stop, and many people feel pressured to always be available. Work is another area where technology has transformed daily life. Computers, software, and the internet allow many jobs to be done from almost anywhere. Remote work, once a rare privilege, is now common. Meetings occur on Zoom, documents are shared online, and teams can collaborate across countries. This flexibility can make life easier, especially for parents or those who value work-life balance. On the flip side, the line between personal and professional time often blurs, making it harder to switch off after work. Education has also undergone a significant transformation. Students can access lectures, tutorials, and entire courses online. A teenager in a small town can learn coding from a professor on the other side of the world. This creates opportunities that previously did not exist. However, not everyone has equal access to fast internet or modern devices, resulting in a new form of inequality. Entertainment is where technology feels most prevalent in our daily lives. We stream movies, listen to music on demand, play video games, and engage with endless content on social media. These tools bring joy, creativity, and a sense of community. Yet, they can also lead to overuse. Hours can slip away while </w:t>
      </w:r>
      <w:proofErr w:type="spellStart"/>
      <w:r w:rsidRPr="006F4AB2">
        <w:t>scrolling</w:t>
      </w:r>
      <w:proofErr w:type="spellEnd"/>
      <w:r w:rsidRPr="006F4AB2">
        <w:t xml:space="preserve"> through short videos or binge-watching series, leaving people feeling less productive or disconnected from the real world around them. Technology has even changed simple routines. Shopping no longer requires leaving home. Groceries, clothes, and even medicine can be delivered with just a click. Navigation apps guide us through cities, while fitness trackers remind us to take more steps. These small conveniences, though easy to take for granted, save time and reduce stress. Of course, there are challenges. Concerns about privacy, screen addiction, and the impact of technology on mental health are very real. Many people now try to "unplug" for a few hours or spend more time outdoors to balance their digital lives. In the end, technology is not just a set of tools; it is part of the fabric of our daily lives. It brings comfort, opportunities, and connections, but it also requires awareness and balance. The key may be to use technology with intention, allowing it to support our human needs rather than replace them.</w:t>
      </w:r>
    </w:p>
    <w:sectPr w:rsidR="00DE5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B2"/>
    <w:rsid w:val="00243614"/>
    <w:rsid w:val="006055DD"/>
    <w:rsid w:val="006F4AB2"/>
    <w:rsid w:val="007F4BF1"/>
    <w:rsid w:val="008952D3"/>
    <w:rsid w:val="008B343E"/>
    <w:rsid w:val="00AF5A21"/>
    <w:rsid w:val="00DE5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FA56"/>
  <w15:chartTrackingRefBased/>
  <w15:docId w15:val="{B9754C44-95E6-4493-88F1-C0338F2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4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4A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4A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A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A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4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4A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4A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A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AB2"/>
    <w:rPr>
      <w:rFonts w:eastAsiaTheme="majorEastAsia" w:cstheme="majorBidi"/>
      <w:color w:val="272727" w:themeColor="text1" w:themeTint="D8"/>
    </w:rPr>
  </w:style>
  <w:style w:type="paragraph" w:styleId="Title">
    <w:name w:val="Title"/>
    <w:basedOn w:val="Normal"/>
    <w:next w:val="Normal"/>
    <w:link w:val="TitleChar"/>
    <w:uiPriority w:val="10"/>
    <w:qFormat/>
    <w:rsid w:val="006F4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AB2"/>
    <w:pPr>
      <w:spacing w:before="160"/>
      <w:jc w:val="center"/>
    </w:pPr>
    <w:rPr>
      <w:i/>
      <w:iCs/>
      <w:color w:val="404040" w:themeColor="text1" w:themeTint="BF"/>
    </w:rPr>
  </w:style>
  <w:style w:type="character" w:customStyle="1" w:styleId="QuoteChar">
    <w:name w:val="Quote Char"/>
    <w:basedOn w:val="DefaultParagraphFont"/>
    <w:link w:val="Quote"/>
    <w:uiPriority w:val="29"/>
    <w:rsid w:val="006F4AB2"/>
    <w:rPr>
      <w:i/>
      <w:iCs/>
      <w:color w:val="404040" w:themeColor="text1" w:themeTint="BF"/>
    </w:rPr>
  </w:style>
  <w:style w:type="paragraph" w:styleId="ListParagraph">
    <w:name w:val="List Paragraph"/>
    <w:basedOn w:val="Normal"/>
    <w:uiPriority w:val="34"/>
    <w:qFormat/>
    <w:rsid w:val="006F4AB2"/>
    <w:pPr>
      <w:ind w:left="720"/>
      <w:contextualSpacing/>
    </w:pPr>
  </w:style>
  <w:style w:type="character" w:styleId="IntenseEmphasis">
    <w:name w:val="Intense Emphasis"/>
    <w:basedOn w:val="DefaultParagraphFont"/>
    <w:uiPriority w:val="21"/>
    <w:qFormat/>
    <w:rsid w:val="006F4AB2"/>
    <w:rPr>
      <w:i/>
      <w:iCs/>
      <w:color w:val="2F5496" w:themeColor="accent1" w:themeShade="BF"/>
    </w:rPr>
  </w:style>
  <w:style w:type="paragraph" w:styleId="IntenseQuote">
    <w:name w:val="Intense Quote"/>
    <w:basedOn w:val="Normal"/>
    <w:next w:val="Normal"/>
    <w:link w:val="IntenseQuoteChar"/>
    <w:uiPriority w:val="30"/>
    <w:qFormat/>
    <w:rsid w:val="006F4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AB2"/>
    <w:rPr>
      <w:i/>
      <w:iCs/>
      <w:color w:val="2F5496" w:themeColor="accent1" w:themeShade="BF"/>
    </w:rPr>
  </w:style>
  <w:style w:type="character" w:styleId="IntenseReference">
    <w:name w:val="Intense Reference"/>
    <w:basedOn w:val="DefaultParagraphFont"/>
    <w:uiPriority w:val="32"/>
    <w:qFormat/>
    <w:rsid w:val="006F4A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Kiana Hejri</dc:creator>
  <cp:keywords/>
  <dc:description/>
  <cp:lastModifiedBy>Kiana Hejri</cp:lastModifiedBy>
  <cp:revision>1</cp:revision>
  <dcterms:created xsi:type="dcterms:W3CDTF">2025-09-14T07:36:00Z</dcterms:created>
  <dcterms:modified xsi:type="dcterms:W3CDTF">2025-09-14T07:37:00Z</dcterms:modified>
</cp:coreProperties>
</file>