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36"/>
        </w:rPr>
        <w:t>HomeCare Platform</w:t>
        <w:br/>
        <w:t>개발용 PRD(Product Requirements Document)</w:t>
      </w:r>
    </w:p>
    <w:p>
      <w:pPr>
        <w:jc w:val="center"/>
      </w:pPr>
      <w:r>
        <w:rPr>
          <w:rFonts w:ascii="Malgun Gothic" w:hAnsi="Malgun Gothic" w:eastAsia="Malgun Gothic"/>
          <w:i/>
          <w:sz w:val="21"/>
        </w:rPr>
        <w:t>사업계획서 기반 초안</w:t>
        <w:br/>
        <w:t>작성일: 2026-04-24</w:t>
      </w:r>
    </w:p>
    <w:p>
      <w:r>
        <w:t>본 문서는 첨부된 사업계획서 내용을 바탕으로 AI 코딩 도구 및 개발팀이 바로 활용할 수 있도록 정리한 개발용 PRD 초안이다. 핵심 전제는 자유견적형 수리 중개가 아니라, 표준화된 패키지 상품을 중심으로 가격·품질·운영을 통제하는 관리형 마켓플레이스라는 점이다. 출처: https://www.genspark.ai/api/files/s/PHKIBM3b</w:t>
      </w:r>
    </w:p>
    <w:p>
      <w:pPr>
        <w:pStyle w:val="Heading1"/>
      </w:pPr>
      <w:r>
        <w:t>1. 사용자 유형</w:t>
      </w:r>
    </w:p>
    <w:p>
      <w:r>
        <w:t>플랫폼은 외부 사용자와 내부 운영 사용자로 구분한다.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구분</w:t>
            </w:r>
          </w:p>
        </w:tc>
        <w:tc>
          <w:tcPr>
            <w:tcW w:type="dxa" w:w="1987"/>
          </w:tcPr>
          <w:p>
            <w:r>
              <w:t>사용자 유형</w:t>
            </w:r>
          </w:p>
        </w:tc>
        <w:tc>
          <w:tcPr>
            <w:tcW w:type="dxa" w:w="1987"/>
          </w:tcPr>
          <w:p>
            <w:r>
              <w:t>설명</w:t>
            </w:r>
          </w:p>
        </w:tc>
        <w:tc>
          <w:tcPr>
            <w:tcW w:type="dxa" w:w="1987"/>
          </w:tcPr>
          <w:p>
            <w:r>
              <w:t>주요 문제</w:t>
            </w:r>
          </w:p>
        </w:tc>
        <w:tc>
          <w:tcPr>
            <w:tcW w:type="dxa" w:w="1987"/>
          </w:tcPr>
          <w:p>
            <w:r>
              <w:t>핵심 니즈</w:t>
            </w:r>
          </w:p>
        </w:tc>
      </w:tr>
      <w:tr>
        <w:tc>
          <w:tcPr>
            <w:tcW w:type="dxa" w:w="1987"/>
          </w:tcPr>
          <w:p>
            <w:r>
              <w:t>외부</w:t>
            </w:r>
          </w:p>
        </w:tc>
        <w:tc>
          <w:tcPr>
            <w:tcW w:type="dxa" w:w="1987"/>
          </w:tcPr>
          <w:p>
            <w:r>
              <w:t>1~2인 가구</w:t>
            </w:r>
          </w:p>
        </w:tc>
        <w:tc>
          <w:tcPr>
            <w:tcW w:type="dxa" w:w="1987"/>
          </w:tcPr>
          <w:p>
            <w:r>
              <w:t>소액·단건 수리 수요가 많은 개인 고객</w:t>
            </w:r>
          </w:p>
        </w:tc>
        <w:tc>
          <w:tcPr>
            <w:tcW w:type="dxa" w:w="1987"/>
          </w:tcPr>
          <w:p>
            <w:r>
              <w:t>맡길 만한 업체 찾기 어려움, 가격 불투명</w:t>
            </w:r>
          </w:p>
        </w:tc>
        <w:tc>
          <w:tcPr>
            <w:tcW w:type="dxa" w:w="1987"/>
          </w:tcPr>
          <w:p>
            <w:r>
              <w:t>빠른 예약, 정찰제, 간편 수리</w:t>
            </w:r>
          </w:p>
        </w:tc>
      </w:tr>
      <w:tr>
        <w:tc>
          <w:tcPr>
            <w:tcW w:type="dxa" w:w="1987"/>
          </w:tcPr>
          <w:p>
            <w:r>
              <w:t>외부</w:t>
            </w:r>
          </w:p>
        </w:tc>
        <w:tc>
          <w:tcPr>
            <w:tcW w:type="dxa" w:w="1987"/>
          </w:tcPr>
          <w:p>
            <w:r>
              <w:t>시니어/보호자</w:t>
            </w:r>
          </w:p>
        </w:tc>
        <w:tc>
          <w:tcPr>
            <w:tcW w:type="dxa" w:w="1987"/>
          </w:tcPr>
          <w:p>
            <w:r>
              <w:t>안전개조·생활보수가 필요한 고객</w:t>
            </w:r>
          </w:p>
        </w:tc>
        <w:tc>
          <w:tcPr>
            <w:tcW w:type="dxa" w:w="1987"/>
          </w:tcPr>
          <w:p>
            <w:r>
              <w:t>낙상·안전사고 위험, 신뢰 가능한 수리 부족</w:t>
            </w:r>
          </w:p>
        </w:tc>
        <w:tc>
          <w:tcPr>
            <w:tcW w:type="dxa" w:w="1987"/>
          </w:tcPr>
          <w:p>
            <w:r>
              <w:t>안전 중심 패키지, 믿을 수 있는 시공</w:t>
            </w:r>
          </w:p>
        </w:tc>
      </w:tr>
      <w:tr>
        <w:tc>
          <w:tcPr>
            <w:tcW w:type="dxa" w:w="1987"/>
          </w:tcPr>
          <w:p>
            <w:r>
              <w:t>외부</w:t>
            </w:r>
          </w:p>
        </w:tc>
        <w:tc>
          <w:tcPr>
            <w:tcW w:type="dxa" w:w="1987"/>
          </w:tcPr>
          <w:p>
            <w:r>
              <w:t>임대관리자/임대인</w:t>
            </w:r>
          </w:p>
        </w:tc>
        <w:tc>
          <w:tcPr>
            <w:tcW w:type="dxa" w:w="1987"/>
          </w:tcPr>
          <w:p>
            <w:r>
              <w:t>입·퇴거 및 공실관리 담당 사용자</w:t>
            </w:r>
          </w:p>
        </w:tc>
        <w:tc>
          <w:tcPr>
            <w:tcW w:type="dxa" w:w="1987"/>
          </w:tcPr>
          <w:p>
            <w:r>
              <w:t>파편화된 소규모 수리 관리 어려움</w:t>
            </w:r>
          </w:p>
        </w:tc>
        <w:tc>
          <w:tcPr>
            <w:tcW w:type="dxa" w:w="1987"/>
          </w:tcPr>
          <w:p>
            <w:r>
              <w:t>반복 가능한 표준 작업, 일정/품질 통제</w:t>
            </w:r>
          </w:p>
        </w:tc>
      </w:tr>
      <w:tr>
        <w:tc>
          <w:tcPr>
            <w:tcW w:type="dxa" w:w="1987"/>
          </w:tcPr>
          <w:p>
            <w:r>
              <w:t>외부</w:t>
            </w:r>
          </w:p>
        </w:tc>
        <w:tc>
          <w:tcPr>
            <w:tcW w:type="dxa" w:w="1987"/>
          </w:tcPr>
          <w:p>
            <w:r>
              <w:t>노후주택 소유자/거주자</w:t>
            </w:r>
          </w:p>
        </w:tc>
        <w:tc>
          <w:tcPr>
            <w:tcW w:type="dxa" w:w="1987"/>
          </w:tcPr>
          <w:p>
            <w:r>
              <w:t>설비·방수·배관 등 노후 문제를 가진 사용자</w:t>
            </w:r>
          </w:p>
        </w:tc>
        <w:tc>
          <w:tcPr>
            <w:tcW w:type="dxa" w:w="1987"/>
          </w:tcPr>
          <w:p>
            <w:r>
              <w:t>예방 정비 부족, 구조적 결함 증가</w:t>
            </w:r>
          </w:p>
        </w:tc>
        <w:tc>
          <w:tcPr>
            <w:tcW w:type="dxa" w:w="1987"/>
          </w:tcPr>
          <w:p>
            <w:r>
              <w:t>점검형 서비스, 패키지형 유지보수</w:t>
            </w:r>
          </w:p>
        </w:tc>
      </w:tr>
      <w:tr>
        <w:tc>
          <w:tcPr>
            <w:tcW w:type="dxa" w:w="1987"/>
          </w:tcPr>
          <w:p>
            <w:r>
              <w:t>내부</w:t>
            </w:r>
          </w:p>
        </w:tc>
        <w:tc>
          <w:tcPr>
            <w:tcW w:type="dxa" w:w="1987"/>
          </w:tcPr>
          <w:p>
            <w:r>
              <w:t>파트너(기사/시공자)</w:t>
            </w:r>
          </w:p>
        </w:tc>
        <w:tc>
          <w:tcPr>
            <w:tcW w:type="dxa" w:w="1987"/>
          </w:tcPr>
          <w:p>
            <w:r>
              <w:t>현장 작업 수행자</w:t>
            </w:r>
          </w:p>
        </w:tc>
        <w:tc>
          <w:tcPr>
            <w:tcW w:type="dxa" w:w="1987"/>
          </w:tcPr>
          <w:p>
            <w:r>
              <w:t>작업 배정과 품질 기준의 비표준성</w:t>
            </w:r>
          </w:p>
        </w:tc>
        <w:tc>
          <w:tcPr>
            <w:tcW w:type="dxa" w:w="1987"/>
          </w:tcPr>
          <w:p>
            <w:r>
              <w:t>명확한 배차, 체크리스트, 정산 가시성</w:t>
            </w:r>
          </w:p>
        </w:tc>
      </w:tr>
      <w:tr>
        <w:tc>
          <w:tcPr>
            <w:tcW w:type="dxa" w:w="1987"/>
          </w:tcPr>
          <w:p>
            <w:r>
              <w:t>내부</w:t>
            </w:r>
          </w:p>
        </w:tc>
        <w:tc>
          <w:tcPr>
            <w:tcW w:type="dxa" w:w="1987"/>
          </w:tcPr>
          <w:p>
            <w:r>
              <w:t>운영자/관리자</w:t>
            </w:r>
          </w:p>
        </w:tc>
        <w:tc>
          <w:tcPr>
            <w:tcW w:type="dxa" w:w="1987"/>
          </w:tcPr>
          <w:p>
            <w:r>
              <w:t>주문 및 품질 운영 담당자</w:t>
            </w:r>
          </w:p>
        </w:tc>
        <w:tc>
          <w:tcPr>
            <w:tcW w:type="dxa" w:w="1987"/>
          </w:tcPr>
          <w:p>
            <w:r>
              <w:t>주문, 배차, 검수, A/S 관리 복잡성</w:t>
            </w:r>
          </w:p>
        </w:tc>
        <w:tc>
          <w:tcPr>
            <w:tcW w:type="dxa" w:w="1987"/>
          </w:tcPr>
          <w:p>
            <w:r>
              <w:t>운영 콘솔, SLA 모니터링, 리포트</w:t>
            </w:r>
          </w:p>
        </w:tc>
      </w:tr>
    </w:tbl>
    <w:p>
      <w:r>
        <w:t>사업계획서에서는 시니어/보호자, 1~2인 가구, 임대관리자, 노후주택 소유자를 핵심 고객군으로 제시하며, 소액·긴급 수리 사각지대와 안전 개조 부족 문제를 강조한다. 출처: https://www.genspark.ai/api/files/s/PHKIBM3b</w:t>
      </w:r>
    </w:p>
    <w:p>
      <w:pPr>
        <w:pStyle w:val="Heading1"/>
      </w:pPr>
      <w:r>
        <w:t>2. 핵심 기능</w:t>
      </w:r>
    </w:p>
    <w:p>
      <w:r>
        <w:t>핵심 기능은 고객, 파트너, 관리자 영역으로 나누어 정의한다.</w:t>
      </w:r>
    </w:p>
    <w:p>
      <w:pPr>
        <w:pStyle w:val="Heading2"/>
      </w:pPr>
      <w:r>
        <w:t>2.1 고객 기능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기능</w:t>
            </w:r>
          </w:p>
        </w:tc>
        <w:tc>
          <w:tcPr>
            <w:tcW w:type="dxa" w:w="4968"/>
          </w:tcPr>
          <w:p>
            <w:r>
              <w:t>설명</w:t>
            </w:r>
          </w:p>
        </w:tc>
      </w:tr>
      <w:tr>
        <w:tc>
          <w:tcPr>
            <w:tcW w:type="dxa" w:w="4968"/>
          </w:tcPr>
          <w:p>
            <w:r>
              <w:t>회원가입/로그인</w:t>
            </w:r>
          </w:p>
        </w:tc>
        <w:tc>
          <w:tcPr>
            <w:tcW w:type="dxa" w:w="4968"/>
          </w:tcPr>
          <w:p>
            <w:r>
              <w:t>휴대폰 기반 간편 로그인 또는 기본 계정 로그인</w:t>
            </w:r>
          </w:p>
        </w:tc>
      </w:tr>
      <w:tr>
        <w:tc>
          <w:tcPr>
            <w:tcW w:type="dxa" w:w="4968"/>
          </w:tcPr>
          <w:p>
            <w:r>
              <w:t>패키지 탐색</w:t>
            </w:r>
          </w:p>
        </w:tc>
        <w:tc>
          <w:tcPr>
            <w:tcW w:type="dxa" w:w="4968"/>
          </w:tcPr>
          <w:p>
            <w:r>
              <w:t>5개 표준 패키지 조회 및 상세 확인</w:t>
            </w:r>
          </w:p>
        </w:tc>
      </w:tr>
      <w:tr>
        <w:tc>
          <w:tcPr>
            <w:tcW w:type="dxa" w:w="4968"/>
          </w:tcPr>
          <w:p>
            <w:r>
              <w:t>예약 생성</w:t>
            </w:r>
          </w:p>
        </w:tc>
        <w:tc>
          <w:tcPr>
            <w:tcW w:type="dxa" w:w="4968"/>
          </w:tcPr>
          <w:p>
            <w:r>
              <w:t>주소, 일정, 요청사항, 사진 업로드 후 예약</w:t>
            </w:r>
          </w:p>
        </w:tc>
      </w:tr>
      <w:tr>
        <w:tc>
          <w:tcPr>
            <w:tcW w:type="dxa" w:w="4968"/>
          </w:tcPr>
          <w:p>
            <w:r>
              <w:t>선결제</w:t>
            </w:r>
          </w:p>
        </w:tc>
        <w:tc>
          <w:tcPr>
            <w:tcW w:type="dxa" w:w="4968"/>
          </w:tcPr>
          <w:p>
            <w:r>
              <w:t>패키지 정찰제 기준 결제</w:t>
            </w:r>
          </w:p>
        </w:tc>
      </w:tr>
      <w:tr>
        <w:tc>
          <w:tcPr>
            <w:tcW w:type="dxa" w:w="4968"/>
          </w:tcPr>
          <w:p>
            <w:r>
              <w:t>진행상태 조회</w:t>
            </w:r>
          </w:p>
        </w:tc>
        <w:tc>
          <w:tcPr>
            <w:tcW w:type="dxa" w:w="4968"/>
          </w:tcPr>
          <w:p>
            <w:r>
              <w:t>주문 생성부터 완료까지 상태 확인</w:t>
            </w:r>
          </w:p>
        </w:tc>
      </w:tr>
      <w:tr>
        <w:tc>
          <w:tcPr>
            <w:tcW w:type="dxa" w:w="4968"/>
          </w:tcPr>
          <w:p>
            <w:r>
              <w:t>리뷰 작성</w:t>
            </w:r>
          </w:p>
        </w:tc>
        <w:tc>
          <w:tcPr>
            <w:tcW w:type="dxa" w:w="4968"/>
          </w:tcPr>
          <w:p>
            <w:r>
              <w:t>서비스 완료 후 평점 및 후기 작성</w:t>
            </w:r>
          </w:p>
        </w:tc>
      </w:tr>
      <w:tr>
        <w:tc>
          <w:tcPr>
            <w:tcW w:type="dxa" w:w="4968"/>
          </w:tcPr>
          <w:p>
            <w:r>
              <w:t>A/S 신청</w:t>
            </w:r>
          </w:p>
        </w:tc>
        <w:tc>
          <w:tcPr>
            <w:tcW w:type="dxa" w:w="4968"/>
          </w:tcPr>
          <w:p>
            <w:r>
              <w:t>보증기간 내 재방문/보수 요청 접수</w:t>
            </w:r>
          </w:p>
        </w:tc>
      </w:tr>
    </w:tbl>
    <w:p>
      <w:pPr>
        <w:pStyle w:val="Heading2"/>
      </w:pPr>
      <w:r>
        <w:t>2.2 파트너 기능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기능</w:t>
            </w:r>
          </w:p>
        </w:tc>
        <w:tc>
          <w:tcPr>
            <w:tcW w:type="dxa" w:w="4968"/>
          </w:tcPr>
          <w:p>
            <w:r>
              <w:t>설명</w:t>
            </w:r>
          </w:p>
        </w:tc>
      </w:tr>
      <w:tr>
        <w:tc>
          <w:tcPr>
            <w:tcW w:type="dxa" w:w="4968"/>
          </w:tcPr>
          <w:p>
            <w:r>
              <w:t>작업 요청 수신</w:t>
            </w:r>
          </w:p>
        </w:tc>
        <w:tc>
          <w:tcPr>
            <w:tcW w:type="dxa" w:w="4968"/>
          </w:tcPr>
          <w:p>
            <w:r>
              <w:t>배차 요청 확인</w:t>
            </w:r>
          </w:p>
        </w:tc>
      </w:tr>
      <w:tr>
        <w:tc>
          <w:tcPr>
            <w:tcW w:type="dxa" w:w="4968"/>
          </w:tcPr>
          <w:p>
            <w:r>
              <w:t>수락/거절</w:t>
            </w:r>
          </w:p>
        </w:tc>
        <w:tc>
          <w:tcPr>
            <w:tcW w:type="dxa" w:w="4968"/>
          </w:tcPr>
          <w:p>
            <w:r>
              <w:t>작업 가능 여부 응답</w:t>
            </w:r>
          </w:p>
        </w:tc>
      </w:tr>
      <w:tr>
        <w:tc>
          <w:tcPr>
            <w:tcW w:type="dxa" w:w="4968"/>
          </w:tcPr>
          <w:p>
            <w:r>
              <w:t>작업 상태 변경</w:t>
            </w:r>
          </w:p>
        </w:tc>
        <w:tc>
          <w:tcPr>
            <w:tcW w:type="dxa" w:w="4968"/>
          </w:tcPr>
          <w:p>
            <w:r>
              <w:t>출발, 도착, 작업 시작, 완료 상태 업데이트</w:t>
            </w:r>
          </w:p>
        </w:tc>
      </w:tr>
      <w:tr>
        <w:tc>
          <w:tcPr>
            <w:tcW w:type="dxa" w:w="4968"/>
          </w:tcPr>
          <w:p>
            <w:r>
              <w:t>체크리스트 수행</w:t>
            </w:r>
          </w:p>
        </w:tc>
        <w:tc>
          <w:tcPr>
            <w:tcW w:type="dxa" w:w="4968"/>
          </w:tcPr>
          <w:p>
            <w:r>
              <w:t>패키지별 SOP 기반 작업 항목 체크</w:t>
            </w:r>
          </w:p>
        </w:tc>
      </w:tr>
      <w:tr>
        <w:tc>
          <w:tcPr>
            <w:tcW w:type="dxa" w:w="4968"/>
          </w:tcPr>
          <w:p>
            <w:r>
              <w:t>전/후 사진 업로드</w:t>
            </w:r>
          </w:p>
        </w:tc>
        <w:tc>
          <w:tcPr>
            <w:tcW w:type="dxa" w:w="4968"/>
          </w:tcPr>
          <w:p>
            <w:r>
              <w:t>작업 전·후 사진 필수 등록</w:t>
            </w:r>
          </w:p>
        </w:tc>
      </w:tr>
      <w:tr>
        <w:tc>
          <w:tcPr>
            <w:tcW w:type="dxa" w:w="4968"/>
          </w:tcPr>
          <w:p>
            <w:r>
              <w:t>수익/정산 조회</w:t>
            </w:r>
          </w:p>
        </w:tc>
        <w:tc>
          <w:tcPr>
            <w:tcW w:type="dxa" w:w="4968"/>
          </w:tcPr>
          <w:p>
            <w:r>
              <w:t>완료 작업 기준 정산 확인</w:t>
            </w:r>
          </w:p>
        </w:tc>
      </w:tr>
    </w:tbl>
    <w:p>
      <w:pPr>
        <w:pStyle w:val="Heading2"/>
      </w:pPr>
      <w:r>
        <w:t>2.3 관리자 기능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기능</w:t>
            </w:r>
          </w:p>
        </w:tc>
        <w:tc>
          <w:tcPr>
            <w:tcW w:type="dxa" w:w="4968"/>
          </w:tcPr>
          <w:p>
            <w:r>
              <w:t>설명</w:t>
            </w:r>
          </w:p>
        </w:tc>
      </w:tr>
      <w:tr>
        <w:tc>
          <w:tcPr>
            <w:tcW w:type="dxa" w:w="4968"/>
          </w:tcPr>
          <w:p>
            <w:r>
              <w:t>주문 대시보드</w:t>
            </w:r>
          </w:p>
        </w:tc>
        <w:tc>
          <w:tcPr>
            <w:tcW w:type="dxa" w:w="4968"/>
          </w:tcPr>
          <w:p>
            <w:r>
              <w:t>전체 주문 현황, 상태별 모니터링</w:t>
            </w:r>
          </w:p>
        </w:tc>
      </w:tr>
      <w:tr>
        <w:tc>
          <w:tcPr>
            <w:tcW w:type="dxa" w:w="4968"/>
          </w:tcPr>
          <w:p>
            <w:r>
              <w:t>배차 관리</w:t>
            </w:r>
          </w:p>
        </w:tc>
        <w:tc>
          <w:tcPr>
            <w:tcW w:type="dxa" w:w="4968"/>
          </w:tcPr>
          <w:p>
            <w:r>
              <w:t>자동/수동 배정, 후보 비교</w:t>
            </w:r>
          </w:p>
        </w:tc>
      </w:tr>
      <w:tr>
        <w:tc>
          <w:tcPr>
            <w:tcW w:type="dxa" w:w="4968"/>
          </w:tcPr>
          <w:p>
            <w:r>
              <w:t>파트너 승인</w:t>
            </w:r>
          </w:p>
        </w:tc>
        <w:tc>
          <w:tcPr>
            <w:tcW w:type="dxa" w:w="4968"/>
          </w:tcPr>
          <w:p>
            <w:r>
              <w:t>신원·보험·자격 검토 후 승인</w:t>
            </w:r>
          </w:p>
        </w:tc>
      </w:tr>
      <w:tr>
        <w:tc>
          <w:tcPr>
            <w:tcW w:type="dxa" w:w="4968"/>
          </w:tcPr>
          <w:p>
            <w:r>
              <w:t>검수 관리</w:t>
            </w:r>
          </w:p>
        </w:tc>
        <w:tc>
          <w:tcPr>
            <w:tcW w:type="dxa" w:w="4968"/>
          </w:tcPr>
          <w:p>
            <w:r>
              <w:t>전/후 사진 및 체크리스트 확인</w:t>
            </w:r>
          </w:p>
        </w:tc>
      </w:tr>
      <w:tr>
        <w:tc>
          <w:tcPr>
            <w:tcW w:type="dxa" w:w="4968"/>
          </w:tcPr>
          <w:p>
            <w:r>
              <w:t>SLA 관리</w:t>
            </w:r>
          </w:p>
        </w:tc>
        <w:tc>
          <w:tcPr>
            <w:tcW w:type="dxa" w:w="4968"/>
          </w:tcPr>
          <w:p>
            <w:r>
              <w:t>배정 및 방문 지연 모니터링</w:t>
            </w:r>
          </w:p>
        </w:tc>
      </w:tr>
      <w:tr>
        <w:tc>
          <w:tcPr>
            <w:tcW w:type="dxa" w:w="4968"/>
          </w:tcPr>
          <w:p>
            <w:r>
              <w:t>A/S 관리</w:t>
            </w:r>
          </w:p>
        </w:tc>
        <w:tc>
          <w:tcPr>
            <w:tcW w:type="dxa" w:w="4968"/>
          </w:tcPr>
          <w:p>
            <w:r>
              <w:t>재방문 접수, 배정, 처리 추적</w:t>
            </w:r>
          </w:p>
        </w:tc>
      </w:tr>
      <w:tr>
        <w:tc>
          <w:tcPr>
            <w:tcW w:type="dxa" w:w="4968"/>
          </w:tcPr>
          <w:p>
            <w:r>
              <w:t>정산 관리</w:t>
            </w:r>
          </w:p>
        </w:tc>
        <w:tc>
          <w:tcPr>
            <w:tcW w:type="dxa" w:w="4968"/>
          </w:tcPr>
          <w:p>
            <w:r>
              <w:t>파트너별 수익 및 수수료 정산</w:t>
            </w:r>
          </w:p>
        </w:tc>
      </w:tr>
      <w:tr>
        <w:tc>
          <w:tcPr>
            <w:tcW w:type="dxa" w:w="4968"/>
          </w:tcPr>
          <w:p>
            <w:r>
              <w:t>상품 관리</w:t>
            </w:r>
          </w:p>
        </w:tc>
        <w:tc>
          <w:tcPr>
            <w:tcW w:type="dxa" w:w="4968"/>
          </w:tcPr>
          <w:p>
            <w:r>
              <w:t>패키지 가격, 구성, 노출 여부 관리</w:t>
            </w:r>
          </w:p>
        </w:tc>
      </w:tr>
    </w:tbl>
    <w:p>
      <w:r>
        <w:t>사업계획서 기준 MVP 핵심은 고객앱의 예약·결제·실시간 추적·리뷰, 파트너앱의 작업관리·수익확인·배차, 운영콘솔의 모니터링·품질관리·데이터분석이다. 출처: https://www.genspark.ai/api/files/s/PHKIBM3b</w:t>
      </w:r>
    </w:p>
    <w:p>
      <w:pPr>
        <w:pStyle w:val="Heading1"/>
      </w:pPr>
      <w:r>
        <w:t>3. 주문 흐름</w:t>
      </w:r>
    </w:p>
    <w:p>
      <w:r>
        <w:t>핵심 운영 흐름은 주문 → 배정 → 시공 → 검수 → 완료/A/S 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단계</w:t>
            </w:r>
          </w:p>
        </w:tc>
        <w:tc>
          <w:tcPr>
            <w:tcW w:type="dxa" w:w="3312"/>
          </w:tcPr>
          <w:p>
            <w:r>
              <w:t>설명</w:t>
            </w:r>
          </w:p>
        </w:tc>
        <w:tc>
          <w:tcPr>
            <w:tcW w:type="dxa" w:w="3312"/>
          </w:tcPr>
          <w:p>
            <w:r>
              <w:t>시스템 상태 예시</w:t>
            </w:r>
          </w:p>
        </w:tc>
      </w:tr>
      <w:tr>
        <w:tc>
          <w:tcPr>
            <w:tcW w:type="dxa" w:w="3312"/>
          </w:tcPr>
          <w:p>
            <w:r>
              <w:t>1. 패키지 선택</w:t>
            </w:r>
          </w:p>
        </w:tc>
        <w:tc>
          <w:tcPr>
            <w:tcW w:type="dxa" w:w="3312"/>
          </w:tcPr>
          <w:p>
            <w:r>
              <w:t>고객이 표준 패키지 선택</w:t>
            </w:r>
          </w:p>
        </w:tc>
        <w:tc>
          <w:tcPr>
            <w:tcW w:type="dxa" w:w="3312"/>
          </w:tcPr>
          <w:p>
            <w:r>
              <w:t>requested</w:t>
            </w:r>
          </w:p>
        </w:tc>
      </w:tr>
      <w:tr>
        <w:tc>
          <w:tcPr>
            <w:tcW w:type="dxa" w:w="3312"/>
          </w:tcPr>
          <w:p>
            <w:r>
              <w:t>2. 예약/결제</w:t>
            </w:r>
          </w:p>
        </w:tc>
        <w:tc>
          <w:tcPr>
            <w:tcW w:type="dxa" w:w="3312"/>
          </w:tcPr>
          <w:p>
            <w:r>
              <w:t>일정, 주소, 요청사항, 사진 입력 후 결제</w:t>
            </w:r>
          </w:p>
        </w:tc>
        <w:tc>
          <w:tcPr>
            <w:tcW w:type="dxa" w:w="3312"/>
          </w:tcPr>
          <w:p>
            <w:r>
              <w:t>paid / pending_assignment</w:t>
            </w:r>
          </w:p>
        </w:tc>
      </w:tr>
      <w:tr>
        <w:tc>
          <w:tcPr>
            <w:tcW w:type="dxa" w:w="3312"/>
          </w:tcPr>
          <w:p>
            <w:r>
              <w:t>3. 배정</w:t>
            </w:r>
          </w:p>
        </w:tc>
        <w:tc>
          <w:tcPr>
            <w:tcW w:type="dxa" w:w="3312"/>
          </w:tcPr>
          <w:p>
            <w:r>
              <w:t>거리·등급·가용성 기준으로 파트너 매칭</w:t>
            </w:r>
          </w:p>
        </w:tc>
        <w:tc>
          <w:tcPr>
            <w:tcW w:type="dxa" w:w="3312"/>
          </w:tcPr>
          <w:p>
            <w:r>
              <w:t>assigned</w:t>
            </w:r>
          </w:p>
        </w:tc>
      </w:tr>
      <w:tr>
        <w:tc>
          <w:tcPr>
            <w:tcW w:type="dxa" w:w="3312"/>
          </w:tcPr>
          <w:p>
            <w:r>
              <w:t>4. 이동/도착</w:t>
            </w:r>
          </w:p>
        </w:tc>
        <w:tc>
          <w:tcPr>
            <w:tcW w:type="dxa" w:w="3312"/>
          </w:tcPr>
          <w:p>
            <w:r>
              <w:t>파트너가 출발 및 도착 처리</w:t>
            </w:r>
          </w:p>
        </w:tc>
        <w:tc>
          <w:tcPr>
            <w:tcW w:type="dxa" w:w="3312"/>
          </w:tcPr>
          <w:p>
            <w:r>
              <w:t>en_route / arrived</w:t>
            </w:r>
          </w:p>
        </w:tc>
      </w:tr>
      <w:tr>
        <w:tc>
          <w:tcPr>
            <w:tcW w:type="dxa" w:w="3312"/>
          </w:tcPr>
          <w:p>
            <w:r>
              <w:t>5. 시공</w:t>
            </w:r>
          </w:p>
        </w:tc>
        <w:tc>
          <w:tcPr>
            <w:tcW w:type="dxa" w:w="3312"/>
          </w:tcPr>
          <w:p>
            <w:r>
              <w:t>SOP 기반 작업 수행, 체크리스트 입력</w:t>
            </w:r>
          </w:p>
        </w:tc>
        <w:tc>
          <w:tcPr>
            <w:tcW w:type="dxa" w:w="3312"/>
          </w:tcPr>
          <w:p>
            <w:r>
              <w:t>in_progress</w:t>
            </w:r>
          </w:p>
        </w:tc>
      </w:tr>
      <w:tr>
        <w:tc>
          <w:tcPr>
            <w:tcW w:type="dxa" w:w="3312"/>
          </w:tcPr>
          <w:p>
            <w:r>
              <w:t>6. 사진 업로드</w:t>
            </w:r>
          </w:p>
        </w:tc>
        <w:tc>
          <w:tcPr>
            <w:tcW w:type="dxa" w:w="3312"/>
          </w:tcPr>
          <w:p>
            <w:r>
              <w:t>작업 전/후 사진 등록</w:t>
            </w:r>
          </w:p>
        </w:tc>
        <w:tc>
          <w:tcPr>
            <w:tcW w:type="dxa" w:w="3312"/>
          </w:tcPr>
          <w:p>
            <w:r>
              <w:t>inspection_pending</w:t>
            </w:r>
          </w:p>
        </w:tc>
      </w:tr>
      <w:tr>
        <w:tc>
          <w:tcPr>
            <w:tcW w:type="dxa" w:w="3312"/>
          </w:tcPr>
          <w:p>
            <w:r>
              <w:t>7. 운영 검수</w:t>
            </w:r>
          </w:p>
        </w:tc>
        <w:tc>
          <w:tcPr>
            <w:tcW w:type="dxa" w:w="3312"/>
          </w:tcPr>
          <w:p>
            <w:r>
              <w:t>운영자가 사진·체크리스트 확인</w:t>
            </w:r>
          </w:p>
        </w:tc>
        <w:tc>
          <w:tcPr>
            <w:tcW w:type="dxa" w:w="3312"/>
          </w:tcPr>
          <w:p>
            <w:r>
              <w:t>inspection_approved</w:t>
            </w:r>
          </w:p>
        </w:tc>
      </w:tr>
      <w:tr>
        <w:tc>
          <w:tcPr>
            <w:tcW w:type="dxa" w:w="3312"/>
          </w:tcPr>
          <w:p>
            <w:r>
              <w:t>8. 완료</w:t>
            </w:r>
          </w:p>
        </w:tc>
        <w:tc>
          <w:tcPr>
            <w:tcW w:type="dxa" w:w="3312"/>
          </w:tcPr>
          <w:p>
            <w:r>
              <w:t>고객에게 완료 안내, 리뷰 유도</w:t>
            </w:r>
          </w:p>
        </w:tc>
        <w:tc>
          <w:tcPr>
            <w:tcW w:type="dxa" w:w="3312"/>
          </w:tcPr>
          <w:p>
            <w:r>
              <w:t>completed</w:t>
            </w:r>
          </w:p>
        </w:tc>
      </w:tr>
      <w:tr>
        <w:tc>
          <w:tcPr>
            <w:tcW w:type="dxa" w:w="3312"/>
          </w:tcPr>
          <w:p>
            <w:r>
              <w:t>9. A/S 접수</w:t>
            </w:r>
          </w:p>
        </w:tc>
        <w:tc>
          <w:tcPr>
            <w:tcW w:type="dxa" w:w="3312"/>
          </w:tcPr>
          <w:p>
            <w:r>
              <w:t>보증기간 내 재작업 요청 가능</w:t>
            </w:r>
          </w:p>
        </w:tc>
        <w:tc>
          <w:tcPr>
            <w:tcW w:type="dxa" w:w="3312"/>
          </w:tcPr>
          <w:p>
            <w:r>
              <w:t>as_requested</w:t>
            </w:r>
          </w:p>
        </w:tc>
      </w:tr>
    </w:tbl>
    <w:p>
      <w:r>
        <w:t>운영 원칙: 모든 주문은 패키지 기준 정찰제로 생성하며, 작업 완료 처리 전 전/후 사진 업로드와 체크리스트 제출이 필수다. 운영 검수 승인 전에는 최종 완료로 처리하지 않는다. 출처: https://www.genspark.ai/api/files/s/PHKIBM3b</w:t>
      </w:r>
    </w:p>
    <w:p>
      <w:pPr>
        <w:pStyle w:val="Heading1"/>
      </w:pPr>
      <w:r>
        <w:t>4. 관리자 기능</w:t>
      </w:r>
    </w:p>
    <w:p>
      <w:r>
        <w:t>이 플랫폼의 성공은 고객용 UI보다 운영 콘솔의 완성도에 크게 좌우된다.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범주</w:t>
            </w:r>
          </w:p>
        </w:tc>
        <w:tc>
          <w:tcPr>
            <w:tcW w:type="dxa" w:w="4968"/>
          </w:tcPr>
          <w:p>
            <w:r>
              <w:t>상세 기능</w:t>
            </w:r>
          </w:p>
        </w:tc>
      </w:tr>
      <w:tr>
        <w:tc>
          <w:tcPr>
            <w:tcW w:type="dxa" w:w="4968"/>
          </w:tcPr>
          <w:p>
            <w:r>
              <w:t>주문 운영</w:t>
            </w:r>
          </w:p>
        </w:tc>
        <w:tc>
          <w:tcPr>
            <w:tcW w:type="dxa" w:w="4968"/>
          </w:tcPr>
          <w:p>
            <w:r>
              <w:t>전체 주문 조회, 상태별 필터링, 상세 보기, 취소/환불 처리</w:t>
            </w:r>
          </w:p>
        </w:tc>
      </w:tr>
      <w:tr>
        <w:tc>
          <w:tcPr>
            <w:tcW w:type="dxa" w:w="4968"/>
          </w:tcPr>
          <w:p>
            <w:r>
              <w:t>배차 운영</w:t>
            </w:r>
          </w:p>
        </w:tc>
        <w:tc>
          <w:tcPr>
            <w:tcW w:type="dxa" w:w="4968"/>
          </w:tcPr>
          <w:p>
            <w:r>
              <w:t>자동배차 후보 조회, 수동 배정/재배정, 거리·평점·등급·가용성 비교</w:t>
            </w:r>
          </w:p>
        </w:tc>
      </w:tr>
      <w:tr>
        <w:tc>
          <w:tcPr>
            <w:tcW w:type="dxa" w:w="4968"/>
          </w:tcPr>
          <w:p>
            <w:r>
              <w:t>파트너 관리</w:t>
            </w:r>
          </w:p>
        </w:tc>
        <w:tc>
          <w:tcPr>
            <w:tcW w:type="dxa" w:w="4968"/>
          </w:tcPr>
          <w:p>
            <w:r>
              <w:t>신규 파트너 승인, 신원/보험/자격 검토, 등급 관리, 패널티 관리</w:t>
            </w:r>
          </w:p>
        </w:tc>
      </w:tr>
      <w:tr>
        <w:tc>
          <w:tcPr>
            <w:tcW w:type="dxa" w:w="4968"/>
          </w:tcPr>
          <w:p>
            <w:r>
              <w:t>품질 검수</w:t>
            </w:r>
          </w:p>
        </w:tc>
        <w:tc>
          <w:tcPr>
            <w:tcW w:type="dxa" w:w="4968"/>
          </w:tcPr>
          <w:p>
            <w:r>
              <w:t>작업 전/후 사진 검토, 체크리스트 검토, 재작업 요청, 승인/반려</w:t>
            </w:r>
          </w:p>
        </w:tc>
      </w:tr>
      <w:tr>
        <w:tc>
          <w:tcPr>
            <w:tcW w:type="dxa" w:w="4968"/>
          </w:tcPr>
          <w:p>
            <w:r>
              <w:t>A/S 운영</w:t>
            </w:r>
          </w:p>
        </w:tc>
        <w:tc>
          <w:tcPr>
            <w:tcW w:type="dxa" w:w="4968"/>
          </w:tcPr>
          <w:p>
            <w:r>
              <w:t>신규 접수, 보증기간 확인, 재방문 배정, 반복 문제 이력 확인</w:t>
            </w:r>
          </w:p>
        </w:tc>
      </w:tr>
      <w:tr>
        <w:tc>
          <w:tcPr>
            <w:tcW w:type="dxa" w:w="4968"/>
          </w:tcPr>
          <w:p>
            <w:r>
              <w:t>상품/정책 관리</w:t>
            </w:r>
          </w:p>
        </w:tc>
        <w:tc>
          <w:tcPr>
            <w:tcW w:type="dxa" w:w="4968"/>
          </w:tcPr>
          <w:p>
            <w:r>
              <w:t>패키지 생성/수정, 가격 정책 변경, SLA/A/S 기준 설정</w:t>
            </w:r>
          </w:p>
        </w:tc>
      </w:tr>
      <w:tr>
        <w:tc>
          <w:tcPr>
            <w:tcW w:type="dxa" w:w="4968"/>
          </w:tcPr>
          <w:p>
            <w:r>
              <w:t>정산/분석</w:t>
            </w:r>
          </w:p>
        </w:tc>
        <w:tc>
          <w:tcPr>
            <w:tcW w:type="dxa" w:w="4968"/>
          </w:tcPr>
          <w:p>
            <w:r>
              <w:t>파트너 정산, 주문별 수익 확인, 수수료 반영, 운영 리포트</w:t>
            </w:r>
          </w:p>
        </w:tc>
      </w:tr>
    </w:tbl>
    <w:p>
      <w:r>
        <w:t>사업계획서는 초기 구축 시 가장 중요한 관리형 마켓플레이스 요소로 표준화, 품질 통제, 파트너 검증, A/S 보증을 제시한다. 출처: https://www.genspark.ai/api/files/s/PHKIBM3b</w:t>
      </w:r>
    </w:p>
    <w:p>
      <w:pPr>
        <w:pStyle w:val="Heading1"/>
      </w:pPr>
      <w:r>
        <w:t>5. 제외 기능</w:t>
      </w:r>
    </w:p>
    <w:p>
      <w:r>
        <w:t>초기 MVP에서는 범위를 줄이기 위해 다음 기능을 제외한다.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제외 기능</w:t>
            </w:r>
          </w:p>
        </w:tc>
        <w:tc>
          <w:tcPr>
            <w:tcW w:type="dxa" w:w="4968"/>
          </w:tcPr>
          <w:p>
            <w:r>
              <w:t>제외 이유</w:t>
            </w:r>
          </w:p>
        </w:tc>
      </w:tr>
      <w:tr>
        <w:tc>
          <w:tcPr>
            <w:tcW w:type="dxa" w:w="4968"/>
          </w:tcPr>
          <w:p>
            <w:r>
              <w:t>자유견적 요청/입찰</w:t>
            </w:r>
          </w:p>
        </w:tc>
        <w:tc>
          <w:tcPr>
            <w:tcW w:type="dxa" w:w="4968"/>
          </w:tcPr>
          <w:p>
            <w:r>
              <w:t>표준 패키지 정찰제 모델과 충돌</w:t>
            </w:r>
          </w:p>
        </w:tc>
      </w:tr>
      <w:tr>
        <w:tc>
          <w:tcPr>
            <w:tcW w:type="dxa" w:w="4968"/>
          </w:tcPr>
          <w:p>
            <w:r>
              <w:t>복잡한 AI 자동 견적</w:t>
            </w:r>
          </w:p>
        </w:tc>
        <w:tc>
          <w:tcPr>
            <w:tcW w:type="dxa" w:w="4968"/>
          </w:tcPr>
          <w:p>
            <w:r>
              <w:t>초기 데이터 부족, 운영 복잡성 증가</w:t>
            </w:r>
          </w:p>
        </w:tc>
      </w:tr>
      <w:tr>
        <w:tc>
          <w:tcPr>
            <w:tcW w:type="dxa" w:w="4968"/>
          </w:tcPr>
          <w:p>
            <w:r>
              <w:t>실시간 GPS 정밀 추적</w:t>
            </w:r>
          </w:p>
        </w:tc>
        <w:tc>
          <w:tcPr>
            <w:tcW w:type="dxa" w:w="4968"/>
          </w:tcPr>
          <w:p>
            <w:r>
              <w:t>초기 운영에는 과도한 구현 비용</w:t>
            </w:r>
          </w:p>
        </w:tc>
      </w:tr>
      <w:tr>
        <w:tc>
          <w:tcPr>
            <w:tcW w:type="dxa" w:w="4968"/>
          </w:tcPr>
          <w:p>
            <w:r>
              <w:t>다중 파트너 동시 협업</w:t>
            </w:r>
          </w:p>
        </w:tc>
        <w:tc>
          <w:tcPr>
            <w:tcW w:type="dxa" w:w="4968"/>
          </w:tcPr>
          <w:p>
            <w:r>
              <w:t>공정 복잡도 증가</w:t>
            </w:r>
          </w:p>
        </w:tc>
      </w:tr>
      <w:tr>
        <w:tc>
          <w:tcPr>
            <w:tcW w:type="dxa" w:w="4968"/>
          </w:tcPr>
          <w:p>
            <w:r>
              <w:t>보험 청구 자동화</w:t>
            </w:r>
          </w:p>
        </w:tc>
        <w:tc>
          <w:tcPr>
            <w:tcW w:type="dxa" w:w="4968"/>
          </w:tcPr>
          <w:p>
            <w:r>
              <w:t>초기 MVP 범위 초과</w:t>
            </w:r>
          </w:p>
        </w:tc>
      </w:tr>
      <w:tr>
        <w:tc>
          <w:tcPr>
            <w:tcW w:type="dxa" w:w="4968"/>
          </w:tcPr>
          <w:p>
            <w:r>
              <w:t>복지기관/공공기관 전용 포털</w:t>
            </w:r>
          </w:p>
        </w:tc>
        <w:tc>
          <w:tcPr>
            <w:tcW w:type="dxa" w:w="4968"/>
          </w:tcPr>
          <w:p>
            <w:r>
              <w:t>후속 B2B/B2G 확장 단계에서 검토</w:t>
            </w:r>
          </w:p>
        </w:tc>
      </w:tr>
      <w:tr>
        <w:tc>
          <w:tcPr>
            <w:tcW w:type="dxa" w:w="4968"/>
          </w:tcPr>
          <w:p>
            <w:r>
              <w:t>고급 예측분석/추천엔진</w:t>
            </w:r>
          </w:p>
        </w:tc>
        <w:tc>
          <w:tcPr>
            <w:tcW w:type="dxa" w:w="4968"/>
          </w:tcPr>
          <w:p>
            <w:r>
              <w:t>MVP에서는 운영 데이터 축적이 우선</w:t>
            </w:r>
          </w:p>
        </w:tc>
      </w:tr>
      <w:tr>
        <w:tc>
          <w:tcPr>
            <w:tcW w:type="dxa" w:w="4968"/>
          </w:tcPr>
          <w:p>
            <w:r>
              <w:t>멀티지역/멀티언어 지원</w:t>
            </w:r>
          </w:p>
        </w:tc>
        <w:tc>
          <w:tcPr>
            <w:tcW w:type="dxa" w:w="4968"/>
          </w:tcPr>
          <w:p>
            <w:r>
              <w:t>초기 서비스 집중도 저하</w:t>
            </w:r>
          </w:p>
        </w:tc>
      </w:tr>
    </w:tbl>
    <w:p>
      <w:pPr>
        <w:pStyle w:val="Heading1"/>
      </w:pPr>
      <w:r>
        <w:t>6. MVP 범위</w:t>
      </w:r>
    </w:p>
    <w:p>
      <w:r>
        <w:t>MVP는 고객이 예약하고, 운영자가 배정하고, 파트너가 시공 후 사진을 올리고, 운영자가 검수하고, A/S를 관리할 수 있는 수준으로 정의한다.</w:t>
      </w:r>
    </w:p>
    <w:p>
      <w:pPr>
        <w:pStyle w:val="Heading2"/>
      </w:pPr>
      <w:r>
        <w:t>6.1 포함 패키지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패키지</w:t>
            </w:r>
          </w:p>
        </w:tc>
        <w:tc>
          <w:tcPr>
            <w:tcW w:type="dxa" w:w="3312"/>
          </w:tcPr>
          <w:p>
            <w:r>
              <w:t>설명</w:t>
            </w:r>
          </w:p>
        </w:tc>
        <w:tc>
          <w:tcPr>
            <w:tcW w:type="dxa" w:w="3312"/>
          </w:tcPr>
          <w:p>
            <w:r>
              <w:t>기준가</w:t>
            </w:r>
          </w:p>
        </w:tc>
      </w:tr>
      <w:tr>
        <w:tc>
          <w:tcPr>
            <w:tcW w:type="dxa" w:w="3312"/>
          </w:tcPr>
          <w:p>
            <w:r>
              <w:t>90분 퀵픽스</w:t>
            </w:r>
          </w:p>
        </w:tc>
        <w:tc>
          <w:tcPr>
            <w:tcW w:type="dxa" w:w="3312"/>
          </w:tcPr>
          <w:p>
            <w:r>
              <w:t>전기/수전/도어락 등 경미 수리</w:t>
            </w:r>
          </w:p>
        </w:tc>
        <w:tc>
          <w:tcPr>
            <w:tcW w:type="dxa" w:w="3312"/>
          </w:tcPr>
          <w:p>
            <w:r>
              <w:t>3만원</w:t>
            </w:r>
          </w:p>
        </w:tc>
      </w:tr>
      <w:tr>
        <w:tc>
          <w:tcPr>
            <w:tcW w:type="dxa" w:w="3312"/>
          </w:tcPr>
          <w:p>
            <w:r>
              <w:t>시니어 안심</w:t>
            </w:r>
          </w:p>
        </w:tc>
        <w:tc>
          <w:tcPr>
            <w:tcW w:type="dxa" w:w="3312"/>
          </w:tcPr>
          <w:p>
            <w:r>
              <w:t>손잡이/미끄럼방지/감지기 등</w:t>
            </w:r>
          </w:p>
        </w:tc>
        <w:tc>
          <w:tcPr>
            <w:tcW w:type="dxa" w:w="3312"/>
          </w:tcPr>
          <w:p>
            <w:r>
              <w:t>8만원</w:t>
            </w:r>
          </w:p>
        </w:tc>
      </w:tr>
      <w:tr>
        <w:tc>
          <w:tcPr>
            <w:tcW w:type="dxa" w:w="3312"/>
          </w:tcPr>
          <w:p>
            <w:r>
              <w:t>에너지 세이브</w:t>
            </w:r>
          </w:p>
        </w:tc>
        <w:tc>
          <w:tcPr>
            <w:tcW w:type="dxa" w:w="3312"/>
          </w:tcPr>
          <w:p>
            <w:r>
              <w:t>단열/LED/문풍지 등</w:t>
            </w:r>
          </w:p>
        </w:tc>
        <w:tc>
          <w:tcPr>
            <w:tcW w:type="dxa" w:w="3312"/>
          </w:tcPr>
          <w:p>
            <w:r>
              <w:t>5만원</w:t>
            </w:r>
          </w:p>
        </w:tc>
      </w:tr>
      <w:tr>
        <w:tc>
          <w:tcPr>
            <w:tcW w:type="dxa" w:w="3312"/>
          </w:tcPr>
          <w:p>
            <w:r>
              <w:t>임대 턴오버</w:t>
            </w:r>
          </w:p>
        </w:tc>
        <w:tc>
          <w:tcPr>
            <w:tcW w:type="dxa" w:w="3312"/>
          </w:tcPr>
          <w:p>
            <w:r>
              <w:t>퇴거 점검, 경미보수, 정리</w:t>
            </w:r>
          </w:p>
        </w:tc>
        <w:tc>
          <w:tcPr>
            <w:tcW w:type="dxa" w:w="3312"/>
          </w:tcPr>
          <w:p>
            <w:r>
              <w:t>15만원</w:t>
            </w:r>
          </w:p>
        </w:tc>
      </w:tr>
      <w:tr>
        <w:tc>
          <w:tcPr>
            <w:tcW w:type="dxa" w:w="3312"/>
          </w:tcPr>
          <w:p>
            <w:r>
              <w:t>계절 점검</w:t>
            </w:r>
          </w:p>
        </w:tc>
        <w:tc>
          <w:tcPr>
            <w:tcW w:type="dxa" w:w="3312"/>
          </w:tcPr>
          <w:p>
            <w:r>
              <w:t>동절기/하절기 예방 점검</w:t>
            </w:r>
          </w:p>
        </w:tc>
        <w:tc>
          <w:tcPr>
            <w:tcW w:type="dxa" w:w="3312"/>
          </w:tcPr>
          <w:p>
            <w:r>
              <w:t>6만원</w:t>
            </w:r>
          </w:p>
        </w:tc>
      </w:tr>
    </w:tbl>
    <w:p>
      <w:pPr>
        <w:pStyle w:val="Heading2"/>
      </w:pPr>
      <w:r>
        <w:t>6.2 포함 기능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영역</w:t>
            </w:r>
          </w:p>
        </w:tc>
        <w:tc>
          <w:tcPr>
            <w:tcW w:type="dxa" w:w="4968"/>
          </w:tcPr>
          <w:p>
            <w:r>
              <w:t>포함 기능</w:t>
            </w:r>
          </w:p>
        </w:tc>
      </w:tr>
      <w:tr>
        <w:tc>
          <w:tcPr>
            <w:tcW w:type="dxa" w:w="4968"/>
          </w:tcPr>
          <w:p>
            <w:r>
              <w:t>고객</w:t>
            </w:r>
          </w:p>
        </w:tc>
        <w:tc>
          <w:tcPr>
            <w:tcW w:type="dxa" w:w="4968"/>
          </w:tcPr>
          <w:p>
            <w:r>
              <w:t>회원가입/로그인, 패키지 목록/상세, 예약 생성, 사진 첨부, 결제, 주문 상태 조회, 리뷰 작성, A/S 신청</w:t>
            </w:r>
          </w:p>
        </w:tc>
      </w:tr>
      <w:tr>
        <w:tc>
          <w:tcPr>
            <w:tcW w:type="dxa" w:w="4968"/>
          </w:tcPr>
          <w:p>
            <w:r>
              <w:t>파트너</w:t>
            </w:r>
          </w:p>
        </w:tc>
        <w:tc>
          <w:tcPr>
            <w:tcW w:type="dxa" w:w="4968"/>
          </w:tcPr>
          <w:p>
            <w:r>
              <w:t>로그인, 승인 상태 확인, 배차 수락/거절, 작업 상태 변경, 체크리스트 입력, 전/후 사진 업로드, 정산 조회</w:t>
            </w:r>
          </w:p>
        </w:tc>
      </w:tr>
      <w:tr>
        <w:tc>
          <w:tcPr>
            <w:tcW w:type="dxa" w:w="4968"/>
          </w:tcPr>
          <w:p>
            <w:r>
              <w:t>관리자</w:t>
            </w:r>
          </w:p>
        </w:tc>
        <w:tc>
          <w:tcPr>
            <w:tcW w:type="dxa" w:w="4968"/>
          </w:tcPr>
          <w:p>
            <w:r>
              <w:t>주문 대시보드, 수동/자동 배차, 파트너 승인, 사진/체크리스트 검수, A/S 접수/관리, 패키지 가격/노출 관리, 정산 확인</w:t>
            </w:r>
          </w:p>
        </w:tc>
      </w:tr>
    </w:tbl>
    <w:p>
      <w:pPr>
        <w:pStyle w:val="Heading2"/>
      </w:pPr>
      <w:r>
        <w:t>6.3 MVP 성공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항목</w:t>
            </w:r>
          </w:p>
        </w:tc>
        <w:tc>
          <w:tcPr>
            <w:tcW w:type="dxa" w:w="4968"/>
          </w:tcPr>
          <w:p>
            <w:r>
              <w:t>성공 기준 예시</w:t>
            </w:r>
          </w:p>
        </w:tc>
      </w:tr>
      <w:tr>
        <w:tc>
          <w:tcPr>
            <w:tcW w:type="dxa" w:w="4968"/>
          </w:tcPr>
          <w:p>
            <w:r>
              <w:t>예약 생성</w:t>
            </w:r>
          </w:p>
        </w:tc>
        <w:tc>
          <w:tcPr>
            <w:tcW w:type="dxa" w:w="4968"/>
          </w:tcPr>
          <w:p>
            <w:r>
              <w:t>고객이 직접 패키지 예약 가능</w:t>
            </w:r>
          </w:p>
        </w:tc>
      </w:tr>
      <w:tr>
        <w:tc>
          <w:tcPr>
            <w:tcW w:type="dxa" w:w="4968"/>
          </w:tcPr>
          <w:p>
            <w:r>
              <w:t>배정 처리</w:t>
            </w:r>
          </w:p>
        </w:tc>
        <w:tc>
          <w:tcPr>
            <w:tcW w:type="dxa" w:w="4968"/>
          </w:tcPr>
          <w:p>
            <w:r>
              <w:t>운영자가 15분 내 배정 가능</w:t>
            </w:r>
          </w:p>
        </w:tc>
      </w:tr>
      <w:tr>
        <w:tc>
          <w:tcPr>
            <w:tcW w:type="dxa" w:w="4968"/>
          </w:tcPr>
          <w:p>
            <w:r>
              <w:t>시공 완료</w:t>
            </w:r>
          </w:p>
        </w:tc>
        <w:tc>
          <w:tcPr>
            <w:tcW w:type="dxa" w:w="4968"/>
          </w:tcPr>
          <w:p>
            <w:r>
              <w:t>파트너가 체크리스트와 전/후 사진 제출 가능</w:t>
            </w:r>
          </w:p>
        </w:tc>
      </w:tr>
      <w:tr>
        <w:tc>
          <w:tcPr>
            <w:tcW w:type="dxa" w:w="4968"/>
          </w:tcPr>
          <w:p>
            <w:r>
              <w:t>품질 관리</w:t>
            </w:r>
          </w:p>
        </w:tc>
        <w:tc>
          <w:tcPr>
            <w:tcW w:type="dxa" w:w="4968"/>
          </w:tcPr>
          <w:p>
            <w:r>
              <w:t>운영자가 완료 전 검수 가능</w:t>
            </w:r>
          </w:p>
        </w:tc>
      </w:tr>
      <w:tr>
        <w:tc>
          <w:tcPr>
            <w:tcW w:type="dxa" w:w="4968"/>
          </w:tcPr>
          <w:p>
            <w:r>
              <w:t>A/S 처리</w:t>
            </w:r>
          </w:p>
        </w:tc>
        <w:tc>
          <w:tcPr>
            <w:tcW w:type="dxa" w:w="4968"/>
          </w:tcPr>
          <w:p>
            <w:r>
              <w:t>보증기간 내 접수 및 재배정 가능</w:t>
            </w:r>
          </w:p>
        </w:tc>
      </w:tr>
      <w:tr>
        <w:tc>
          <w:tcPr>
            <w:tcW w:type="dxa" w:w="4968"/>
          </w:tcPr>
          <w:p>
            <w:r>
              <w:t>운영 통제</w:t>
            </w:r>
          </w:p>
        </w:tc>
        <w:tc>
          <w:tcPr>
            <w:tcW w:type="dxa" w:w="4968"/>
          </w:tcPr>
          <w:p>
            <w:r>
              <w:t>관리자 콘솔에서 주문 전체 추적 가능</w:t>
            </w:r>
          </w:p>
        </w:tc>
      </w:tr>
    </w:tbl>
    <w:p>
      <w:pPr>
        <w:pStyle w:val="Heading1"/>
      </w:pPr>
      <w:r>
        <w:t>부록. 핵심 요약</w:t>
      </w:r>
    </w:p>
    <w:p>
      <w:r>
        <w:t>이 PRD의 핵심은 “표준 패키지 상품을 예약하는 고객 플랫폼”이 아니라, “배차·검수·A/S까지 관리하는 운영형 홈케어 시스템”을 만드는 것이다. 따라서 MVP도 고객 화면보다 운영 콘솔과 주문 흐름 통제를 우선 설계해야 한다.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