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后端安装与部署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1数据库部署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需要部署本地MySQL，因为不是服务器部署数据库，后端必须在本机运行，连本机数据库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2数据库建表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建五个表，用来存储用户信息，大学信息，食堂信息，收藏夹信息，宿舍信息。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建表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添加了约束确保每个大学只有一个宿舍信息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CREATE TABLE universities (</w:t>
              <w:br/>
              <w:t xml:space="preserve">    university_id BIGINT PRIMARY KEY AUTO_INCREMENT,</w:t>
              <w:br/>
              <w:t xml:space="preserve">    name VARCHAR(255),</w:t>
              <w:br/>
              <w:t xml:space="preserve">    type VARCHAR(255),</w:t>
              <w:br/>
              <w:t xml:space="preserve">    campus_area DOUBLE,</w:t>
              <w:br/>
              <w:t xml:space="preserve">    min_fee DOUBLE,</w:t>
              <w:br/>
              <w:t xml:space="preserve">    max_fee DOUBLE,</w:t>
              <w:br/>
              <w:t xml:space="preserve">    province VARCHAR(255),</w:t>
              <w:br/>
              <w:t xml:space="preserve">    city VARCHAR(255),</w:t>
              <w:br/>
              <w:t xml:space="preserve">    address VARCHAR(255),</w:t>
              <w:br/>
              <w:t xml:space="preserve">    climate VARCHAR(255),</w:t>
              <w:br/>
              <w:t xml:space="preserve">    application_deadline VARCHAR(255)</w:t>
              <w:br/>
              <w:t>);</w:t>
              <w:br/>
              <w:br/>
              <w:t>CREATE TABLE users (</w:t>
              <w:br/>
              <w:t xml:space="preserve">    user_id BIGINT PRIMARY KEY AUTO_INCREMENT,</w:t>
              <w:br/>
              <w:t xml:space="preserve">    username VARCHAR(255),</w:t>
              <w:br/>
              <w:t xml:space="preserve">    password VARCHAR(255),</w:t>
              <w:br/>
              <w:t xml:space="preserve">    user_type VARCHAR(255),</w:t>
              <w:br/>
              <w:t xml:space="preserve">    name VARCHAR(255),</w:t>
              <w:br/>
              <w:t xml:space="preserve">    document_type VARCHAR(255),</w:t>
              <w:br/>
              <w:t xml:space="preserve">    document_number VARCHAR(255),</w:t>
              <w:br/>
              <w:t xml:space="preserve">    phone_number VARCHAR(255),</w:t>
              <w:br/>
              <w:t xml:space="preserve">    email VARCHAR(255),</w:t>
              <w:br/>
              <w:t xml:space="preserve">    user_intro VARCHAR(255),</w:t>
              <w:br/>
              <w:t xml:space="preserve">    city VARCHAR(255),</w:t>
              <w:br/>
              <w:t xml:space="preserve">    invite_code VARCHAR(255)</w:t>
              <w:br/>
              <w:t>);</w:t>
              <w:br/>
              <w:br/>
              <w:t>CREATE TABLE favorites (</w:t>
              <w:br/>
              <w:t xml:space="preserve">    favorites_id BIGINT PRIMARY KEY AUTO_INCREMENT,</w:t>
              <w:br/>
              <w:t xml:space="preserve">    user_id BIGINT,</w:t>
              <w:br/>
              <w:t xml:space="preserve">    university_id BIGINT,</w:t>
              <w:br/>
              <w:t xml:space="preserve">    FOREIGN KEY (user_id) REFERENCES users(user_id),</w:t>
              <w:br/>
              <w:t xml:space="preserve">    FOREIGN KEY (university_id) REFERENCES universities(university_id),</w:t>
              <w:br/>
              <w:t xml:space="preserve">    UNIQUE (university_id) -- 确保每个大学只有一个收藏</w:t>
              <w:br/>
              <w:t>);</w:t>
              <w:br/>
              <w:br/>
              <w:t>CREATE TABLE dormitories (</w:t>
              <w:br/>
              <w:t xml:space="preserve">    dormitory_id BIGINT PRIMARY KEY AUTO_INCREMENT,</w:t>
              <w:br/>
              <w:t xml:space="preserve">    university_id BIGINT UNIQUE, -- 确保每个大学只有一个宿舍信息</w:t>
              <w:br/>
              <w:t xml:space="preserve">    has_private_bathroom BOOLEAN,</w:t>
              <w:br/>
              <w:t xml:space="preserve">    has_air_conditioning BOOLEAN,</w:t>
              <w:br/>
              <w:t xml:space="preserve">    has_bunk_bed_desk BOOLEAN,</w:t>
              <w:br/>
              <w:t xml:space="preserve">    roommate_count INT,</w:t>
              <w:br/>
              <w:t xml:space="preserve">    FOREIGN KEY (university_id) REFERENCES universities(university_id)</w:t>
              <w:br/>
              <w:t>);</w:t>
              <w:br/>
              <w:br/>
              <w:t>CREATE TABLE canteens (</w:t>
              <w:br/>
              <w:t xml:space="preserve">    canteen_id BIGINT PRIMARY KEY AUTO_INCREMENT,</w:t>
              <w:br/>
              <w:t xml:space="preserve">    university_id BIGINT UNIQUE, -- 确保每个大学只有一个食堂信息</w:t>
              <w:br/>
              <w:t xml:space="preserve">    average_meal_price DOUBLE,</w:t>
              <w:br/>
              <w:t xml:space="preserve">    has_sichuan BOOLEAN,</w:t>
              <w:br/>
              <w:t xml:space="preserve">    has_shandong BOOLEAN,</w:t>
              <w:br/>
              <w:t xml:space="preserve">    has_guangdong BOOLEAN,</w:t>
              <w:br/>
              <w:t xml:space="preserve">    FOREIGN KEY (university_id) REFERENCES universities(university_id)</w:t>
              <w:br/>
            </w:r>
            <w:r>
              <w:rPr>
                <w:rFonts w:eastAsia="Consolas" w:ascii="Consolas" w:cs="Consolas" w:hAnsi="Consolas"/>
                <w:sz w:val="22"/>
              </w:rPr>
              <w:t>);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3后端文件以maven包打开，使用ide自动引入依赖</w:t>
      </w:r>
      <w:bookmarkEnd w:id="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4修改后端 src/main/resources/application.properties 文件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注意修改注释内容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#内容</w:t>
              <w:br/>
              <w:t>spring.application.name=demo</w:t>
              <w:br/>
              <w:t>spring.datasource.url=jdbc:mysql://localhost:3306/sys#数据名</w:t>
              <w:br/>
              <w:t>spring.datasource.username=root#数据库名字</w:t>
              <w:br/>
              <w:t>spring.datasource.password=123mysql#数据库密码</w:t>
              <w:br/>
              <w:t>spring.datasource.driver-class-name=com.mysql.cj.jdbc.Driver</w:t>
              <w:br/>
              <w:t># 端口</w:t>
              <w:br/>
              <w:t>server.port=8080</w:t>
              <w:br/>
              <w:br/>
              <w:t># 备用端口</w:t>
              <w:br/>
            </w:r>
            <w:r>
              <w:rPr>
                <w:rFonts w:eastAsia="Consolas" w:ascii="Consolas" w:cs="Consolas" w:hAnsi="Consolas"/>
                <w:sz w:val="22"/>
              </w:rPr>
              <w:t>management.server.port=8081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5.启动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运行 src/main/java/sjk/com/demo/DemoApplication.java  文件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6测试部分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文件 src/test/java/sjk/com/demo/DBMStest 下面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88032">
    <w:lvl>
      <w:numFmt w:val="bullet"/>
      <w:suff w:val="tab"/>
      <w:lvlText w:val="•"/>
      <w:rPr>
        <w:color w:val="3370ff"/>
      </w:rPr>
    </w:lvl>
  </w:abstractNum>
  <w:num w:numId="1">
    <w:abstractNumId w:val="28803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2024-05-15T15:14:57Z</dcterms:created>
  <dc:creator>Apache POI</dc:creator>
</cp:coreProperties>
</file>