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420"/>
        <w:gridCol w:w="1420"/>
        <w:gridCol w:w="1093"/>
        <w:gridCol w:w="1701"/>
        <w:gridCol w:w="1468"/>
      </w:tblGrid>
      <w:tr w:rsidR="009D0A35" w:rsidTr="000F349B"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>
            <w:r>
              <w:t>发发发</w:t>
            </w:r>
          </w:p>
        </w:tc>
        <w:tc>
          <w:tcPr>
            <w:tcW w:w="1420" w:type="dxa"/>
          </w:tcPr>
          <w:p w:rsidR="009D0A35" w:rsidRDefault="009D0A35" w:rsidP="00B80DB0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093" w:type="dxa"/>
          </w:tcPr>
          <w:p>
            <w:r>
              <w:t>2021-01-25</w:t>
            </w:r>
          </w:p>
        </w:tc>
        <w:tc>
          <w:tcPr>
            <w:tcW w:w="1701" w:type="dxa"/>
          </w:tcPr>
          <w:p w:rsidR="009D0A35" w:rsidRDefault="009D0A35" w:rsidP="00B80DB0">
            <w:r w:rsidRPr="00366CB3">
              <w:rPr>
                <w:b/>
              </w:rPr>
              <w:t>考核时长</w:t>
            </w:r>
            <w:r w:rsidR="000F349B">
              <w:rPr>
                <w:rFonts w:hint="eastAsia"/>
                <w:b/>
              </w:rPr>
              <w:t>(min)</w:t>
            </w:r>
            <w:r w:rsidR="000F349B"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>
            <w:r>
              <w:t>11</w:t>
            </w:r>
          </w:p>
        </w:tc>
      </w:tr>
      <w:tr w:rsidR="009D0A35" w:rsidTr="000F349B">
        <w:tc>
          <w:tcPr>
            <w:tcW w:w="1420" w:type="dxa"/>
          </w:tcPr>
          <w:p w:rsidR="009D0A35" w:rsidRDefault="009D0A35" w:rsidP="00B80DB0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420" w:type="dxa"/>
          </w:tcPr>
          <w:p>
            <w:r>
              <w:t>塔台</w:t>
            </w:r>
          </w:p>
        </w:tc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>
            <w:r>
              <w:t>1</w:t>
            </w:r>
          </w:p>
        </w:tc>
        <w:tc>
          <w:tcPr>
            <w:tcW w:w="1701" w:type="dxa"/>
          </w:tcPr>
          <w:p w:rsidR="009D0A35" w:rsidRDefault="009D0A35" w:rsidP="00B80DB0">
            <w:r w:rsidRPr="00366CB3">
              <w:rPr>
                <w:b/>
              </w:rPr>
              <w:t>执照类别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>
            <w:r>
              <w:t>1</w:t>
            </w:r>
          </w:p>
        </w:tc>
      </w:tr>
      <w:tr w:rsidR="009D0A35" w:rsidTr="000F349B"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>
            <w:r>
              <w:t>1</w:t>
            </w:r>
          </w:p>
        </w:tc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>
            <w:r>
              <w:t>初级</w:t>
            </w:r>
          </w:p>
        </w:tc>
        <w:tc>
          <w:tcPr>
            <w:tcW w:w="1701" w:type="dxa"/>
          </w:tcPr>
          <w:p w:rsidR="009D0A35" w:rsidRDefault="009D0A35" w:rsidP="00B80DB0"/>
        </w:tc>
        <w:tc>
          <w:tcPr>
            <w:tcW w:w="1468" w:type="dxa"/>
          </w:tcPr>
          <w:p w:rsidR="009D0A35" w:rsidRDefault="009D0A35" w:rsidP="00B80DB0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9D0A35" w:rsidTr="009D0A35">
        <w:tc>
          <w:tcPr>
            <w:tcW w:w="8522" w:type="dxa"/>
          </w:tcPr>
          <w:p w:rsidR="009D0A35" w:rsidRPr="009D0A35" w:rsidRDefault="009D0A35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9D0A35" w:rsidTr="009D0A35">
        <w:tc>
          <w:tcPr>
            <w:tcW w:w="8522" w:type="dxa"/>
          </w:tcPr>
          <w:p>
            <w:r>
              <w:t>发发发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6771"/>
        <w:gridCol w:w="850"/>
        <w:gridCol w:w="901"/>
      </w:tblGrid>
      <w:tr w:rsidR="009D0A35" w:rsidTr="00B80DB0">
        <w:tc>
          <w:tcPr>
            <w:tcW w:w="6771" w:type="dxa"/>
          </w:tcPr>
          <w:p w:rsidR="009D0A35" w:rsidRPr="003E6F5A" w:rsidRDefault="009D0A35" w:rsidP="00B80DB0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850" w:type="dxa"/>
          </w:tcPr>
          <w:p w:rsidR="009D0A35" w:rsidRDefault="009D0A35" w:rsidP="00B80DB0">
            <w:r>
              <w:t>次数</w:t>
            </w:r>
          </w:p>
        </w:tc>
        <w:tc>
          <w:tcPr>
            <w:tcW w:w="901" w:type="dxa"/>
          </w:tcPr>
          <w:p w:rsidR="009D0A35" w:rsidRDefault="009D0A35" w:rsidP="00B80DB0">
            <w:r>
              <w:t>分值</w:t>
            </w:r>
          </w:p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9D0A35" w:rsidTr="009D0A35">
        <w:tc>
          <w:tcPr>
            <w:tcW w:w="8522" w:type="dxa"/>
          </w:tcPr>
          <w:p w:rsidR="009D0A35" w:rsidRPr="003E6F5A" w:rsidRDefault="009D0A35" w:rsidP="009D0A35">
            <w:pPr>
              <w:jc w:val="center"/>
              <w:rPr>
                <w:b/>
              </w:rPr>
            </w:pPr>
            <w:r w:rsidRPr="003E6F5A">
              <w:rPr>
                <w:rFonts w:hint="eastAsia"/>
                <w:b/>
              </w:rPr>
              <w:t>（一）间隔与效率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3</w:t>
            </w:r>
          </w:p>
        </w:tc>
        <w:tc>
          <w:tcPr>
            <w:tcW w:w="759" w:type="dxa"/>
          </w:tcPr>
          <w:p>
            <w:r>
              <w:t>33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跑道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不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可用是否按规定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作出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标识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对飞机的错误操作是否及时发现并纠正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是否造成地面不合理延误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是否合理利用管制间隔安排起飞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Default="009D0A35" w:rsidP="00B80DB0">
            <w:r>
              <w:rPr>
                <w:rFonts w:ascii="Simsun" w:hAnsi="Simsun"/>
                <w:color w:val="000000"/>
                <w:szCs w:val="21"/>
              </w:rPr>
              <w:t>相关席位之间是否进行必要协调通报，如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限制时间、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情、南北跑道起飞先后次序等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Default="009D0A35" w:rsidP="00B80DB0">
            <w:r w:rsidRPr="00095A01">
              <w:rPr>
                <w:rFonts w:ascii="Simsun" w:hAnsi="Simsun"/>
                <w:color w:val="000000"/>
                <w:szCs w:val="21"/>
              </w:rPr>
              <w:t>是否与其他单位进行必要的协调通报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包括与进近、现场、灯光、导航等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Default="009D0A35" w:rsidP="00B80DB0">
            <w:r w:rsidRPr="00095A01">
              <w:rPr>
                <w:rFonts w:ascii="Simsun" w:hAnsi="Simsun"/>
                <w:color w:val="000000"/>
                <w:szCs w:val="21"/>
              </w:rPr>
              <w:t>安全信息不完整或不通报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存在不良工作习惯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对于当下和潜在冲突的判断存在缺失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多任务工作时，是否明确优先级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对航空器动态保持识别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进程单填写是否完整、规范、正确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进程单拖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移位置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是否与飞机所在状态相符合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电子进程单的操作是否符合相关标准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未发觉飞机的错误复诵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有无发现自己的口误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是否主动识别相似航班号并处置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是否严格遵守管制规则、相关协议和单位工作规范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存相关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设备是否正确操作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是否能够及时发现设备异常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有不良个人通话习惯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语音、语调、语速适当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处置特殊情况指令是否正确、简洁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是否使用标准用语发布指令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判断航空器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情和不正常情况的能力存在漏洞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是否按规范正确合理处置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及时、完整向航空器驾驶员以及相关单位人员通报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特情信息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的能力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1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经常保持抬头姿势，并按工作需要扫视雷达、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场监及其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他设备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是否具备对气象和航空情报信息获取，解读以及传递能力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BF5137" w:rsidTr="00BF5137">
        <w:tc>
          <w:tcPr>
            <w:tcW w:w="8522" w:type="dxa"/>
          </w:tcPr>
          <w:p w:rsidR="00BF5137" w:rsidRDefault="00BF5137" w:rsidP="00BF5137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BF5137" w:rsidTr="00BF5137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page" w:horzAnchor="margin" w:tblpY="4304"/>
        <w:tblW w:w="0" w:type="auto"/>
        <w:tblLook w:val="04A0"/>
      </w:tblPr>
      <w:tblGrid>
        <w:gridCol w:w="8522"/>
      </w:tblGrid>
      <w:tr w:rsidR="00BF5137" w:rsidTr="00BF5137">
        <w:tc>
          <w:tcPr>
            <w:tcW w:w="8522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BF5137" w:rsidTr="00BF5137">
        <w:tc>
          <w:tcPr>
            <w:tcW w:w="8522" w:type="dxa"/>
          </w:tcPr>
          <w:p>
            <w:r>
              <w:t>11</w:t>
              <w:br/>
              <w:br/>
              <w:br/>
              <w:br/>
            </w:r>
          </w:p>
        </w:tc>
      </w:tr>
      <w:tr w:rsidR="00BF5137" w:rsidTr="00BF5137">
        <w:tc>
          <w:tcPr>
            <w:tcW w:w="8522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BF5137" w:rsidTr="00BF5137">
        <w:tc>
          <w:tcPr>
            <w:tcW w:w="8522" w:type="dxa"/>
          </w:tcPr>
          <w:p>
            <w:r>
              <w:t>11</w:t>
              <w:br/>
              <w:br/>
              <w:br/>
              <w:br/>
            </w:r>
          </w:p>
        </w:tc>
      </w:tr>
      <w:tr w:rsidR="00BF5137" w:rsidTr="00BF5137">
        <w:tc>
          <w:tcPr>
            <w:tcW w:w="8522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BF5137" w:rsidTr="00BF5137">
        <w:tc>
          <w:tcPr>
            <w:tcW w:w="8522" w:type="dxa"/>
          </w:tcPr>
          <w:p>
            <w:r>
              <w:t>111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BF5137" w:rsidTr="00BF5137">
        <w:tc>
          <w:tcPr>
            <w:tcW w:w="1384" w:type="dxa"/>
          </w:tcPr>
          <w:p w:rsidR="00BF5137" w:rsidRPr="00A67AF7" w:rsidRDefault="00CB38D7" w:rsidP="00BF5137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="00BF5137"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67</w:t>
            </w:r>
          </w:p>
        </w:tc>
        <w:tc>
          <w:tcPr>
            <w:tcW w:w="1377" w:type="dxa"/>
          </w:tcPr>
          <w:p w:rsidR="00BF5137" w:rsidRPr="00A67AF7" w:rsidRDefault="00CB38D7" w:rsidP="00BF5137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="00BF5137"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-3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BF5137" w:rsidTr="00BF5137">
        <w:tc>
          <w:tcPr>
            <w:tcW w:w="1420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11</w:t>
            </w:r>
          </w:p>
        </w:tc>
        <w:tc>
          <w:tcPr>
            <w:tcW w:w="1600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1111</w:t>
            </w:r>
          </w:p>
        </w:tc>
        <w:tc>
          <w:tcPr>
            <w:tcW w:w="1421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1111</w:t>
            </w:r>
          </w:p>
        </w:tc>
      </w:tr>
    </w:tbl>
    <w:p w:rsidR="001D6447" w:rsidRPr="009D0A35" w:rsidRDefault="001D6447"/>
    <w:p w:rsidR="009D0A35" w:rsidRDefault="009D0A35"/>
    <w:sectPr w:rsidR="009D0A35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4DC" w:rsidRDefault="006A74DC" w:rsidP="009D0A35">
      <w:r>
        <w:separator/>
      </w:r>
    </w:p>
  </w:endnote>
  <w:endnote w:type="continuationSeparator" w:id="0">
    <w:p w:rsidR="006A74DC" w:rsidRDefault="006A74DC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4DC" w:rsidRDefault="006A74DC" w:rsidP="009D0A35">
      <w:r>
        <w:separator/>
      </w:r>
    </w:p>
  </w:footnote>
  <w:footnote w:type="continuationSeparator" w:id="0">
    <w:p w:rsidR="006A74DC" w:rsidRDefault="006A74DC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56D9E"/>
    <w:rsid w:val="000F349B"/>
    <w:rsid w:val="001D6447"/>
    <w:rsid w:val="001F6CAD"/>
    <w:rsid w:val="006A74DC"/>
    <w:rsid w:val="00820DBB"/>
    <w:rsid w:val="009D0A35"/>
    <w:rsid w:val="00AA7C9C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1103</Characters>
  <Application>Microsoft Office Word</Application>
  <DocSecurity>0</DocSecurity>
  <Lines>9</Lines>
  <Paragraphs>2</Paragraphs>
  <ScaleCrop>false</ScaleCrop>
  <Company> 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2021-01-25T08:18:00Z</dcterms:created>
  <dcterms:modified xsi:type="dcterms:W3CDTF">2021-01-25T12:15:00Z</dcterms:modified>
</cp:coreProperties>
</file>