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B7140" w14:textId="54D42C70" w:rsidR="001A2548" w:rsidRPr="005D5A8B" w:rsidRDefault="00356EA2" w:rsidP="00063753">
      <w:pPr>
        <w:widowControl/>
        <w:wordWrap/>
        <w:autoSpaceDE/>
        <w:autoSpaceDN/>
        <w:rPr>
          <w:rFonts w:ascii="SUIT" w:eastAsia="SUIT" w:hAnsi="SUIT"/>
          <w:sz w:val="20"/>
          <w:szCs w:val="20"/>
        </w:rPr>
      </w:pPr>
      <w:r w:rsidRPr="005D5A8B">
        <w:rPr>
          <w:rFonts w:ascii="SUIT" w:eastAsia="SUIT" w:hAnsi="SUIT"/>
          <w:noProof/>
        </w:rPr>
        <w:drawing>
          <wp:anchor distT="0" distB="0" distL="114300" distR="114300" simplePos="0" relativeHeight="251678720" behindDoc="1" locked="0" layoutInCell="1" allowOverlap="1" wp14:anchorId="7BEFE6F5" wp14:editId="057B4EE6">
            <wp:simplePos x="0" y="0"/>
            <wp:positionH relativeFrom="margin">
              <wp:align>center</wp:align>
            </wp:positionH>
            <wp:positionV relativeFrom="margin">
              <wp:align>center</wp:align>
            </wp:positionV>
            <wp:extent cx="7671321" cy="10843200"/>
            <wp:effectExtent l="0" t="0" r="0" b="3175"/>
            <wp:wrapNone/>
            <wp:docPr id="1464982456" name="그림 1" descr="그래픽, 그래픽 디자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82456" name="그림 1" descr="그래픽, 그래픽 디자인, 디자인이(가) 표시된 사진&#10;&#10;AI 생성 콘텐츠는 정확하지 않을 수 있습니다."/>
                    <pic:cNvPicPr/>
                  </pic:nvPicPr>
                  <pic:blipFill>
                    <a:blip r:embed="rId8">
                      <a:extLst>
                        <a:ext uri="{28A0092B-C50C-407E-A947-70E740481C1C}">
                          <a14:useLocalDpi xmlns:a14="http://schemas.microsoft.com/office/drawing/2010/main" val="0"/>
                        </a:ext>
                      </a:extLst>
                    </a:blip>
                    <a:stretch>
                      <a:fillRect/>
                    </a:stretch>
                  </pic:blipFill>
                  <pic:spPr>
                    <a:xfrm>
                      <a:off x="0" y="0"/>
                      <a:ext cx="7671321" cy="10843200"/>
                    </a:xfrm>
                    <a:prstGeom prst="rect">
                      <a:avLst/>
                    </a:prstGeom>
                  </pic:spPr>
                </pic:pic>
              </a:graphicData>
            </a:graphic>
            <wp14:sizeRelH relativeFrom="page">
              <wp14:pctWidth>0</wp14:pctWidth>
            </wp14:sizeRelH>
            <wp14:sizeRelV relativeFrom="page">
              <wp14:pctHeight>0</wp14:pctHeight>
            </wp14:sizeRelV>
          </wp:anchor>
        </w:drawing>
      </w:r>
    </w:p>
    <w:p w14:paraId="27DEE912" w14:textId="329A264E" w:rsidR="00576BFF" w:rsidRPr="005D5A8B" w:rsidRDefault="00C47E55" w:rsidP="00063753">
      <w:pPr>
        <w:widowControl/>
        <w:wordWrap/>
        <w:autoSpaceDE/>
        <w:autoSpaceDN/>
        <w:rPr>
          <w:rFonts w:ascii="SUIT" w:eastAsia="SUIT" w:hAnsi="SUIT"/>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noProof/>
          <w:ascii w:ascii="Meiryo" w:hAnsi="Meiryo" w:eastAsia="Meiryo" w:cs="Meiryo"/>
          <w:hAnsi w:ascii="Meiryo" w:hAnsi="Meiryo" w:eastAsia="Meiryo" w:cs="Meiryo"/>
          <w:eastAsia w:ascii="Meiryo" w:hAnsi="Meiryo" w:eastAsia="Meiryo" w:cs="Meiryo"/>
          <w:cs w:ascii="Meiryo" w:hAnsi="Meiryo" w:eastAsia="Meiryo" w:cs="Meiryo"/>
        </w:rPr>
        <mc:AlternateContent>
          <mc:Choice Requires="wps">
            <w:drawing>
              <wp:anchor distT="0" distB="0" distL="114300" distR="114300" simplePos="0" relativeHeight="251709440" behindDoc="0" locked="0" layoutInCell="1" allowOverlap="1" wp14:anchorId="5EBC4A29" wp14:editId="3095BBCF">
                <wp:simplePos x="0" y="0"/>
                <wp:positionH relativeFrom="column">
                  <wp:posOffset>1388962</wp:posOffset>
                </wp:positionH>
                <wp:positionV relativeFrom="paragraph">
                  <wp:posOffset>2954734</wp:posOffset>
                </wp:positionV>
                <wp:extent cx="4660900" cy="821803"/>
                <wp:effectExtent l="0" t="0" r="0" b="3810"/>
                <wp:wrapNone/>
                <wp:docPr id="402599944" name="Text Box 2"/>
                <wp:cNvGraphicFramePr/>
                <a:graphic xmlns:a="http://schemas.openxmlformats.org/drawingml/2006/main">
                  <a:graphicData uri="http://schemas.microsoft.com/office/word/2010/wordprocessingShape">
                    <wps:wsp>
                      <wps:cNvSpPr txBox="1"/>
                      <wps:spPr>
                        <a:xfrm>
                          <a:off x="0" y="0"/>
                          <a:ext cx="4660900" cy="821803"/>
                        </a:xfrm>
                        <a:prstGeom prst="rect">
                          <a:avLst/>
                        </a:prstGeom>
                        <a:solidFill>
                          <a:schemeClr val="lt1"/>
                        </a:solidFill>
                        <a:ln w="6350">
                          <a:noFill/>
                        </a:ln>
                      </wps:spPr>
                      <wps:txbx>
                        <w:txbxContent>
                          <w:p w14:paraId="180C8013" w14:textId="1C95CE9B" w:rsidR="00C47E55" w:rsidRPr="005D5A8B" w:rsidRDefault="00C47E55" w:rsidP="00C47E55">
                            <w:pPr>
                              <w:widowControl/>
                              <w:wordWrap/>
                              <w:autoSpaceDE/>
                              <w:autoSpaceDN/>
                              <w:spacing w:after="0" w:line="300" w:lineRule="atLeast"/>
                              <w:rPr>
                                <w:rFonts w:ascii="SUIT" w:eastAsia="SUIT" w:hAnsi="SUIT" w:cs="굴림"/>
                                <w:b/>
                                <w:bCs/>
                                <w:color w:val="000000" w:themeColor="text1"/>
                                <w:spacing w:val="3"/>
                                <w:kern w:val="0"/>
                                <w:sz w:val="28"/>
                                <w:szCs w:val="28"/>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굴림"/>
                                <w:b/>
                                <w:bCs/>
                                <w:color w:val="000000" w:themeColor="text1"/>
                                <w:spacing w:val="3"/>
                                <w:kern w:val="0"/>
                                <w:sz w:val="28"/>
                                <w:szCs w:val="28"/>
                                <w14:ligatures w14:val="none"/>
                                <w:ascii w:ascii="Meiryo" w:hAnsi="Meiryo" w:eastAsia="Meiryo" w:cs="Meiryo"/>
                                <w:hAnsi w:ascii="Meiryo" w:hAnsi="Meiryo" w:eastAsia="Meiryo" w:cs="Meiryo"/>
                                <w:eastAsia w:ascii="Meiryo" w:hAnsi="Meiryo" w:eastAsia="Meiryo" w:cs="Meiryo"/>
                                <w:cs w:ascii="Meiryo" w:hAnsi="Meiryo" w:eastAsia="Meiryo" w:cs="Meiryo"/>
                              </w:rPr>
                              <w:t>データ保護のためのAIソリューションガイド</w:t>
                            </w:r>
                            <w:r w:rsidR="00FA3E5A">
                              <w:rPr>
                                <w:rFonts w:ascii="SUIT" w:eastAsia="SUIT" w:hAnsi="SUIT" w:cs="굴림" w:hint="eastAsia"/>
                                <w:b/>
                                <w:bCs/>
                                <w:color w:val="000000" w:themeColor="text1"/>
                                <w:spacing w:val="3"/>
                                <w:kern w:val="0"/>
                                <w:sz w:val="28"/>
                                <w:szCs w:val="28"/>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굴림"/>
                                <w:b/>
                                <w:bCs/>
                                <w:color w:val="000000" w:themeColor="text1"/>
                                <w:spacing w:val="3"/>
                                <w:kern w:val="0"/>
                                <w:sz w:val="28"/>
                                <w:szCs w:val="28"/>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FA3E5A">
                              <w:rPr>
                                <w:rFonts w:ascii="SUIT" w:eastAsia="SUIT" w:hAnsi="SUIT" w:cs="굴림" w:hint="eastAsia"/>
                                <w:b/>
                                <w:bCs/>
                                <w:color w:val="000000" w:themeColor="text1"/>
                                <w:spacing w:val="3"/>
                                <w:kern w:val="0"/>
                                <w:sz w:val="28"/>
                                <w:szCs w:val="28"/>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굴림"/>
                                <w:b/>
                                <w:bCs/>
                                <w:color w:val="000000" w:themeColor="text1"/>
                                <w:spacing w:val="3"/>
                                <w:kern w:val="0"/>
                                <w:sz w:val="28"/>
                                <w:szCs w:val="28"/>
                                <w14:ligatures w14:val="none"/>
                                <w:ascii w:ascii="Meiryo" w:hAnsi="Meiryo" w:eastAsia="Meiryo" w:cs="Meiryo"/>
                                <w:hAnsi w:ascii="Meiryo" w:hAnsi="Meiryo" w:eastAsia="Meiryo" w:cs="Meiryo"/>
                                <w:eastAsia w:ascii="Meiryo" w:hAnsi="Meiryo" w:eastAsia="Meiryo" w:cs="Meiryo"/>
                                <w:cs w:ascii="Meiryo" w:hAnsi="Meiryo" w:eastAsia="Meiryo" w:cs="Meiryo"/>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BC4A29" id="_x0000_t202" coordsize="21600,21600" o:spt="202" path="m,l,21600r21600,l21600,xe">
                <v:stroke joinstyle="miter"/>
                <v:path gradientshapeok="t" o:connecttype="rect"/>
              </v:shapetype>
              <v:shape id="Text Box 2" o:spid="_x0000_s1026" type="#_x0000_t202" style="position:absolute;margin-left:109.35pt;margin-top:232.65pt;width:367pt;height:64.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" fillcolor="white [3201]" stroked="f" strokeweight=".5pt">
                <v:textbox>
                  <w:txbxContent>
                    <w:p w14:paraId="180C8013" w14:textId="1C95CE9B" w:rsidR="00C47E55" w:rsidRPr="005D5A8B" w:rsidRDefault="00C47E55" w:rsidP="00C47E55">
                      <w:pPr>
                        <w:widowControl/>
                        <w:wordWrap/>
                        <w:autoSpaceDE/>
                        <w:autoSpaceDN/>
                        <w:spacing w:after="0" w:line="300" w:lineRule="atLeast"/>
                        <w:rPr>
                          <w:rFonts w:ascii="SUIT" w:eastAsia="SUIT" w:hAnsi="SUIT" w:cs="굴림"/>
                          <w:b/>
                          <w:bCs/>
                          <w:color w:val="000000" w:themeColor="text1"/>
                          <w:spacing w:val="3"/>
                          <w:kern w:val="0"/>
                          <w:sz w:val="28"/>
                          <w:szCs w:val="28"/>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굴림"/>
                          <w:b/>
                          <w:bCs/>
                          <w:color w:val="000000" w:themeColor="text1"/>
                          <w:spacing w:val="3"/>
                          <w:kern w:val="0"/>
                          <w:sz w:val="28"/>
                          <w:szCs w:val="28"/>
                          <w14:ligatures w14:val="none"/>
                          <w:ascii w:ascii="Meiryo" w:hAnsi="Meiryo" w:eastAsia="Meiryo" w:cs="Meiryo"/>
                          <w:hAnsi w:ascii="Meiryo" w:hAnsi="Meiryo" w:eastAsia="Meiryo" w:cs="Meiryo"/>
                          <w:eastAsia w:ascii="Meiryo" w:hAnsi="Meiryo" w:eastAsia="Meiryo" w:cs="Meiryo"/>
                          <w:cs w:ascii="Meiryo" w:hAnsi="Meiryo" w:eastAsia="Meiryo" w:cs="Meiryo"/>
                        </w:rPr>
                        <w:t>データ保護のためのAIソリューションガイド</w:t>
                      </w:r>
                      <w:r w:rsidR="00FA3E5A">
                        <w:rPr>
                          <w:rFonts w:ascii="SUIT" w:eastAsia="SUIT" w:hAnsi="SUIT" w:cs="굴림" w:hint="eastAsia"/>
                          <w:b/>
                          <w:bCs/>
                          <w:color w:val="000000" w:themeColor="text1"/>
                          <w:spacing w:val="3"/>
                          <w:kern w:val="0"/>
                          <w:sz w:val="28"/>
                          <w:szCs w:val="28"/>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굴림"/>
                          <w:b/>
                          <w:bCs/>
                          <w:color w:val="000000" w:themeColor="text1"/>
                          <w:spacing w:val="3"/>
                          <w:kern w:val="0"/>
                          <w:sz w:val="28"/>
                          <w:szCs w:val="28"/>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FA3E5A">
                        <w:rPr>
                          <w:rFonts w:ascii="SUIT" w:eastAsia="SUIT" w:hAnsi="SUIT" w:cs="굴림" w:hint="eastAsia"/>
                          <w:b/>
                          <w:bCs/>
                          <w:color w:val="000000" w:themeColor="text1"/>
                          <w:spacing w:val="3"/>
                          <w:kern w:val="0"/>
                          <w:sz w:val="28"/>
                          <w:szCs w:val="28"/>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굴림"/>
                          <w:b/>
                          <w:bCs/>
                          <w:color w:val="000000" w:themeColor="text1"/>
                          <w:spacing w:val="3"/>
                          <w:kern w:val="0"/>
                          <w:sz w:val="28"/>
                          <w:szCs w:val="28"/>
                          <w14:ligatures w14:val="none"/>
                          <w:ascii w:ascii="Meiryo" w:hAnsi="Meiryo" w:eastAsia="Meiryo" w:cs="Meiryo"/>
                          <w:hAnsi w:ascii="Meiryo" w:hAnsi="Meiryo" w:eastAsia="Meiryo" w:cs="Meiryo"/>
                          <w:eastAsia w:ascii="Meiryo" w:hAnsi="Meiryo" w:eastAsia="Meiryo" w:cs="Meiryo"/>
                          <w:cs w:ascii="Meiryo" w:hAnsi="Meiryo" w:eastAsia="Meiryo" w:cs="Meiryo"/>
                        </w:rPr>
                        <w:t/>
                      </w:r>
                    </w:p>
                  </w:txbxContent>
                </v:textbox>
              </v:shape>
            </w:pict>
          </mc:Fallback>
        </mc:AlternateContent>
      </w:r>
      <w:r w:rsidR="00E352C2" w:rsidRPr="005D5A8B">
        <w:rPr>
          <w:rFonts w:ascii="SUIT" w:eastAsia="SUIT" w:hAnsi="SUIT"/>
          <w:noProof/>
          <w:ascii w:ascii="Meiryo" w:hAnsi="Meiryo" w:eastAsia="Meiryo" w:cs="Meiryo"/>
          <w:hAnsi w:ascii="Meiryo" w:hAnsi="Meiryo" w:eastAsia="Meiryo" w:cs="Meiryo"/>
          <w:eastAsia w:ascii="Meiryo" w:hAnsi="Meiryo" w:eastAsia="Meiryo" w:cs="Meiryo"/>
          <w:cs w:ascii="Meiryo" w:hAnsi="Meiryo" w:eastAsia="Meiryo" w:cs="Meiryo"/>
        </w:rPr>
        <w:drawing>
          <wp:anchor distT="0" distB="0" distL="114300" distR="114300" simplePos="0" relativeHeight="251680768" behindDoc="0" locked="0" layoutInCell="1" allowOverlap="1" wp14:anchorId="160D1002" wp14:editId="61F2A7A6">
            <wp:simplePos x="0" y="0"/>
            <wp:positionH relativeFrom="column">
              <wp:posOffset>1498600</wp:posOffset>
            </wp:positionH>
            <wp:positionV relativeFrom="paragraph">
              <wp:posOffset>1068705</wp:posOffset>
            </wp:positionV>
            <wp:extent cx="1371600" cy="266700"/>
            <wp:effectExtent l="0" t="0" r="0" b="0"/>
            <wp:wrapNone/>
            <wp:docPr id="465411877"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11877" name="그림 3"/>
                    <pic:cNvPicPr/>
                  </pic:nvPicPr>
                  <pic:blipFill>
                    <a:blip r:embed="rId9">
                      <a:extLst>
                        <a:ext uri="{28A0092B-C50C-407E-A947-70E740481C1C}">
                          <a14:useLocalDpi xmlns:a14="http://schemas.microsoft.com/office/drawing/2010/main" val="0"/>
                        </a:ext>
                      </a:extLst>
                    </a:blip>
                    <a:stretch>
                      <a:fillRect/>
                    </a:stretch>
                  </pic:blipFill>
                  <pic:spPr>
                    <a:xfrm>
                      <a:off x="0" y="0"/>
                      <a:ext cx="1371600" cy="266700"/>
                    </a:xfrm>
                    <a:prstGeom prst="rect">
                      <a:avLst/>
                    </a:prstGeom>
                  </pic:spPr>
                </pic:pic>
              </a:graphicData>
            </a:graphic>
            <wp14:sizeRelH relativeFrom="page">
              <wp14:pctWidth>0</wp14:pctWidth>
            </wp14:sizeRelH>
            <wp14:sizeRelV relativeFrom="page">
              <wp14:pctHeight>0</wp14:pctHeight>
            </wp14:sizeRelV>
          </wp:anchor>
        </w:drawing>
      </w:r>
      <w:r w:rsidR="00E352C2" w:rsidRPr="005D5A8B">
        <w:rPr>
          <w:rFonts w:ascii="SUIT" w:eastAsia="SUIT" w:hAnsi="SUIT"/>
          <w:noProof/>
          <w:ascii w:ascii="Meiryo" w:hAnsi="Meiryo" w:eastAsia="Meiryo" w:cs="Meiryo"/>
          <w:hAnsi w:ascii="Meiryo" w:hAnsi="Meiryo" w:eastAsia="Meiryo" w:cs="Meiryo"/>
          <w:eastAsia w:ascii="Meiryo" w:hAnsi="Meiryo" w:eastAsia="Meiryo" w:cs="Meiryo"/>
          <w:cs w:ascii="Meiryo" w:hAnsi="Meiryo" w:eastAsia="Meiryo" w:cs="Meiryo"/>
        </w:rPr>
        <mc:AlternateContent>
          <mc:Choice Requires="wps">
            <w:drawing>
              <wp:anchor distT="0" distB="0" distL="114300" distR="114300" simplePos="0" relativeHeight="251679744" behindDoc="0" locked="0" layoutInCell="1" allowOverlap="1" wp14:anchorId="622A6300" wp14:editId="668E81DA">
                <wp:simplePos x="0" y="0"/>
                <wp:positionH relativeFrom="column">
                  <wp:posOffset>1387475</wp:posOffset>
                </wp:positionH>
                <wp:positionV relativeFrom="paragraph">
                  <wp:posOffset>1743075</wp:posOffset>
                </wp:positionV>
                <wp:extent cx="4660900" cy="1036320"/>
                <wp:effectExtent l="0" t="0" r="0" b="5080"/>
                <wp:wrapNone/>
                <wp:docPr id="366813191" name="Text Box 2"/>
                <wp:cNvGraphicFramePr/>
                <a:graphic xmlns:a="http://schemas.openxmlformats.org/drawingml/2006/main">
                  <a:graphicData uri="http://schemas.microsoft.com/office/word/2010/wordprocessingShape">
                    <wps:wsp>
                      <wps:cNvSpPr txBox="1"/>
                      <wps:spPr>
                        <a:xfrm>
                          <a:off x="0" y="0"/>
                          <a:ext cx="4660900" cy="1036320"/>
                        </a:xfrm>
                        <a:prstGeom prst="rect">
                          <a:avLst/>
                        </a:prstGeom>
                        <a:solidFill>
                          <a:schemeClr val="lt1"/>
                        </a:solidFill>
                        <a:ln w="6350">
                          <a:noFill/>
                        </a:ln>
                      </wps:spPr>
                      <wps:txbx>
                        <w:txbxContent>
                          <w:p w14:paraId="0F906E9E" w14:textId="2275C183" w:rsidR="00E352C2" w:rsidRPr="00FA3E5A" w:rsidRDefault="00FA3E5A" w:rsidP="00356EA2">
                            <w:pPr>
                              <w:pStyle w:val="p1"/>
                              <w:spacing w:line="180" w:lineRule="auto"/>
                              <w:rPr>
                                <w:rFonts w:ascii="SUIT" w:eastAsia="SUIT" w:hAnsi="SUIT"/>
                                <w:sz w:val="36"/>
                                <w:szCs w:val="36"/>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바탕"/>
                                <w:b/>
                                <w:bCs/>
                                <w:sz w:val="56"/>
                                <w:szCs w:val="56"/>
                                <w:ascii w:ascii="Meiryo" w:hAnsi="Meiryo" w:eastAsia="Meiryo" w:cs="Meiryo"/>
                                <w:hAnsi w:ascii="Meiryo" w:hAnsi="Meiryo" w:eastAsia="Meiryo" w:cs="Meiryo"/>
                                <w:eastAsia w:ascii="Meiryo" w:hAnsi="Meiryo" w:eastAsia="Meiryo" w:cs="Meiryo"/>
                                <w:cs w:ascii="Meiryo" w:hAnsi="Meiryo" w:eastAsia="Meiryo" w:cs="Meiryo"/>
                              </w:rPr>
                              <w:t>AIセキュリティ戦略白書(White Paper on AI Security Strategy)</w:t>
                            </w:r>
                            <w:r w:rsidRPr="005D5A8B">
                              <w:rPr>
                                <w:rFonts w:ascii="SUIT" w:eastAsia="SUIT" w:hAnsi="SUIT" w:cs="바탕"/>
                                <w:b/>
                                <w:bCs/>
                                <w:spacing w:val="-60"/>
                                <w:sz w:val="56"/>
                                <w:szCs w:val="56"/>
                                <w:ascii w:ascii="Meiryo" w:hAnsi="Meiryo" w:eastAsia="Meiryo" w:cs="Meiryo"/>
                                <w:hAnsi w:ascii="Meiryo" w:hAnsi="Meiryo" w:eastAsia="Meiryo" w:cs="Meiryo"/>
                                <w:eastAsia w:ascii="Meiryo" w:hAnsi="Meiryo" w:eastAsia="Meiryo" w:cs="Meiryo"/>
                                <w:cs w:ascii="Meiryo" w:hAnsi="Meiryo" w:eastAsia="Meiryo" w:cs="Meiryo"/>
                              </w:rPr>
                              <w:t/>
                            </w:r>
                            <w:r w:rsidR="008100A1">
                              <w:rPr>
                                <w:rFonts w:ascii="SUIT" w:eastAsia="SUIT" w:hAnsi="SUIT" w:cs="바탕" w:hint="eastAsia"/>
                                <w:b/>
                                <w:bCs/>
                                <w:spacing w:val="-60"/>
                                <w:sz w:val="56"/>
                                <w:szCs w:val="56"/>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바탕" w:hint="eastAsia"/>
                                <w:b/>
                                <w:bCs/>
                                <w:sz w:val="56"/>
                                <w:szCs w:val="56"/>
                                <w:ascii w:ascii="Meiryo" w:hAnsi="Meiryo" w:eastAsia="Meiryo" w:cs="Meiryo"/>
                                <w:hAnsi w:ascii="Meiryo" w:hAnsi="Meiryo" w:eastAsia="Meiryo" w:cs="Meiryo"/>
                                <w:eastAsia w:ascii="Meiryo" w:hAnsi="Meiryo" w:eastAsia="Meiryo" w:cs="Meiryo"/>
                                <w:cs w:ascii="Meiryo" w:hAnsi="Meiryo" w:eastAsia="Meiryo" w:cs="Meiryo"/>
                              </w:rPr>
                              <w:t xml:space="preserve"/>
                            </w:r>
                            <w:r>
                              <w:rPr>
                                <w:rFonts w:ascii="SUIT" w:eastAsia="SUIT" w:hAnsi="SUIT" w:cs="바탕" w:hint="eastAsia"/>
                                <w:b/>
                                <w:bCs/>
                                <w:sz w:val="56"/>
                                <w:szCs w:val="56"/>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바탕" w:hint="eastAsia"/>
                                <w:b/>
                                <w:bCs/>
                                <w:sz w:val="56"/>
                                <w:szCs w:val="56"/>
                                <w:ascii w:ascii="Meiryo" w:hAnsi="Meiryo" w:eastAsia="Meiryo" w:cs="Meiryo"/>
                                <w:hAnsi w:ascii="Meiryo" w:hAnsi="Meiryo" w:eastAsia="Meiryo" w:cs="Meiryo"/>
                                <w:eastAsia w:ascii="Meiryo" w:hAnsi="Meiryo" w:eastAsia="Meiryo" w:cs="Meiryo"/>
                                <w:cs w:ascii="Meiryo" w:hAnsi="Meiryo" w:eastAsia="Meiryo" w:cs="Meiryo"/>
                              </w:rPr>
                              <w:t xml:space="preserve"/>
                            </w:r>
                            <w:r>
                              <w:rPr>
                                <w:rFonts w:ascii="SUIT" w:eastAsia="SUIT" w:hAnsi="SUIT" w:cs="바탕"/>
                                <w:b/>
                                <w:bCs/>
                                <w:sz w:val="56"/>
                                <w:szCs w:val="56"/>
                                <w:ascii w:ascii="Meiryo" w:hAnsi="Meiryo" w:eastAsia="Meiryo" w:cs="Meiryo"/>
                                <w:hAnsi w:ascii="Meiryo" w:hAnsi="Meiryo" w:eastAsia="Meiryo" w:cs="Meiryo"/>
                                <w:eastAsia w:ascii="Meiryo" w:hAnsi="Meiryo" w:eastAsia="Meiryo" w:cs="Meiryo"/>
                                <w:cs w:ascii="Meiryo" w:hAnsi="Meiryo" w:eastAsia="Meiryo" w:cs="Meiryo"/>
                              </w:rPr>
                              <w:br/>
                            </w:r>
                            <w:r>
                              <w:rPr>
                                <w:rFonts w:ascii="SUIT" w:eastAsia="SUIT" w:hAnsi="SUIT" w:cs="바탕" w:hint="eastAsia"/>
                                <w:b/>
                                <w:bCs/>
                                <w:sz w:val="36"/>
                                <w:szCs w:val="36"/>
                                <w:ascii w:ascii="Meiryo" w:hAnsi="Meiryo" w:eastAsia="Meiryo" w:cs="Meiryo"/>
                                <w:hAnsi w:ascii="Meiryo" w:hAnsi="Meiryo" w:eastAsia="Meiryo" w:cs="Meiryo"/>
                                <w:eastAsia w:ascii="Meiryo" w:hAnsi="Meiryo" w:eastAsia="Meiryo" w:cs="Meiryo"/>
                                <w:cs w:ascii="Meiryo" w:hAnsi="Meiryo" w:eastAsia="Meiryo" w:cs="Meiryo"/>
                              </w:rPr>
                              <w:t/>
                            </w:r>
                            <w:r w:rsidRPr="00B10A31">
                              <w:rPr>
                                <w:rFonts w:ascii="SUIT" w:eastAsia="SUIT" w:hAnsi="SUIT" w:cs="바탕"/>
                                <w:b/>
                                <w:bCs/>
                                <w:sz w:val="36"/>
                                <w:szCs w:val="36"/>
                                <w:ascii w:ascii="Meiryo" w:hAnsi="Meiryo" w:eastAsia="Meiryo" w:cs="Meiryo"/>
                                <w:hAnsi w:ascii="Meiryo" w:hAnsi="Meiryo" w:eastAsia="Meiryo" w:cs="Meiryo"/>
                                <w:eastAsia w:ascii="Meiryo" w:hAnsi="Meiryo" w:eastAsia="Meiryo" w:cs="Meiryo"/>
                                <w:cs w:ascii="Meiryo" w:hAnsi="Meiryo" w:eastAsia="Meiryo" w:cs="Meiryo"/>
                              </w:rPr>
                              <w:t/>
                            </w:r>
                            <w:r>
                              <w:rPr>
                                <w:rFonts w:ascii="SUIT" w:eastAsia="SUIT" w:hAnsi="SUIT" w:cs="바탕" w:hint="eastAsia"/>
                                <w:b/>
                                <w:bCs/>
                                <w:sz w:val="36"/>
                                <w:szCs w:val="36"/>
                                <w:ascii w:ascii="Meiryo" w:hAnsi="Meiryo" w:eastAsia="Meiryo" w:cs="Meiryo"/>
                                <w:hAnsi w:ascii="Meiryo" w:hAnsi="Meiryo" w:eastAsia="Meiryo" w:cs="Meiryo"/>
                                <w:eastAsia w:ascii="Meiryo" w:hAnsi="Meiryo" w:eastAsia="Meiryo" w:cs="Meiryo"/>
                                <w:cs w:ascii="Meiryo" w:hAnsi="Meiryo" w:eastAsia="Meiryo" w:cs="Meiryo"/>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2A6300" id="_x0000_t202" coordsize="21600,21600" o:spt="202" path="m,l,21600r21600,l21600,xe">
                <v:stroke joinstyle="miter"/>
                <v:path gradientshapeok="t" o:connecttype="rect"/>
              </v:shapetype>
              <v:shape id="_x0000_s1027" type="#_x0000_t202" style="position:absolute;margin-left:109.25pt;margin-top:137.25pt;width:367pt;height:81.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" fillcolor="white [3201]" stroked="f" strokeweight=".5pt">
                <v:textbox>
                  <w:txbxContent>
                    <w:p w14:paraId="0F906E9E" w14:textId="2275C183" w:rsidR="00E352C2" w:rsidRPr="00FA3E5A" w:rsidRDefault="00FA3E5A" w:rsidP="00356EA2">
                      <w:pPr>
                        <w:pStyle w:val="p1"/>
                        <w:spacing w:line="180" w:lineRule="auto"/>
                        <w:rPr>
                          <w:rFonts w:ascii="SUIT" w:eastAsia="SUIT" w:hAnsi="SUIT"/>
                          <w:sz w:val="36"/>
                          <w:szCs w:val="36"/>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바탕"/>
                          <w:b/>
                          <w:bCs/>
                          <w:sz w:val="56"/>
                          <w:szCs w:val="56"/>
                          <w:ascii w:ascii="Meiryo" w:hAnsi="Meiryo" w:eastAsia="Meiryo" w:cs="Meiryo"/>
                          <w:hAnsi w:ascii="Meiryo" w:hAnsi="Meiryo" w:eastAsia="Meiryo" w:cs="Meiryo"/>
                          <w:eastAsia w:ascii="Meiryo" w:hAnsi="Meiryo" w:eastAsia="Meiryo" w:cs="Meiryo"/>
                          <w:cs w:ascii="Meiryo" w:hAnsi="Meiryo" w:eastAsia="Meiryo" w:cs="Meiryo"/>
                        </w:rPr>
                        <w:t>AIセキュリティ戦略白書(White Paper on AI Security Strategy)</w:t>
                      </w:r>
                      <w:r w:rsidRPr="005D5A8B">
                        <w:rPr>
                          <w:rFonts w:ascii="SUIT" w:eastAsia="SUIT" w:hAnsi="SUIT" w:cs="바탕"/>
                          <w:b/>
                          <w:bCs/>
                          <w:spacing w:val="-60"/>
                          <w:sz w:val="56"/>
                          <w:szCs w:val="56"/>
                          <w:ascii w:ascii="Meiryo" w:hAnsi="Meiryo" w:eastAsia="Meiryo" w:cs="Meiryo"/>
                          <w:hAnsi w:ascii="Meiryo" w:hAnsi="Meiryo" w:eastAsia="Meiryo" w:cs="Meiryo"/>
                          <w:eastAsia w:ascii="Meiryo" w:hAnsi="Meiryo" w:eastAsia="Meiryo" w:cs="Meiryo"/>
                          <w:cs w:ascii="Meiryo" w:hAnsi="Meiryo" w:eastAsia="Meiryo" w:cs="Meiryo"/>
                        </w:rPr>
                        <w:t/>
                      </w:r>
                      <w:r w:rsidR="008100A1">
                        <w:rPr>
                          <w:rFonts w:ascii="SUIT" w:eastAsia="SUIT" w:hAnsi="SUIT" w:cs="바탕" w:hint="eastAsia"/>
                          <w:b/>
                          <w:bCs/>
                          <w:spacing w:val="-60"/>
                          <w:sz w:val="56"/>
                          <w:szCs w:val="56"/>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바탕" w:hint="eastAsia"/>
                          <w:b/>
                          <w:bCs/>
                          <w:sz w:val="56"/>
                          <w:szCs w:val="56"/>
                          <w:ascii w:ascii="Meiryo" w:hAnsi="Meiryo" w:eastAsia="Meiryo" w:cs="Meiryo"/>
                          <w:hAnsi w:ascii="Meiryo" w:hAnsi="Meiryo" w:eastAsia="Meiryo" w:cs="Meiryo"/>
                          <w:eastAsia w:ascii="Meiryo" w:hAnsi="Meiryo" w:eastAsia="Meiryo" w:cs="Meiryo"/>
                          <w:cs w:ascii="Meiryo" w:hAnsi="Meiryo" w:eastAsia="Meiryo" w:cs="Meiryo"/>
                        </w:rPr>
                        <w:t xml:space="preserve"/>
                      </w:r>
                      <w:r>
                        <w:rPr>
                          <w:rFonts w:ascii="SUIT" w:eastAsia="SUIT" w:hAnsi="SUIT" w:cs="바탕" w:hint="eastAsia"/>
                          <w:b/>
                          <w:bCs/>
                          <w:sz w:val="56"/>
                          <w:szCs w:val="56"/>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바탕" w:hint="eastAsia"/>
                          <w:b/>
                          <w:bCs/>
                          <w:sz w:val="56"/>
                          <w:szCs w:val="56"/>
                          <w:ascii w:ascii="Meiryo" w:hAnsi="Meiryo" w:eastAsia="Meiryo" w:cs="Meiryo"/>
                          <w:hAnsi w:ascii="Meiryo" w:hAnsi="Meiryo" w:eastAsia="Meiryo" w:cs="Meiryo"/>
                          <w:eastAsia w:ascii="Meiryo" w:hAnsi="Meiryo" w:eastAsia="Meiryo" w:cs="Meiryo"/>
                          <w:cs w:ascii="Meiryo" w:hAnsi="Meiryo" w:eastAsia="Meiryo" w:cs="Meiryo"/>
                        </w:rPr>
                        <w:t xml:space="preserve"/>
                      </w:r>
                      <w:r>
                        <w:rPr>
                          <w:rFonts w:ascii="SUIT" w:eastAsia="SUIT" w:hAnsi="SUIT" w:cs="바탕"/>
                          <w:b/>
                          <w:bCs/>
                          <w:sz w:val="56"/>
                          <w:szCs w:val="56"/>
                          <w:ascii w:ascii="Meiryo" w:hAnsi="Meiryo" w:eastAsia="Meiryo" w:cs="Meiryo"/>
                          <w:hAnsi w:ascii="Meiryo" w:hAnsi="Meiryo" w:eastAsia="Meiryo" w:cs="Meiryo"/>
                          <w:eastAsia w:ascii="Meiryo" w:hAnsi="Meiryo" w:eastAsia="Meiryo" w:cs="Meiryo"/>
                          <w:cs w:ascii="Meiryo" w:hAnsi="Meiryo" w:eastAsia="Meiryo" w:cs="Meiryo"/>
                        </w:rPr>
                        <w:br/>
                      </w:r>
                      <w:r>
                        <w:rPr>
                          <w:rFonts w:ascii="SUIT" w:eastAsia="SUIT" w:hAnsi="SUIT" w:cs="바탕" w:hint="eastAsia"/>
                          <w:b/>
                          <w:bCs/>
                          <w:sz w:val="36"/>
                          <w:szCs w:val="36"/>
                          <w:ascii w:ascii="Meiryo" w:hAnsi="Meiryo" w:eastAsia="Meiryo" w:cs="Meiryo"/>
                          <w:hAnsi w:ascii="Meiryo" w:hAnsi="Meiryo" w:eastAsia="Meiryo" w:cs="Meiryo"/>
                          <w:eastAsia w:ascii="Meiryo" w:hAnsi="Meiryo" w:eastAsia="Meiryo" w:cs="Meiryo"/>
                          <w:cs w:ascii="Meiryo" w:hAnsi="Meiryo" w:eastAsia="Meiryo" w:cs="Meiryo"/>
                        </w:rPr>
                        <w:t/>
                      </w:r>
                      <w:r w:rsidRPr="00B10A31">
                        <w:rPr>
                          <w:rFonts w:ascii="SUIT" w:eastAsia="SUIT" w:hAnsi="SUIT" w:cs="바탕"/>
                          <w:b/>
                          <w:bCs/>
                          <w:sz w:val="36"/>
                          <w:szCs w:val="36"/>
                          <w:ascii w:ascii="Meiryo" w:hAnsi="Meiryo" w:eastAsia="Meiryo" w:cs="Meiryo"/>
                          <w:hAnsi w:ascii="Meiryo" w:hAnsi="Meiryo" w:eastAsia="Meiryo" w:cs="Meiryo"/>
                          <w:eastAsia w:ascii="Meiryo" w:hAnsi="Meiryo" w:eastAsia="Meiryo" w:cs="Meiryo"/>
                          <w:cs w:ascii="Meiryo" w:hAnsi="Meiryo" w:eastAsia="Meiryo" w:cs="Meiryo"/>
                        </w:rPr>
                        <w:t/>
                      </w:r>
                      <w:r>
                        <w:rPr>
                          <w:rFonts w:ascii="SUIT" w:eastAsia="SUIT" w:hAnsi="SUIT" w:cs="바탕" w:hint="eastAsia"/>
                          <w:b/>
                          <w:bCs/>
                          <w:sz w:val="36"/>
                          <w:szCs w:val="36"/>
                          <w:ascii w:ascii="Meiryo" w:hAnsi="Meiryo" w:eastAsia="Meiryo" w:cs="Meiryo"/>
                          <w:hAnsi w:ascii="Meiryo" w:hAnsi="Meiryo" w:eastAsia="Meiryo" w:cs="Meiryo"/>
                          <w:eastAsia w:ascii="Meiryo" w:hAnsi="Meiryo" w:eastAsia="Meiryo" w:cs="Meiryo"/>
                          <w:cs w:ascii="Meiryo" w:hAnsi="Meiryo" w:eastAsia="Meiryo" w:cs="Meiryo"/>
                        </w:rPr>
                        <w:t/>
                      </w:r>
                    </w:p>
                  </w:txbxContent>
                </v:textbox>
              </v:shape>
            </w:pict>
          </mc:Fallback>
        </mc:AlternateContent>
      </w:r>
      <w:r w:rsidR="00356EA2" w:rsidRPr="005D5A8B">
        <w:rPr>
          <w:rFonts w:ascii="SUIT" w:eastAsia="SUIT" w:hAnsi="SUIT"/>
          <w:noProof/>
          <w:ascii w:ascii="Meiryo" w:hAnsi="Meiryo" w:eastAsia="Meiryo" w:cs="Meiryo"/>
          <w:hAnsi w:ascii="Meiryo" w:hAnsi="Meiryo" w:eastAsia="Meiryo" w:cs="Meiryo"/>
          <w:eastAsia w:ascii="Meiryo" w:hAnsi="Meiryo" w:eastAsia="Meiryo" w:cs="Meiryo"/>
          <w:cs w:ascii="Meiryo" w:hAnsi="Meiryo" w:eastAsia="Meiryo" w:cs="Meiryo"/>
        </w:rPr>
        <mc:AlternateContent>
          <mc:Choice Requires="wps">
            <w:drawing>
              <wp:anchor distT="0" distB="0" distL="114300" distR="114300" simplePos="0" relativeHeight="251681792" behindDoc="0" locked="0" layoutInCell="1" allowOverlap="1" wp14:anchorId="438B794B" wp14:editId="3AF950F4">
                <wp:simplePos x="0" y="0"/>
                <wp:positionH relativeFrom="column">
                  <wp:posOffset>1460500</wp:posOffset>
                </wp:positionH>
                <wp:positionV relativeFrom="paragraph">
                  <wp:posOffset>2872105</wp:posOffset>
                </wp:positionV>
                <wp:extent cx="5219700" cy="0"/>
                <wp:effectExtent l="0" t="12700" r="12700" b="12700"/>
                <wp:wrapNone/>
                <wp:docPr id="213939134" name="직선 연결선[R] 4"/>
                <wp:cNvGraphicFramePr/>
                <a:graphic xmlns:a="http://schemas.openxmlformats.org/drawingml/2006/main">
                  <a:graphicData uri="http://schemas.microsoft.com/office/word/2010/wordprocessingShape">
                    <wps:wsp>
                      <wps:cNvCnPr/>
                      <wps:spPr>
                        <a:xfrm>
                          <a:off x="0" y="0"/>
                          <a:ext cx="5219700"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F8AFE3" id="직선 연결선[R] 4"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226.15pt" to="526pt,2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" strokecolor="#c00000" strokeweight="1.5pt">
                <v:stroke joinstyle="miter"/>
              </v:line>
            </w:pict>
          </mc:Fallback>
        </mc:AlternateContent>
      </w:r>
      <w:r w:rsidR="001A2548" w:rsidRPr="005D5A8B">
        <w:rPr>
          <w:rFonts w:ascii="SUIT" w:eastAsia="SUIT" w:hAnsi="SUIT"/>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br w:type="page"/>
      </w:r>
    </w:p>
    <w:p w14:paraId="0E53391F" w14:textId="452F3579" w:rsidR="005338C2" w:rsidRPr="005D5A8B" w:rsidRDefault="005338C2" w:rsidP="00063753">
      <w:pPr>
        <w:widowControl/>
        <w:wordWrap/>
        <w:autoSpaceDE/>
        <w:autoSpaceDN/>
        <w:spacing w:after="0"/>
        <w:rPr>
          <w:rFonts w:ascii="SUIT" w:eastAsia="SUIT" w:hAnsi="SUIT"/>
          <w:b/>
          <w:bCs/>
          <w:color w:val="6687FF"/>
          <w:sz w:val="20"/>
          <w:szCs w:val="20"/>
        </w:rPr>
      </w:pPr>
      <w:r w:rsidRPr="005D5A8B">
        <w:rPr>
          <w:rFonts w:ascii="SUIT" w:eastAsia="SUIT" w:hAnsi="SUIT"/>
          <w:noProof/>
        </w:rPr>
        <w:lastRenderedPageBreak/>
        <w:drawing>
          <wp:anchor distT="0" distB="0" distL="114300" distR="114300" simplePos="0" relativeHeight="251683840" behindDoc="1" locked="0" layoutInCell="1" allowOverlap="1" wp14:anchorId="3412F8A8" wp14:editId="09A372FE">
            <wp:simplePos x="0" y="0"/>
            <wp:positionH relativeFrom="margin">
              <wp:posOffset>-956945</wp:posOffset>
            </wp:positionH>
            <wp:positionV relativeFrom="margin">
              <wp:posOffset>-1239520</wp:posOffset>
            </wp:positionV>
            <wp:extent cx="7671322" cy="10843200"/>
            <wp:effectExtent l="0" t="0" r="0" b="3175"/>
            <wp:wrapNone/>
            <wp:docPr id="1604263038" name="그림 5" descr="블랙, 그래픽, 스크린샷,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63038" name="그림 5" descr="블랙, 그래픽, 스크린샷, 화이트이(가) 표시된 사진&#10;&#10;AI 생성 콘텐츠는 정확하지 않을 수 있습니다."/>
                    <pic:cNvPicPr/>
                  </pic:nvPicPr>
                  <pic:blipFill>
                    <a:blip r:embed="rId10">
                      <a:extLst>
                        <a:ext uri="{28A0092B-C50C-407E-A947-70E740481C1C}">
                          <a14:useLocalDpi xmlns:a14="http://schemas.microsoft.com/office/drawing/2010/main" val="0"/>
                        </a:ext>
                      </a:extLst>
                    </a:blip>
                    <a:stretch>
                      <a:fillRect/>
                    </a:stretch>
                  </pic:blipFill>
                  <pic:spPr>
                    <a:xfrm>
                      <a:off x="0" y="0"/>
                      <a:ext cx="7671322" cy="10843200"/>
                    </a:xfrm>
                    <a:prstGeom prst="rect">
                      <a:avLst/>
                    </a:prstGeom>
                  </pic:spPr>
                </pic:pic>
              </a:graphicData>
            </a:graphic>
            <wp14:sizeRelH relativeFrom="page">
              <wp14:pctWidth>0</wp14:pctWidth>
            </wp14:sizeRelH>
            <wp14:sizeRelV relativeFrom="page">
              <wp14:pctHeight>0</wp14:pctHeight>
            </wp14:sizeRelV>
          </wp:anchor>
        </w:drawing>
      </w:r>
    </w:p>
    <w:p w14:paraId="66943AF7" w14:textId="263598FD" w:rsidR="005338C2" w:rsidRPr="005D5A8B" w:rsidRDefault="005338C2" w:rsidP="00063753">
      <w:pPr>
        <w:widowControl/>
        <w:wordWrap/>
        <w:autoSpaceDE/>
        <w:autoSpaceDN/>
        <w:spacing w:after="0"/>
        <w:rPr>
          <w:rFonts w:ascii="SUIT" w:eastAsia="SUIT" w:hAnsi="SUIT" w:cs="맑은 고딕" w:hint="eastAsia"/>
          <w:b/>
          <w:bCs/>
          <w:color w:val="262626" w:themeColor="text1" w:themeTint="D9"/>
          <w:sz w:val="52"/>
          <w:szCs w:val="5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b/>
          <w:bCs/>
          <w:color w:val="262626" w:themeColor="text1" w:themeTint="D9"/>
          <w:sz w:val="52"/>
          <w:szCs w:val="52"/>
          <w:ascii w:ascii="Meiryo" w:hAnsi="Meiryo" w:eastAsia="Meiryo" w:cs="Meiryo"/>
          <w:hAnsi w:ascii="Meiryo" w:hAnsi="Meiryo" w:eastAsia="Meiryo" w:cs="Meiryo"/>
          <w:eastAsia w:ascii="Meiryo" w:hAnsi="Meiryo" w:eastAsia="Meiryo" w:cs="Meiryo"/>
          <w:cs w:ascii="Meiryo" w:hAnsi="Meiryo" w:eastAsia="Meiryo" w:cs="Meiryo"/>
        </w:rPr>
        <w:t>AIソリューションセキュリティ戦略ガイド</w:t>
      </w:r>
      <w:r w:rsidR="00FA3E5A">
        <w:rPr>
          <w:rFonts w:ascii="SUIT" w:eastAsia="SUIT" w:hAnsi="SUIT" w:cs="맑은 고딕" w:hint="eastAsia"/>
          <w:b/>
          <w:bCs/>
          <w:color w:val="262626" w:themeColor="text1" w:themeTint="D9"/>
          <w:sz w:val="52"/>
          <w:szCs w:val="52"/>
          <w:ascii w:ascii="Meiryo" w:hAnsi="Meiryo" w:eastAsia="Meiryo" w:cs="Meiryo"/>
          <w:hAnsi w:ascii="Meiryo" w:hAnsi="Meiryo" w:eastAsia="Meiryo" w:cs="Meiryo"/>
          <w:eastAsia w:ascii="Meiryo" w:hAnsi="Meiryo" w:eastAsia="Meiryo" w:cs="Meiryo"/>
          <w:cs w:ascii="Meiryo" w:hAnsi="Meiryo" w:eastAsia="Meiryo" w:cs="Meiryo"/>
        </w:rPr>
        <w:t xml:space="preserve"/>
      </w:r>
      <w:r w:rsidR="00FA3E5A">
        <w:rPr>
          <w:rFonts w:ascii="Times New Roman" w:eastAsia="SUIT" w:hAnsi="Times New Roman" w:cs="Times New Roman" w:hint="eastAsia"/>
          <w:b/>
          <w:bCs/>
          <w:color w:val="262626" w:themeColor="text1" w:themeTint="D9"/>
          <w:sz w:val="52"/>
          <w:szCs w:val="5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262626" w:themeColor="text1" w:themeTint="D9"/>
          <w:sz w:val="52"/>
          <w:szCs w:val="5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b/>
          <w:bCs/>
          <w:color w:val="262626" w:themeColor="text1" w:themeTint="D9"/>
          <w:sz w:val="52"/>
          <w:szCs w:val="52"/>
          <w:ascii w:ascii="Meiryo" w:hAnsi="Meiryo" w:eastAsia="Meiryo" w:cs="Meiryo"/>
          <w:hAnsi w:ascii="Meiryo" w:hAnsi="Meiryo" w:eastAsia="Meiryo" w:cs="Meiryo"/>
          <w:eastAsia w:ascii="Meiryo" w:hAnsi="Meiryo" w:eastAsia="Meiryo" w:cs="Meiryo"/>
          <w:cs w:ascii="Meiryo" w:hAnsi="Meiryo" w:eastAsia="Meiryo" w:cs="Meiryo"/>
        </w:rPr>
        <w:t xml:space="preserve"/>
      </w:r>
      <w:r w:rsidR="008100A1">
        <w:rPr>
          <w:rFonts w:ascii="SUIT" w:eastAsia="SUIT" w:hAnsi="SUIT" w:cs="맑은 고딕" w:hint="eastAsia"/>
          <w:b/>
          <w:bCs/>
          <w:color w:val="262626" w:themeColor="text1" w:themeTint="D9"/>
          <w:sz w:val="52"/>
          <w:szCs w:val="52"/>
          <w:ascii w:ascii="Meiryo" w:hAnsi="Meiryo" w:eastAsia="Meiryo" w:cs="Meiryo"/>
          <w:hAnsi w:ascii="Meiryo" w:hAnsi="Meiryo" w:eastAsia="Meiryo" w:cs="Meiryo"/>
          <w:eastAsia w:ascii="Meiryo" w:hAnsi="Meiryo" w:eastAsia="Meiryo" w:cs="Meiryo"/>
          <w:cs w:ascii="Meiryo" w:hAnsi="Meiryo" w:eastAsia="Meiryo" w:cs="Meiryo"/>
        </w:rPr>
        <w:t/>
      </w:r>
    </w:p>
    <w:p w14:paraId="77CD315C" w14:textId="5F305484" w:rsidR="005338C2" w:rsidRPr="005D5A8B" w:rsidRDefault="005338C2" w:rsidP="00063753">
      <w:pPr>
        <w:widowControl/>
        <w:wordWrap/>
        <w:autoSpaceDE/>
        <w:autoSpaceDN/>
        <w:spacing w:after="0"/>
        <w:rPr>
          <w:rFonts w:ascii="SUIT" w:eastAsia="SUIT" w:hAnsi="SUIT"/>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(2026年2月3日現在)</w:t>
      </w:r>
      <w:r w:rsidR="0059302C">
        <w:rPr>
          <w:rFonts w:ascii="SUIT" w:eastAsia="SUIT" w:hAnsi="SUIT"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Times New Roman" w:eastAsia="SUIT" w:hAnsi="Times New Roman" w:cs="Times New Roman"/>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0059302C">
        <w:rPr>
          <w:rFonts w:ascii="Times New Roman" w:eastAsia="SUIT" w:hAnsi="Times New Roman" w:cs="Times New Roman"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Times New Roman" w:eastAsia="SUIT" w:hAnsi="Times New Roman" w:cs="Times New Roman"/>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0059302C">
        <w:rPr>
          <w:rFonts w:ascii="Times New Roman" w:eastAsia="SUIT" w:hAnsi="Times New Roman" w:cs="Times New Roman"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p>
    <w:p w14:paraId="0D9E25FC" w14:textId="77777777" w:rsidR="00C47E55" w:rsidRPr="005D5A8B" w:rsidRDefault="00C47E55" w:rsidP="00063753">
      <w:pPr>
        <w:widowControl/>
        <w:wordWrap/>
        <w:autoSpaceDE/>
        <w:autoSpaceDN/>
        <w:spacing w:after="0"/>
        <w:rPr>
          <w:rFonts w:ascii="SUIT" w:eastAsia="SUIT" w:hAnsi="SUIT"/>
          <w:color w:val="000000"/>
          <w:sz w:val="20"/>
          <w:szCs w:val="20"/>
        </w:rPr>
      </w:pPr>
    </w:p>
    <w:p w14:paraId="62526BAD" w14:textId="77777777" w:rsidR="00C47E55" w:rsidRPr="005D5A8B" w:rsidRDefault="00C47E55" w:rsidP="00063753">
      <w:pPr>
        <w:widowControl/>
        <w:wordWrap/>
        <w:autoSpaceDE/>
        <w:autoSpaceDN/>
        <w:spacing w:after="0"/>
        <w:rPr>
          <w:rFonts w:ascii="SUIT" w:eastAsia="SUIT" w:hAnsi="SUIT"/>
          <w:color w:val="000000"/>
          <w:sz w:val="20"/>
          <w:szCs w:val="20"/>
        </w:rPr>
      </w:pPr>
    </w:p>
    <w:p w14:paraId="0A7FDDB7" w14:textId="7D798129" w:rsidR="00C47E55" w:rsidRPr="005D5A8B" w:rsidRDefault="00FA3E5A" w:rsidP="00063753">
      <w:pPr>
        <w:pStyle w:val="af"/>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pPr>
      <w:r>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xml:space="preserve">国内AI議事録ソリューションAIレポト(Ai:repoto)は、会議の録音・録画、リアルタイム音声-テキスト変換、要約・共有まで処理するクラウドベースのAI議事録プラットフォームです。本白書では、顧客データが収集・保存・転送・削除される全ライフサイクルにおいて、機密性・完全性・可用性(C-I-A)をどのように保証するかを説明します。要約すると以下の通りです。</w:t>
      </w:r>
      <w:r>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w:r>
      <w:r>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w:r>
      <w:proofErr w:type="spellStart"/>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proofErr w:type="spellEnd"/>
      <w:r>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proofErr w:type="spellStart"/>
      <w:r>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w:r>
      <w:proofErr w:type="spellEnd"/>
      <w:r>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MS Mincho" w:eastAsia="MS Mincho" w:hAnsi="MS Mincho" w:cs="MS Mincho"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Times New Roman" w:eastAsia="SUIT" w:hAnsi="Times New Roman" w:cs="Times New Roman"/>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MS Mincho" w:eastAsia="MS Mincho" w:hAnsi="MS Mincho" w:cs="MS Mincho"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MS Mincho" w:eastAsia="MS Mincho" w:hAnsi="MS Mincho" w:cs="MS Mincho"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xml:space="preserve"/>
      </w:r>
      <w:r w:rsidR="005338C2" w:rsidRPr="005D5A8B">
        <w:rPr>
          <w:rFonts w:ascii="SUIT" w:eastAsia="SUIT" w:hAnsi="SUIT" w:hint="eastAsia"/>
          <w:ascii w:ascii="Meiryo" w:hAnsi="Meiryo" w:eastAsia="Meiryo" w:cs="Meiryo"/>
          <w:hAnsi w:ascii="Meiryo" w:hAnsi="Meiryo" w:eastAsia="Meiryo" w:cs="Meiryo"/>
          <w:eastAsia w:ascii="Meiryo" w:hAnsi="Meiryo" w:eastAsia="Meiryo" w:cs="Meiryo"/>
          <w:cs w:ascii="Meiryo" w:hAnsi="Meiryo" w:eastAsia="Meiryo" w:cs="Meiryo"/>
        </w:rPr>
        <w:t/>
      </w:r>
      <w:r w:rsidR="005338C2" w:rsidRPr="005D5A8B">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t/>
      </w:r>
    </w:p>
    <w:tbl>
      <w:tblPr>
        <w:tblStyle w:val="ae"/>
        <w:tblpPr w:leftFromText="142" w:rightFromText="142" w:vertAnchor="text" w:horzAnchor="margin" w:tblpY="360"/>
        <w:tblW w:w="90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513"/>
        <w:gridCol w:w="3582"/>
        <w:gridCol w:w="3920"/>
      </w:tblGrid>
      <w:tr w:rsidR="005338C2" w:rsidRPr="005D5A8B" w14:paraId="1FDFFF80" w14:textId="77777777" w:rsidTr="005338C2">
        <w:trPr>
          <w:trHeight w:val="395"/>
        </w:trPr>
        <w:tc>
          <w:tcPr>
            <w:tcW w:w="1513" w:type="dxa"/>
            <w:shd w:val="clear" w:color="auto" w:fill="6687FF"/>
          </w:tcPr>
          <w:p w14:paraId="55985FB7" w14:textId="77777777" w:rsidR="005338C2" w:rsidRPr="005D5A8B" w:rsidRDefault="005338C2" w:rsidP="00063753">
            <w:pPr>
              <w:widowControl/>
              <w:wordWrap/>
              <w:autoSpaceDE/>
              <w:autoSpaceDN/>
              <w:rPr>
                <w:rFonts w:ascii="SUIT" w:eastAsia="SUIT" w:hAnsi="SUIT"/>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領域</w:t>
            </w:r>
          </w:p>
        </w:tc>
        <w:tc>
          <w:tcPr>
            <w:tcW w:w="3582" w:type="dxa"/>
            <w:shd w:val="clear" w:color="auto" w:fill="6687FF"/>
          </w:tcPr>
          <w:p w14:paraId="519CD36F" w14:textId="77777777" w:rsidR="005338C2" w:rsidRPr="005D5A8B" w:rsidRDefault="005338C2" w:rsidP="00063753">
            <w:pPr>
              <w:widowControl/>
              <w:wordWrap/>
              <w:autoSpaceDE/>
              <w:autoSpaceDN/>
              <w:rPr>
                <w:rFonts w:ascii="SUIT" w:eastAsia="SUIT" w:hAnsi="SUIT"/>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主要な制御</w:t>
            </w:r>
            <w:r w:rsidRPr="005D5A8B">
              <w:rPr>
                <w:rFonts w:ascii="SUIT" w:eastAsia="SUIT" w:hAnsi="SUIT"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c>
          <w:tcPr>
            <w:tcW w:w="3920" w:type="dxa"/>
            <w:shd w:val="clear" w:color="auto" w:fill="6687FF"/>
          </w:tcPr>
          <w:p w14:paraId="08682F01" w14:textId="3BF6E8CD" w:rsidR="005338C2" w:rsidRPr="005D5A8B" w:rsidRDefault="005338C2" w:rsidP="00063753">
            <w:pPr>
              <w:widowControl/>
              <w:wordWrap/>
              <w:autoSpaceDE/>
              <w:autoSpaceDN/>
              <w:rPr>
                <w:rFonts w:ascii="SUIT" w:eastAsia="SUIT" w:hAnsi="SUIT" w:hint="eastAsia"/>
                <w:b/>
                <w:bCs/>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主な利点</w:t>
            </w:r>
            <w:r w:rsidRPr="005D5A8B">
              <w:rPr>
                <w:rFonts w:ascii="SUIT" w:eastAsia="SUIT" w:hAnsi="SUIT"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007F3A8D">
              <w:rPr>
                <w:rFonts w:ascii="SUIT" w:eastAsia="SUIT" w:hAnsi="SUIT" w:cs="맑은 고딕"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r>
      <w:tr w:rsidR="005338C2" w:rsidRPr="005D5A8B" w14:paraId="5F40A61A" w14:textId="77777777" w:rsidTr="005338C2">
        <w:trPr>
          <w:trHeight w:val="395"/>
        </w:trPr>
        <w:tc>
          <w:tcPr>
            <w:tcW w:w="1513" w:type="dxa"/>
            <w:shd w:val="clear" w:color="auto" w:fill="F0F0FF"/>
          </w:tcPr>
          <w:p w14:paraId="6F598593" w14:textId="77777777" w:rsidR="005338C2" w:rsidRPr="005D5A8B" w:rsidRDefault="005338C2" w:rsidP="00063753">
            <w:pPr>
              <w:widowControl/>
              <w:wordWrap/>
              <w:autoSpaceDE/>
              <w:autoSpaceDN/>
              <w:rPr>
                <w:rFonts w:ascii="SUIT" w:eastAsia="SUIT" w:hAnsi="SUIT"/>
                <w:b/>
                <w:bCs/>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b/>
                <w:bCs/>
                <w:sz w:val="20"/>
                <w:szCs w:val="20"/>
                <w:ascii w:ascii="Meiryo" w:hAnsi="Meiryo" w:eastAsia="Meiryo" w:cs="Meiryo"/>
                <w:hAnsi w:ascii="Meiryo" w:hAnsi="Meiryo" w:eastAsia="Meiryo" w:cs="Meiryo"/>
                <w:eastAsia w:ascii="Meiryo" w:hAnsi="Meiryo" w:eastAsia="Meiryo" w:cs="Meiryo"/>
                <w:cs w:ascii="Meiryo" w:hAnsi="Meiryo" w:eastAsia="Meiryo" w:cs="Meiryo"/>
              </w:rPr>
              <w:t>暗号化</w:t>
            </w:r>
          </w:p>
        </w:tc>
        <w:tc>
          <w:tcPr>
            <w:tcW w:w="3582" w:type="dxa"/>
            <w:shd w:val="clear" w:color="auto" w:fill="F0F0FF"/>
          </w:tcPr>
          <w:p w14:paraId="58663B75" w14:textId="77777777" w:rsidR="005338C2" w:rsidRPr="005D5A8B" w:rsidRDefault="005338C2" w:rsidP="00063753">
            <w:pPr>
              <w:widowControl/>
              <w:wordWrap/>
              <w:autoSpaceDE/>
              <w:autoSpaceDN/>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TLS 1.2+/SSL, AES-256, SHA-256</w:t>
            </w:r>
            <w:r w:rsidRPr="005D5A8B">
              <w:rPr>
                <w:rFonts w:ascii="Times New Roman" w:eastAsia="SUIT" w:hAnsi="Times New Roman" w:cs="Times New Roman"/>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MS Mincho" w:eastAsia="MS Mincho" w:hAnsi="MS Mincho" w:cs="MS Mincho"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MS Mincho" w:eastAsia="MS Mincho" w:hAnsi="MS Mincho" w:cs="MS Mincho"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c>
          <w:tcPr>
            <w:tcW w:w="3920" w:type="dxa"/>
            <w:shd w:val="clear" w:color="auto" w:fill="F0F0FF"/>
          </w:tcPr>
          <w:p w14:paraId="6503D649" w14:textId="77777777" w:rsidR="005338C2" w:rsidRPr="005D5A8B" w:rsidRDefault="005338C2" w:rsidP="00063753">
            <w:pPr>
              <w:widowControl/>
              <w:wordWrap/>
              <w:autoSpaceDE/>
              <w:autoSpaceDN/>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データ窃取・改ざん防止</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r>
      <w:tr w:rsidR="005338C2" w:rsidRPr="005D5A8B" w14:paraId="7BCEA34C" w14:textId="77777777" w:rsidTr="005338C2">
        <w:trPr>
          <w:trHeight w:val="395"/>
        </w:trPr>
        <w:tc>
          <w:tcPr>
            <w:tcW w:w="1513" w:type="dxa"/>
            <w:shd w:val="clear" w:color="auto" w:fill="F0F0FF"/>
          </w:tcPr>
          <w:p w14:paraId="4E312FC0" w14:textId="77777777" w:rsidR="005338C2" w:rsidRPr="005D5A8B" w:rsidRDefault="005338C2" w:rsidP="00063753">
            <w:pPr>
              <w:widowControl/>
              <w:wordWrap/>
              <w:autoSpaceDE/>
              <w:autoSpaceDN/>
              <w:rPr>
                <w:rFonts w:ascii="SUIT" w:eastAsia="SUIT" w:hAnsi="SUIT"/>
                <w:b/>
                <w:bCs/>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b/>
                <w:bCs/>
                <w:sz w:val="20"/>
                <w:szCs w:val="20"/>
                <w:ascii w:ascii="Meiryo" w:hAnsi="Meiryo" w:eastAsia="Meiryo" w:cs="Meiryo"/>
                <w:hAnsi w:ascii="Meiryo" w:hAnsi="Meiryo" w:eastAsia="Meiryo" w:cs="Meiryo"/>
                <w:eastAsia w:ascii="Meiryo" w:hAnsi="Meiryo" w:eastAsia="Meiryo" w:cs="Meiryo"/>
                <w:cs w:ascii="Meiryo" w:hAnsi="Meiryo" w:eastAsia="Meiryo" w:cs="Meiryo"/>
              </w:rPr>
              <w:t>アクセス制御</w:t>
            </w:r>
            <w:r w:rsidRPr="005D5A8B">
              <w:rPr>
                <w:rFonts w:ascii="SUIT" w:eastAsia="SUIT" w:hAnsi="SUIT" w:hint="eastAsia"/>
                <w:b/>
                <w:bCs/>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c>
          <w:tcPr>
            <w:tcW w:w="3582" w:type="dxa"/>
            <w:shd w:val="clear" w:color="auto" w:fill="F0F0FF"/>
          </w:tcPr>
          <w:p w14:paraId="5001BFB3" w14:textId="77777777" w:rsidR="005338C2" w:rsidRPr="005D5A8B" w:rsidRDefault="005338C2" w:rsidP="00063753">
            <w:pPr>
              <w:widowControl/>
              <w:tabs>
                <w:tab w:val="left" w:pos="2461"/>
              </w:tabs>
              <w:wordWrap/>
              <w:autoSpaceDE/>
              <w:autoSpaceDN/>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MFA、RBAC、議事録単位の共有制限</w:t>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c>
          <w:tcPr>
            <w:tcW w:w="3920" w:type="dxa"/>
            <w:shd w:val="clear" w:color="auto" w:fill="F0F0FF"/>
          </w:tcPr>
          <w:p w14:paraId="6E2425E5" w14:textId="77777777" w:rsidR="005338C2" w:rsidRPr="005D5A8B" w:rsidRDefault="005338C2" w:rsidP="00063753">
            <w:pPr>
              <w:widowControl/>
              <w:wordWrap/>
              <w:autoSpaceDE/>
              <w:autoSpaceDN/>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最小権限・内部リスクの削減</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r>
      <w:tr w:rsidR="005338C2" w:rsidRPr="005D5A8B" w14:paraId="0B00EDEA" w14:textId="77777777" w:rsidTr="005338C2">
        <w:trPr>
          <w:trHeight w:val="395"/>
        </w:trPr>
        <w:tc>
          <w:tcPr>
            <w:tcW w:w="1513" w:type="dxa"/>
            <w:shd w:val="clear" w:color="auto" w:fill="F0F0FF"/>
          </w:tcPr>
          <w:p w14:paraId="415B8409" w14:textId="77777777" w:rsidR="005338C2" w:rsidRPr="00372620" w:rsidRDefault="005338C2" w:rsidP="00063753">
            <w:pPr>
              <w:widowControl/>
              <w:wordWrap/>
              <w:autoSpaceDE/>
              <w:autoSpaceDN/>
              <w:rPr>
                <w:rFonts w:ascii="SUIT" w:eastAsia="SUIT" w:hAnsi="SUIT"/>
                <w:b/>
                <w:bCs/>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pPr>
            <w:r w:rsidRPr="00372620">
              <w:rPr>
                <w:rFonts w:ascii="SUIT" w:eastAsia="SUIT" w:hAnsi="SUIT" w:cs="맑은 고딕" w:hint="eastAsia"/>
                <w:b/>
                <w:bCs/>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t>規制遵守</w:t>
            </w:r>
            <w:r w:rsidRPr="00372620">
              <w:rPr>
                <w:rFonts w:ascii="SUIT" w:eastAsia="SUIT" w:hAnsi="SUIT" w:hint="eastAsia"/>
                <w:b/>
                <w:bCs/>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t xml:space="preserve"/>
            </w:r>
            <w:r w:rsidRPr="00372620">
              <w:rPr>
                <w:rFonts w:ascii="SUIT" w:eastAsia="SUIT" w:hAnsi="SUIT" w:cs="맑은 고딕" w:hint="eastAsia"/>
                <w:b/>
                <w:bCs/>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t/>
            </w:r>
          </w:p>
        </w:tc>
        <w:tc>
          <w:tcPr>
            <w:tcW w:w="3582" w:type="dxa"/>
            <w:shd w:val="clear" w:color="auto" w:fill="F0F0FF"/>
          </w:tcPr>
          <w:p w14:paraId="6EE5169F" w14:textId="17AFCB0E" w:rsidR="005338C2" w:rsidRPr="00372620" w:rsidRDefault="007F3A8D" w:rsidP="00063753">
            <w:pPr>
              <w:widowControl/>
              <w:wordWrap/>
              <w:autoSpaceDE/>
              <w:autoSpaceDN/>
              <w:rPr>
                <w:rFonts w:ascii="SUIT" w:eastAsia="SUIT" w:hAnsi="SUIT"/>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pPr>
            <w:r w:rsidRPr="00372620">
              <w:rPr>
                <w:rFonts w:ascii="SUIT" w:eastAsia="SUIT" w:hAnsi="SUIT"/>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t>ISO/IEC 27001 &amp; 27017</w:t>
            </w:r>
          </w:p>
        </w:tc>
        <w:tc>
          <w:tcPr>
            <w:tcW w:w="3920" w:type="dxa"/>
            <w:shd w:val="clear" w:color="auto" w:fill="F0F0FF"/>
          </w:tcPr>
          <w:p w14:paraId="65A1CB4B" w14:textId="09D15366" w:rsidR="005338C2" w:rsidRPr="00372620" w:rsidRDefault="007F3A8D" w:rsidP="00063753">
            <w:pPr>
              <w:widowControl/>
              <w:wordWrap/>
              <w:autoSpaceDE/>
              <w:autoSpaceDN/>
              <w:rPr>
                <w:rFonts w:ascii="SUIT" w:eastAsia="SUIT" w:hAnsi="SUIT"/>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pPr>
            <w:r w:rsidRPr="00372620">
              <w:rPr>
                <w:rFonts w:ascii="SUIT" w:eastAsia="SUIT" w:hAnsi="SUIT" w:cs="맑은 고딕"/>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t>国際標準に基づいた全社セキュリティおよびクラウドセキュリティの最適化</w:t>
            </w:r>
          </w:p>
        </w:tc>
      </w:tr>
      <w:tr w:rsidR="005338C2" w:rsidRPr="005D5A8B" w14:paraId="0BB17801" w14:textId="77777777" w:rsidTr="005338C2">
        <w:trPr>
          <w:trHeight w:val="395"/>
        </w:trPr>
        <w:tc>
          <w:tcPr>
            <w:tcW w:w="1513" w:type="dxa"/>
            <w:shd w:val="clear" w:color="auto" w:fill="F0F0FF"/>
          </w:tcPr>
          <w:p w14:paraId="3DB3F28A" w14:textId="77777777" w:rsidR="005338C2" w:rsidRPr="005D5A8B" w:rsidRDefault="005338C2" w:rsidP="00063753">
            <w:pPr>
              <w:widowControl/>
              <w:wordWrap/>
              <w:autoSpaceDE/>
              <w:autoSpaceDN/>
              <w:rPr>
                <w:rFonts w:ascii="SUIT" w:eastAsia="SUIT" w:hAnsi="SUIT"/>
                <w:b/>
                <w:bCs/>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b/>
                <w:bCs/>
                <w:sz w:val="20"/>
                <w:szCs w:val="20"/>
                <w:ascii w:ascii="Meiryo" w:hAnsi="Meiryo" w:eastAsia="Meiryo" w:cs="Meiryo"/>
                <w:hAnsi w:ascii="Meiryo" w:hAnsi="Meiryo" w:eastAsia="Meiryo" w:cs="Meiryo"/>
                <w:eastAsia w:ascii="Meiryo" w:hAnsi="Meiryo" w:eastAsia="Meiryo" w:cs="Meiryo"/>
                <w:cs w:ascii="Meiryo" w:hAnsi="Meiryo" w:eastAsia="Meiryo" w:cs="Meiryo"/>
              </w:rPr>
              <w:t>運用セキュリティ</w:t>
            </w:r>
            <w:r w:rsidRPr="005D5A8B">
              <w:rPr>
                <w:rFonts w:ascii="SUIT" w:eastAsia="SUIT" w:hAnsi="SUIT" w:hint="eastAsia"/>
                <w:b/>
                <w:bCs/>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c>
          <w:tcPr>
            <w:tcW w:w="3582" w:type="dxa"/>
            <w:shd w:val="clear" w:color="auto" w:fill="F0F0FF"/>
          </w:tcPr>
          <w:p w14:paraId="3B6C6B61" w14:textId="77777777" w:rsidR="005338C2" w:rsidRPr="005D5A8B" w:rsidRDefault="005338C2" w:rsidP="00063753">
            <w:pPr>
              <w:widowControl/>
              <w:wordWrap/>
              <w:autoSpaceDE/>
              <w:autoSpaceDN/>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専任セキュリティチーム、セキュリティSDLC</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proofErr w:type="spellStart"/>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p>
        </w:tc>
        <w:tc>
          <w:tcPr>
            <w:tcW w:w="3920" w:type="dxa"/>
            <w:shd w:val="clear" w:color="auto" w:fill="F0F0FF"/>
          </w:tcPr>
          <w:p w14:paraId="49603A82" w14:textId="77777777" w:rsidR="005338C2" w:rsidRPr="005D5A8B" w:rsidRDefault="005338C2" w:rsidP="00063753">
            <w:pPr>
              <w:widowControl/>
              <w:tabs>
                <w:tab w:val="left" w:pos="737"/>
              </w:tabs>
              <w:wordWrap/>
              <w:autoSpaceDE/>
              <w:autoSpaceDN/>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迅速な脅威検知・対応</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r>
      <w:tr w:rsidR="005338C2" w:rsidRPr="005D5A8B" w14:paraId="693F6BF8" w14:textId="77777777" w:rsidTr="005338C2">
        <w:trPr>
          <w:trHeight w:val="421"/>
        </w:trPr>
        <w:tc>
          <w:tcPr>
            <w:tcW w:w="1513" w:type="dxa"/>
            <w:shd w:val="clear" w:color="auto" w:fill="F0F0FF"/>
          </w:tcPr>
          <w:p w14:paraId="32556B9F" w14:textId="77777777" w:rsidR="005338C2" w:rsidRPr="005D5A8B" w:rsidRDefault="005338C2" w:rsidP="00063753">
            <w:pPr>
              <w:widowControl/>
              <w:wordWrap/>
              <w:autoSpaceDE/>
              <w:autoSpaceDN/>
              <w:rPr>
                <w:rFonts w:ascii="SUIT" w:eastAsia="SUIT" w:hAnsi="SUIT"/>
                <w:b/>
                <w:bCs/>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b/>
                <w:bCs/>
                <w:sz w:val="20"/>
                <w:szCs w:val="20"/>
                <w:ascii w:ascii="Meiryo" w:hAnsi="Meiryo" w:eastAsia="Meiryo" w:cs="Meiryo"/>
                <w:hAnsi w:ascii="Meiryo" w:hAnsi="Meiryo" w:eastAsia="Meiryo" w:cs="Meiryo"/>
                <w:eastAsia w:ascii="Meiryo" w:hAnsi="Meiryo" w:eastAsia="Meiryo" w:cs="Meiryo"/>
                <w:cs w:ascii="Meiryo" w:hAnsi="Meiryo" w:eastAsia="Meiryo" w:cs="Meiryo"/>
              </w:rPr>
              <w:t>データ寿命</w:t>
            </w:r>
            <w:r w:rsidRPr="005D5A8B">
              <w:rPr>
                <w:rFonts w:ascii="SUIT" w:eastAsia="SUIT" w:hAnsi="SUIT" w:hint="eastAsia"/>
                <w:b/>
                <w:bCs/>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c>
          <w:tcPr>
            <w:tcW w:w="3582" w:type="dxa"/>
            <w:shd w:val="clear" w:color="auto" w:fill="F0F0FF"/>
          </w:tcPr>
          <w:p w14:paraId="120E8184" w14:textId="77777777" w:rsidR="005338C2" w:rsidRPr="005D5A8B" w:rsidRDefault="005338C2" w:rsidP="00063753">
            <w:pPr>
              <w:widowControl/>
              <w:wordWrap/>
              <w:autoSpaceDE/>
              <w:autoSpaceDN/>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可変保存ポリシー、永久削除、BCP</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Times New Roman" w:eastAsia="SUIT" w:hAnsi="Times New Roman" w:cs="Times New Roman"/>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c>
          <w:tcPr>
            <w:tcW w:w="3920" w:type="dxa"/>
            <w:shd w:val="clear" w:color="auto" w:fill="F0F0FF"/>
          </w:tcPr>
          <w:p w14:paraId="518B54C2" w14:textId="77777777" w:rsidR="005338C2" w:rsidRPr="005D5A8B" w:rsidRDefault="005338C2" w:rsidP="00063753">
            <w:pPr>
              <w:widowControl/>
              <w:wordWrap/>
              <w:autoSpaceDE/>
              <w:autoSpaceDN/>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データ過剰露出・損失防止</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r>
    </w:tbl>
    <w:p w14:paraId="19ABC664" w14:textId="6C6F8561" w:rsidR="00576BFF" w:rsidRPr="005D5A8B" w:rsidRDefault="00576BFF" w:rsidP="00063753">
      <w:pPr>
        <w:widowControl/>
        <w:wordWrap/>
        <w:autoSpaceDE/>
        <w:autoSpaceDN/>
        <w:rPr>
          <w:rFonts w:ascii="SUIT" w:eastAsia="SUIT" w:hAnsi="SUIT"/>
          <w:color w:val="000000"/>
          <w:sz w:val="20"/>
          <w:szCs w:val="20"/>
        </w:rPr>
      </w:pPr>
    </w:p>
    <w:p w14:paraId="11C8A0F2" w14:textId="58D32B05" w:rsidR="000F102B" w:rsidRPr="005D5A8B" w:rsidRDefault="001A2548" w:rsidP="00063753">
      <w:pPr>
        <w:widowControl/>
        <w:wordWrap/>
        <w:autoSpaceDE/>
        <w:autoSpaceDN/>
        <w:rPr>
          <w:rFonts w:ascii="SUIT" w:eastAsia="SUIT" w:hAnsi="SUIT"/>
          <w:color w:val="000000"/>
          <w:sz w:val="20"/>
          <w:szCs w:val="20"/>
        </w:rPr>
      </w:pPr>
      <w:r w:rsidRPr="005D5A8B">
        <w:rPr>
          <w:rFonts w:ascii="SUIT" w:eastAsia="SUIT" w:hAnsi="SUIT"/>
          <w:color w:val="000000"/>
          <w:sz w:val="20"/>
          <w:szCs w:val="20"/>
        </w:rPr>
        <w:br w:type="page"/>
      </w:r>
    </w:p>
    <w:p w14:paraId="2F831DBF" w14:textId="77777777" w:rsidR="000F102B" w:rsidRPr="005D5A8B" w:rsidRDefault="000F102B" w:rsidP="00063753">
      <w:pPr>
        <w:widowControl/>
        <w:wordWrap/>
        <w:autoSpaceDE/>
        <w:autoSpaceDN/>
        <w:spacing w:after="0"/>
        <w:rPr>
          <w:rFonts w:ascii="SUIT" w:eastAsia="SUIT" w:hAnsi="SUIT"/>
          <w:color w:val="000000"/>
          <w:sz w:val="20"/>
          <w:szCs w:val="20"/>
        </w:rPr>
      </w:pPr>
    </w:p>
    <w:p w14:paraId="40578796" w14:textId="0352D580" w:rsidR="003E4981" w:rsidRPr="005D5A8B" w:rsidRDefault="0045575D" w:rsidP="00063753">
      <w:pPr>
        <w:pStyle w:val="aa"/>
        <w:spacing w:before="240" w:beforeAutospacing="0" w:after="0" w:afterAutospacing="0"/>
        <w:textAlignment w:val="baseline"/>
        <w:rPr>
          <w:rFonts w:ascii="SUIT" w:eastAsia="SUIT" w:hAnsi="SUIT"/>
          <w:b/>
          <w:bCs/>
          <w:sz w:val="32"/>
          <w:szCs w:val="3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hint="eastAsia"/>
          <w:b/>
          <w:bCs/>
          <w:noProof/>
          <w:sz w:val="32"/>
          <w:szCs w:val="32"/>
          <w14:ligatures w14:val="standardContextual"/>
          <w:ascii w:ascii="Meiryo" w:hAnsi="Meiryo" w:eastAsia="Meiryo" w:cs="Meiryo"/>
          <w:hAnsi w:ascii="Meiryo" w:hAnsi="Meiryo" w:eastAsia="Meiryo" w:cs="Meiryo"/>
          <w:eastAsia w:ascii="Meiryo" w:hAnsi="Meiryo" w:eastAsia="Meiryo" w:cs="Meiryo"/>
          <w:cs w:ascii="Meiryo" w:hAnsi="Meiryo" w:eastAsia="Meiryo" w:cs="Meiryo"/>
        </w:rPr>
        <mc:AlternateContent>
          <mc:Choice Requires="wps">
            <w:drawing>
              <wp:anchor distT="0" distB="0" distL="114300" distR="114300" simplePos="0" relativeHeight="251699200" behindDoc="0" locked="0" layoutInCell="1" allowOverlap="1" wp14:anchorId="7EDAA30D" wp14:editId="302C83A3">
                <wp:simplePos x="0" y="0"/>
                <wp:positionH relativeFrom="column">
                  <wp:posOffset>973455</wp:posOffset>
                </wp:positionH>
                <wp:positionV relativeFrom="paragraph">
                  <wp:posOffset>152400</wp:posOffset>
                </wp:positionV>
                <wp:extent cx="4629874" cy="797737"/>
                <wp:effectExtent l="0" t="0" r="5715" b="2540"/>
                <wp:wrapNone/>
                <wp:docPr id="1968159977" name="Text Box 18"/>
                <wp:cNvGraphicFramePr/>
                <a:graphic xmlns:a="http://schemas.openxmlformats.org/drawingml/2006/main">
                  <a:graphicData uri="http://schemas.microsoft.com/office/word/2010/wordprocessingShape">
                    <wps:wsp>
                      <wps:cNvSpPr txBox="1"/>
                      <wps:spPr>
                        <a:xfrm>
                          <a:off x="0" y="0"/>
                          <a:ext cx="4629874" cy="797737"/>
                        </a:xfrm>
                        <a:prstGeom prst="rect">
                          <a:avLst/>
                        </a:prstGeom>
                        <a:solidFill>
                          <a:schemeClr val="lt1"/>
                        </a:solidFill>
                        <a:ln w="6350">
                          <a:noFill/>
                        </a:ln>
                      </wps:spPr>
                      <wps:txbx>
                        <w:txbxContent>
                          <w:p w14:paraId="5B977FEB" w14:textId="60241752" w:rsidR="0045575D" w:rsidRPr="005D5A8B" w:rsidRDefault="0045575D" w:rsidP="0045575D">
                            <w:pPr>
                              <w:widowControl/>
                              <w:wordWrap/>
                              <w:autoSpaceDE/>
                              <w:autoSpaceDN/>
                              <w:spacing w:after="0"/>
                              <w:textAlignment w:val="baseline"/>
                              <w:rPr>
                                <w:rFonts w:ascii="SUIT" w:eastAsia="SUIT" w:hAnsi="SUIT" w:cs="Arial"/>
                                <w:b/>
                                <w:bCs/>
                                <w:color w:val="262626" w:themeColor="text1" w:themeTint="D9"/>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b/>
                                <w:bCs/>
                                <w:color w:val="262626" w:themeColor="text1" w:themeTint="D9"/>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End-to-Endデータ暗号化</w:t>
                            </w:r>
                            <w:r w:rsidRPr="005D5A8B">
                              <w:rPr>
                                <w:rFonts w:ascii="SUIT" w:eastAsia="SUIT" w:hAnsi="SUIT" w:cs="맑은 고딕" w:hint="eastAsia"/>
                                <w:b/>
                                <w:bCs/>
                                <w:color w:val="262626" w:themeColor="text1" w:themeTint="D9"/>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262626" w:themeColor="text1" w:themeTint="D9"/>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262626" w:themeColor="text1" w:themeTint="D9"/>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481DFFC2" w14:textId="77777777" w:rsidR="0045575D" w:rsidRPr="005D5A8B" w:rsidRDefault="0045575D" w:rsidP="0045575D">
                            <w:pPr>
                              <w:spacing w:after="0"/>
                              <w:rPr>
                                <w:rFonts w:ascii="SUIT" w:eastAsia="SUIT" w:hAnsi="SUIT"/>
                                <w:color w:val="262626" w:themeColor="text1" w:themeTint="D9"/>
                                <w:sz w:val="48"/>
                                <w:szCs w:val="48"/>
                                <w:ascii w:ascii="Meiryo" w:hAnsi="Meiryo" w:eastAsia="Meiryo" w:cs="Meiryo"/>
                                <w:hAnsi w:ascii="Meiryo" w:hAnsi="Meiryo" w:eastAsia="Meiryo" w:cs="Meiryo"/>
                                <w:eastAsia w:ascii="Meiryo" w:hAnsi="Meiryo" w:eastAsia="Meiryo" w:cs="Meiryo"/>
                                <w:cs w:ascii="Meiryo" w:hAnsi="Meiryo" w:eastAsia="Meiryo" w:cs="Meiryo"/>
                              </w:rPr>
                            </w:pPr>
                          </w:p>
                          <w:p w14:paraId="72131A26" w14:textId="77777777" w:rsidR="0045575D" w:rsidRPr="005D5A8B" w:rsidRDefault="0045575D" w:rsidP="0045575D">
                            <w:pPr>
                              <w:spacing w:after="0"/>
                              <w:rPr>
                                <w:rFonts w:ascii="SUIT" w:eastAsia="SUIT" w:hAnsi="SUIT"/>
                                <w:color w:val="262626" w:themeColor="text1" w:themeTint="D9"/>
                                <w:sz w:val="48"/>
                                <w:szCs w:val="48"/>
                                <w:ascii w:ascii="Meiryo" w:hAnsi="Meiryo" w:eastAsia="Meiryo" w:cs="Meiryo"/>
                                <w:hAnsi w:ascii="Meiryo" w:hAnsi="Meiryo" w:eastAsia="Meiryo" w:cs="Meiryo"/>
                                <w:eastAsia w:ascii="Meiryo" w:hAnsi="Meiryo" w:eastAsia="Meiryo" w:cs="Meiryo"/>
                                <w:cs w:ascii="Meiryo" w:hAnsi="Meiryo" w:eastAsia="Meiryo" w:cs="Meiryo"/>
                              </w:rPr>
                            </w:pPr>
                          </w:p>
                          <w:p w14:paraId="595BF2A9" w14:textId="77777777" w:rsidR="0091396B" w:rsidRPr="005D5A8B" w:rsidRDefault="0091396B">
                            <w:pPr>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AA30D" id="Text Box 18" o:spid="_x0000_s1028" type="#_x0000_t202" style="position:absolute;margin-left:76.65pt;margin-top:12pt;width:364.55pt;height:62.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" fillcolor="white [3201]" stroked="f" strokeweight=".5pt">
                <v:textbox>
                  <w:txbxContent>
                    <w:p w14:paraId="5B977FEB" w14:textId="60241752" w:rsidR="0045575D" w:rsidRPr="005D5A8B" w:rsidRDefault="0045575D" w:rsidP="0045575D">
                      <w:pPr>
                        <w:widowControl/>
                        <w:wordWrap/>
                        <w:autoSpaceDE/>
                        <w:autoSpaceDN/>
                        <w:spacing w:after="0"/>
                        <w:textAlignment w:val="baseline"/>
                        <w:rPr>
                          <w:rFonts w:ascii="SUIT" w:eastAsia="SUIT" w:hAnsi="SUIT" w:cs="Arial"/>
                          <w:b/>
                          <w:bCs/>
                          <w:color w:val="262626" w:themeColor="text1" w:themeTint="D9"/>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b/>
                          <w:bCs/>
                          <w:color w:val="262626" w:themeColor="text1" w:themeTint="D9"/>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End-to-Endデータ暗号化</w:t>
                      </w:r>
                      <w:r w:rsidRPr="005D5A8B">
                        <w:rPr>
                          <w:rFonts w:ascii="SUIT" w:eastAsia="SUIT" w:hAnsi="SUIT" w:cs="맑은 고딕" w:hint="eastAsia"/>
                          <w:b/>
                          <w:bCs/>
                          <w:color w:val="262626" w:themeColor="text1" w:themeTint="D9"/>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262626" w:themeColor="text1" w:themeTint="D9"/>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262626" w:themeColor="text1" w:themeTint="D9"/>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481DFFC2" w14:textId="77777777" w:rsidR="0045575D" w:rsidRPr="005D5A8B" w:rsidRDefault="0045575D" w:rsidP="0045575D">
                      <w:pPr>
                        <w:spacing w:after="0"/>
                        <w:rPr>
                          <w:rFonts w:ascii="SUIT" w:eastAsia="SUIT" w:hAnsi="SUIT"/>
                          <w:color w:val="262626" w:themeColor="text1" w:themeTint="D9"/>
                          <w:sz w:val="48"/>
                          <w:szCs w:val="48"/>
                          <w:ascii w:ascii="Meiryo" w:hAnsi="Meiryo" w:eastAsia="Meiryo" w:cs="Meiryo"/>
                          <w:hAnsi w:ascii="Meiryo" w:hAnsi="Meiryo" w:eastAsia="Meiryo" w:cs="Meiryo"/>
                          <w:eastAsia w:ascii="Meiryo" w:hAnsi="Meiryo" w:eastAsia="Meiryo" w:cs="Meiryo"/>
                          <w:cs w:ascii="Meiryo" w:hAnsi="Meiryo" w:eastAsia="Meiryo" w:cs="Meiryo"/>
                        </w:rPr>
                      </w:pPr>
                    </w:p>
                    <w:p w14:paraId="72131A26" w14:textId="77777777" w:rsidR="0045575D" w:rsidRPr="005D5A8B" w:rsidRDefault="0045575D" w:rsidP="0045575D">
                      <w:pPr>
                        <w:spacing w:after="0"/>
                        <w:rPr>
                          <w:rFonts w:ascii="SUIT" w:eastAsia="SUIT" w:hAnsi="SUIT"/>
                          <w:color w:val="262626" w:themeColor="text1" w:themeTint="D9"/>
                          <w:sz w:val="48"/>
                          <w:szCs w:val="48"/>
                          <w:ascii w:ascii="Meiryo" w:hAnsi="Meiryo" w:eastAsia="Meiryo" w:cs="Meiryo"/>
                          <w:hAnsi w:ascii="Meiryo" w:hAnsi="Meiryo" w:eastAsia="Meiryo" w:cs="Meiryo"/>
                          <w:eastAsia w:ascii="Meiryo" w:hAnsi="Meiryo" w:eastAsia="Meiryo" w:cs="Meiryo"/>
                          <w:cs w:ascii="Meiryo" w:hAnsi="Meiryo" w:eastAsia="Meiryo" w:cs="Meiryo"/>
                        </w:rPr>
                      </w:pPr>
                    </w:p>
                    <w:p w14:paraId="595BF2A9" w14:textId="77777777" w:rsidR="0091396B" w:rsidRPr="005D5A8B" w:rsidRDefault="0091396B">
                      <w:pPr>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pPr>
                    </w:p>
                  </w:txbxContent>
                </v:textbox>
              </v:shape>
            </w:pict>
          </mc:Fallback>
        </mc:AlternateContent>
      </w:r>
      <w:r w:rsidR="00F06805" w:rsidRPr="005D5A8B">
        <w:rPr>
          <w:rFonts w:ascii="SUIT" w:eastAsia="SUIT" w:hAnsi="SUIT" w:hint="eastAsia"/>
          <w:b/>
          <w:bCs/>
          <w:sz w:val="32"/>
          <w:szCs w:val="3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noProof/>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mc:AlternateContent>
          <mc:Choice Requires="wpg">
            <w:drawing>
              <wp:inline distT="0" distB="0" distL="0" distR="0" wp14:anchorId="3E42643A" wp14:editId="7BED3667">
                <wp:extent cx="798195" cy="798195"/>
                <wp:effectExtent l="0" t="0" r="1905" b="1905"/>
                <wp:docPr id="388875959" name="그룹 17"/>
                <wp:cNvGraphicFramePr/>
                <a:graphic xmlns:a="http://schemas.openxmlformats.org/drawingml/2006/main">
                  <a:graphicData uri="http://schemas.microsoft.com/office/word/2010/wordprocessingGroup">
                    <wpg:wgp>
                      <wpg:cNvGrpSpPr/>
                      <wpg:grpSpPr>
                        <a:xfrm>
                          <a:off x="0" y="0"/>
                          <a:ext cx="798195" cy="798195"/>
                          <a:chOff x="0" y="0"/>
                          <a:chExt cx="798653" cy="798653"/>
                        </a:xfrm>
                      </wpg:grpSpPr>
                      <wps:wsp>
                        <wps:cNvPr id="2144918879" name="대각선 방향의 모서리가 둥근 사각형 15"/>
                        <wps:cNvSpPr/>
                        <wps:spPr>
                          <a:xfrm>
                            <a:off x="0" y="0"/>
                            <a:ext cx="798653" cy="798653"/>
                          </a:xfrm>
                          <a:prstGeom prst="round2DiagRect">
                            <a:avLst/>
                          </a:prstGeom>
                          <a:solidFill>
                            <a:srgbClr val="BACC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8199539" name="Text Box 16"/>
                        <wps:cNvSpPr txBox="1"/>
                        <wps:spPr>
                          <a:xfrm>
                            <a:off x="0" y="0"/>
                            <a:ext cx="798195" cy="798195"/>
                          </a:xfrm>
                          <a:prstGeom prst="rect">
                            <a:avLst/>
                          </a:prstGeom>
                          <a:noFill/>
                          <a:ln w="6350">
                            <a:noFill/>
                          </a:ln>
                        </wps:spPr>
                        <wps:txbx>
                          <w:txbxContent>
                            <w:p w14:paraId="763F6CB8" w14:textId="77777777" w:rsidR="0045575D" w:rsidRPr="005D5A8B" w:rsidRDefault="0045575D" w:rsidP="0045575D">
                              <w:pPr>
                                <w:jc w:val="center"/>
                                <w:rPr>
                                  <w:rFonts w:ascii="SUIT" w:eastAsia="SUIT" w:hAnsi="SUIT"/>
                                  <w:b/>
                                  <w:bCs/>
                                  <w:color w:val="FFFFFF" w:themeColor="background1"/>
                                  <w:sz w:val="56"/>
                                  <w:szCs w:val="56"/>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b/>
                                  <w:bCs/>
                                  <w:color w:val="FFFFFF" w:themeColor="background1"/>
                                  <w:sz w:val="56"/>
                                  <w:szCs w:val="56"/>
                                  <w:ascii w:ascii="Meiryo" w:hAnsi="Meiryo" w:eastAsia="Meiryo" w:cs="Meiryo"/>
                                  <w:hAnsi w:ascii="Meiryo" w:hAnsi="Meiryo" w:eastAsia="Meiryo" w:cs="Meiryo"/>
                                  <w:eastAsia w:ascii="Meiryo" w:hAnsi="Meiryo" w:eastAsia="Meiryo" w:cs="Meiryo"/>
                                  <w:cs w:ascii="Meiryo" w:hAnsi="Meiryo" w:eastAsia="Meiryo" w:cs="Meiryo"/>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E42643A" id="그룹 17" o:spid="_x0000_s1029" style="width:62.85pt;height:62.85pt;mso-position-horizontal-relative:char;mso-position-vertical-relative:line" coordsize="7986,7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">
                <v:shape id="대각선 방향의 모서리가 둥근 사각형 15" o:spid="_x0000_s1030" style="position:absolute;width:7986;height:7986;visibility:visible;mso-wrap-style:square;v-text-anchor:middle" coordsize="798653,798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" path="m133111,l798653,r,l798653,665542v,73515,-59596,133111,-133111,133111l,798653r,l,133111c,59596,59596,,133111,xe" fillcolor="#baccff" stroked="f" strokeweight="1pt">
                  <v:stroke joinstyle="miter"/>
                  <v:path arrowok="t" o:connecttype="custom" o:connectlocs="133111,0;798653,0;798653,0;798653,665542;665542,798653;0,798653;0,798653;0,133111;133111,0" o:connectangles="0,0,0,0,0,0,0,0,0"/>
                </v:shape>
                <v:shape id="Text Box 16" o:spid="_x0000_s1031" type="#_x0000_t202" style="position:absolute;width:7981;height:7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" filled="f" stroked="f" strokeweight=".5pt">
                  <v:textbox>
                    <w:txbxContent>
                      <w:p w14:paraId="763F6CB8" w14:textId="77777777" w:rsidR="0045575D" w:rsidRPr="005D5A8B" w:rsidRDefault="0045575D" w:rsidP="0045575D">
                        <w:pPr>
                          <w:jc w:val="center"/>
                          <w:rPr>
                            <w:rFonts w:ascii="SUIT" w:eastAsia="SUIT" w:hAnsi="SUIT"/>
                            <w:b/>
                            <w:bCs/>
                            <w:color w:val="FFFFFF" w:themeColor="background1"/>
                            <w:sz w:val="56"/>
                            <w:szCs w:val="56"/>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b/>
                            <w:bCs/>
                            <w:color w:val="FFFFFF" w:themeColor="background1"/>
                            <w:sz w:val="56"/>
                            <w:szCs w:val="56"/>
                            <w:ascii w:ascii="Meiryo" w:hAnsi="Meiryo" w:eastAsia="Meiryo" w:cs="Meiryo"/>
                            <w:hAnsi w:ascii="Meiryo" w:hAnsi="Meiryo" w:eastAsia="Meiryo" w:cs="Meiryo"/>
                            <w:eastAsia w:ascii="Meiryo" w:hAnsi="Meiryo" w:eastAsia="Meiryo" w:cs="Meiryo"/>
                            <w:cs w:ascii="Meiryo" w:hAnsi="Meiryo" w:eastAsia="Meiryo" w:cs="Meiryo"/>
                          </w:rPr>
                          <w:t/>
                        </w:r>
                      </w:p>
                    </w:txbxContent>
                  </v:textbox>
                </v:shape>
                <w10:anchorlock/>
              </v:group>
            </w:pict>
          </mc:Fallback>
        </mc:AlternateContent>
      </w:r>
    </w:p>
    <w:p w14:paraId="11C1BD52" w14:textId="69C353FC" w:rsidR="005338C2" w:rsidRPr="005D5A8B" w:rsidRDefault="005338C2" w:rsidP="00063753">
      <w:pPr>
        <w:pStyle w:val="aa"/>
        <w:spacing w:before="240" w:beforeAutospacing="0" w:after="0" w:afterAutospacing="0"/>
        <w:ind w:leftChars="50" w:left="390" w:hangingChars="100" w:hanging="280"/>
        <w:textAlignment w:val="baseline"/>
        <w:rPr>
          <w:rFonts w:ascii="SUIT" w:eastAsia="SUIT" w:hAnsi="SUIT" w:cs="Arial"/>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1.1 暗号化通信 (TLS 1.2+/SSL)</w:t>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Times New Roman" w:eastAsia="SUIT" w:hAnsi="Times New Roman" w:cs="Times New Roman"/>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p>
    <w:p w14:paraId="5088B147" w14:textId="10A981EB" w:rsidR="005338C2" w:rsidRPr="005D5A8B" w:rsidRDefault="005338C2" w:rsidP="00063753">
      <w:pPr>
        <w:pStyle w:val="aa"/>
        <w:spacing w:before="0" w:beforeAutospacing="0" w:after="0" w:afterAutospacing="0"/>
        <w:ind w:leftChars="50" w:left="110" w:firstLine="200"/>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すべてのAPI・ウェブセッションはTLS 1.2以上(SSL)で暗号化されて送信されます。</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2705DD5E" w14:textId="16A7FA7B" w:rsidR="005338C2" w:rsidRPr="005D5A8B" w:rsidRDefault="005338C2" w:rsidP="00063753">
      <w:pPr>
        <w:pStyle w:val="aa"/>
        <w:spacing w:before="0" w:beforeAutospacing="0" w:after="0" w:afterAutospacing="0"/>
        <w:ind w:leftChars="140" w:left="528" w:hangingChars="100" w:hanging="220"/>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「Perfect Forward Secrecy (ECDHE)」を通じてセッションキーを定期的に再交渉し、中間者攻撃を防止します。</w:t>
      </w:r>
      <w:r w:rsidRPr="005D5A8B">
        <w:rPr>
          <w:rFonts w:ascii="SUIT" w:eastAsia="SUIT" w:hAnsi="SUIT" w:cs="Cambria Math"/>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270A1A32" w14:textId="59AEB423" w:rsidR="005338C2" w:rsidRPr="005D5A8B" w:rsidRDefault="005338C2" w:rsidP="00063753">
      <w:pPr>
        <w:pStyle w:val="aa"/>
        <w:spacing w:before="0" w:beforeAutospacing="0" w:after="0" w:afterAutospacing="0"/>
        <w:ind w:leftChars="140" w:left="1738" w:hangingChars="650" w:hanging="1430"/>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シナリオ: 公共Wi-Fiで会議に参加しても、攻撃者がパケットを傍受した場合、暗号化されたデータのみ確認可能であり、内容は解読できません。</w:t>
      </w:r>
      <w:r w:rsidRPr="005D5A8B">
        <w:rPr>
          <w:rFonts w:ascii="SUIT" w:eastAsia="SUIT" w:hAnsi="SUIT" w:cs="맑은 고딕"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00C47E55" w:rsidRPr="005D5A8B">
        <w:rPr>
          <w:rFonts w:ascii="SUIT" w:eastAsia="SUIT" w:hAnsi="SUIT" w:cs="Arial"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00372620">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499BA8BC" w14:textId="0D9441BC" w:rsidR="005338C2" w:rsidRPr="005D5A8B" w:rsidRDefault="005338C2" w:rsidP="00063753">
      <w:pPr>
        <w:pStyle w:val="aa"/>
        <w:spacing w:before="240" w:beforeAutospacing="0" w:after="0" w:afterAutospacing="0"/>
        <w:ind w:leftChars="50" w:left="390" w:hangingChars="100" w:hanging="280"/>
        <w:textAlignment w:val="baseline"/>
        <w:rPr>
          <w:rFonts w:ascii="SUIT" w:eastAsia="SUIT" w:hAnsi="SUIT" w:cs="Arial"/>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1.2 暗号化保存 (AES‑256)</w:t>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MS Mincho" w:eastAsia="MS Mincho" w:hAnsi="MS Mincho" w:cs="MS Mincho"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p>
    <w:p w14:paraId="73A51374" w14:textId="4CD77F18" w:rsidR="005338C2" w:rsidRPr="005D5A8B" w:rsidRDefault="005338C2" w:rsidP="00063753">
      <w:pPr>
        <w:pStyle w:val="aa"/>
        <w:spacing w:before="0" w:beforeAutospacing="0" w:after="0" w:afterAutospacing="0"/>
        <w:ind w:leftChars="50" w:left="110" w:firstLine="200"/>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音声録音された顧客データファイルは、AES-256-GCM方式で暗号化された状態で保存されます。</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1EE83D35" w14:textId="6BF0769C" w:rsidR="005338C2" w:rsidRPr="005D5A8B" w:rsidRDefault="005338C2" w:rsidP="00063753">
      <w:pPr>
        <w:pStyle w:val="aa"/>
        <w:spacing w:before="240" w:beforeAutospacing="0" w:after="0" w:afterAutospacing="0"/>
        <w:ind w:leftChars="50" w:left="390" w:hangingChars="100" w:hanging="280"/>
        <w:textAlignment w:val="baseline"/>
        <w:rPr>
          <w:rFonts w:ascii="SUIT" w:eastAsia="SUIT" w:hAnsi="SUIT" w:cs="Arial"/>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1.3 整合性検証 (SHA‑256)</w:t>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MS Mincho" w:eastAsia="MS Mincho" w:hAnsi="MS Mincho" w:cs="MS Mincho"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p>
    <w:p w14:paraId="4E80DBAA" w14:textId="34C6D9F6" w:rsidR="005338C2" w:rsidRPr="005D5A8B" w:rsidRDefault="005338C2" w:rsidP="00063753">
      <w:pPr>
        <w:pStyle w:val="aa"/>
        <w:spacing w:before="0" w:beforeAutospacing="0" w:after="0" w:afterAutospacing="0"/>
        <w:ind w:leftChars="50" w:left="110" w:firstLine="200"/>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パスワード、ハッシュ値はSHA-256単方向ハッシュ + Salt処理後に保存します。</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4077F88D" w14:textId="6CE8A0A9" w:rsidR="005338C2" w:rsidRPr="005D5A8B" w:rsidRDefault="005338C2" w:rsidP="00063753">
      <w:pPr>
        <w:pStyle w:val="aa"/>
        <w:spacing w:before="0" w:beforeAutospacing="0" w:after="0" w:afterAutospacing="0"/>
        <w:ind w:leftChars="50" w:left="110" w:firstLine="200"/>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保存されたデータは、メッセージダイジェストを通じて改ざんの有無をリアルタイムで確認します。</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5587135C" w14:textId="13DCECF1" w:rsidR="005338C2" w:rsidRPr="005D5A8B" w:rsidRDefault="005338C2" w:rsidP="00063753">
      <w:pPr>
        <w:pStyle w:val="aa"/>
        <w:spacing w:before="240" w:beforeAutospacing="0" w:after="0" w:afterAutospacing="0"/>
        <w:ind w:leftChars="50" w:left="390" w:hangingChars="100" w:hanging="280"/>
        <w:textAlignment w:val="baseline"/>
        <w:rPr>
          <w:rFonts w:ascii="SUIT" w:eastAsia="SUIT" w:hAnsi="SUIT" w:cs="Arial"/>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1.4 学習不使用 &amp; データ分離</w:t>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p>
    <w:p w14:paraId="39FE9DF8" w14:textId="38DA618D" w:rsidR="00012F73" w:rsidRDefault="005338C2" w:rsidP="00063753">
      <w:pPr>
        <w:pStyle w:val="aa"/>
        <w:spacing w:before="0" w:beforeAutospacing="0" w:after="0" w:afterAutospacing="0"/>
        <w:ind w:leftChars="100" w:left="440" w:hangingChars="100" w:hanging="220"/>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顧客会議データはAIモデル学習には使用されません。マルチテナント環境ですが、テナントごとの論理的分離によりデータ混在を防止します。</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Times New Roman" w:eastAsia="SUIT" w:hAnsi="Times New Roman" w:cs="Times New Roman"/>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proofErr w:type="spellStart"/>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proofErr w:type="spellStart"/>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2CDD2FE5" w14:textId="77777777" w:rsidR="00012F73" w:rsidRDefault="00012F73">
      <w:pPr>
        <w:widowControl/>
        <w:wordWrap/>
        <w:autoSpaceDE/>
        <w:autoSpaceDN/>
        <w:rPr>
          <w:rFonts w:ascii="SUIT" w:eastAsia="SUIT" w:hAnsi="SUIT" w:cs="Arial"/>
          <w:color w:val="000000"/>
          <w:kern w:val="0"/>
          <w:szCs w:val="22"/>
          <w14:ligatures w14:val="none"/>
        </w:rPr>
      </w:pPr>
      <w:r>
        <w:rPr>
          <w:rFonts w:ascii="SUIT" w:eastAsia="SUIT" w:hAnsi="SUIT" w:cs="Arial"/>
          <w:color w:val="000000"/>
          <w:szCs w:val="22"/>
        </w:rPr>
        <w:br w:type="page"/>
      </w:r>
    </w:p>
    <w:p w14:paraId="5CAD5096" w14:textId="1620AF06" w:rsidR="003E4981" w:rsidRPr="005D5A8B" w:rsidRDefault="00483A64" w:rsidP="00063753">
      <w:pPr>
        <w:widowControl/>
        <w:wordWrap/>
        <w:autoSpaceDE/>
        <w:autoSpaceDN/>
        <w:rPr>
          <w:rFonts w:ascii="SUIT" w:eastAsia="SUIT" w:hAnsi="SUIT"/>
          <w:color w:val="000000"/>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hint="eastAsia"/>
          <w:b/>
          <w:bCs/>
          <w:noProof/>
          <w:sz w:val="32"/>
          <w:szCs w:val="32"/>
          <w:ascii w:ascii="Meiryo" w:hAnsi="Meiryo" w:eastAsia="Meiryo" w:cs="Meiryo"/>
          <w:hAnsi w:ascii="Meiryo" w:hAnsi="Meiryo" w:eastAsia="Meiryo" w:cs="Meiryo"/>
          <w:eastAsia w:ascii="Meiryo" w:hAnsi="Meiryo" w:eastAsia="Meiryo" w:cs="Meiryo"/>
          <w:cs w:ascii="Meiryo" w:hAnsi="Meiryo" w:eastAsia="Meiryo" w:cs="Meiryo"/>
        </w:rPr>
        <w:lastRenderedPageBreak/>
        <mc:AlternateContent>
          <mc:Choice Requires="wps">
            <w:drawing>
              <wp:anchor distT="0" distB="0" distL="114300" distR="114300" simplePos="0" relativeHeight="251701248" behindDoc="0" locked="0" layoutInCell="1" allowOverlap="1" wp14:anchorId="282C7554" wp14:editId="3939842C">
                <wp:simplePos x="0" y="0"/>
                <wp:positionH relativeFrom="column">
                  <wp:posOffset>871855</wp:posOffset>
                </wp:positionH>
                <wp:positionV relativeFrom="paragraph">
                  <wp:posOffset>363855</wp:posOffset>
                </wp:positionV>
                <wp:extent cx="4629785" cy="797560"/>
                <wp:effectExtent l="0" t="0" r="5715" b="2540"/>
                <wp:wrapNone/>
                <wp:docPr id="1459625405" name="Text Box 18"/>
                <wp:cNvGraphicFramePr/>
                <a:graphic xmlns:a="http://schemas.openxmlformats.org/drawingml/2006/main">
                  <a:graphicData uri="http://schemas.microsoft.com/office/word/2010/wordprocessingShape">
                    <wps:wsp>
                      <wps:cNvSpPr txBox="1"/>
                      <wps:spPr>
                        <a:xfrm>
                          <a:off x="0" y="0"/>
                          <a:ext cx="4629785" cy="797560"/>
                        </a:xfrm>
                        <a:prstGeom prst="rect">
                          <a:avLst/>
                        </a:prstGeom>
                        <a:solidFill>
                          <a:schemeClr val="lt1"/>
                        </a:solidFill>
                        <a:ln w="6350">
                          <a:noFill/>
                        </a:ln>
                      </wps:spPr>
                      <wps:txbx>
                        <w:txbxContent>
                          <w:p w14:paraId="09580557" w14:textId="621846C6" w:rsidR="0045575D" w:rsidRPr="005D5A8B" w:rsidRDefault="003E4981" w:rsidP="0045575D">
                            <w:pPr>
                              <w:widowControl/>
                              <w:wordWrap/>
                              <w:autoSpaceDE/>
                              <w:autoSpaceDN/>
                              <w:spacing w:after="0"/>
                              <w:textAlignment w:val="baseline"/>
                              <w:rPr>
                                <w:rFonts w:ascii="SUIT" w:eastAsia="SUIT" w:hAnsi="SUIT" w:cs="Arial"/>
                                <w:b/>
                                <w:bCs/>
                                <w:color w:val="262626" w:themeColor="text1" w:themeTint="D9"/>
                                <w:spacing w:val="-2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hint="eastAsia"/>
                                <w:b/>
                                <w:bCs/>
                                <w:color w:val="262626" w:themeColor="text1" w:themeTint="D9"/>
                                <w:spacing w:val="-2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強力なアクセス制御 &amp; 権限管理</w:t>
                            </w:r>
                          </w:p>
                          <w:p w14:paraId="10D18671" w14:textId="77777777" w:rsidR="0045575D" w:rsidRPr="005D5A8B" w:rsidRDefault="0045575D" w:rsidP="0045575D">
                            <w:pPr>
                              <w:spacing w:after="0"/>
                              <w:rPr>
                                <w:rFonts w:ascii="SUIT" w:eastAsia="SUIT" w:hAnsi="SUIT"/>
                                <w:color w:val="262626" w:themeColor="text1" w:themeTint="D9"/>
                                <w:spacing w:val="-20"/>
                                <w:sz w:val="48"/>
                                <w:szCs w:val="48"/>
                                <w:ascii w:ascii="Meiryo" w:hAnsi="Meiryo" w:eastAsia="Meiryo" w:cs="Meiryo"/>
                                <w:hAnsi w:ascii="Meiryo" w:hAnsi="Meiryo" w:eastAsia="Meiryo" w:cs="Meiryo"/>
                                <w:eastAsia w:ascii="Meiryo" w:hAnsi="Meiryo" w:eastAsia="Meiryo" w:cs="Meiryo"/>
                                <w:cs w:ascii="Meiryo" w:hAnsi="Meiryo" w:eastAsia="Meiryo" w:cs="Meiryo"/>
                              </w:rPr>
                            </w:pPr>
                          </w:p>
                          <w:p w14:paraId="511F5A7E" w14:textId="77777777" w:rsidR="0045575D" w:rsidRPr="005D5A8B" w:rsidRDefault="0045575D" w:rsidP="0045575D">
                            <w:pPr>
                              <w:spacing w:after="0"/>
                              <w:rPr>
                                <w:rFonts w:ascii="SUIT" w:eastAsia="SUIT" w:hAnsi="SUIT"/>
                                <w:color w:val="262626" w:themeColor="text1" w:themeTint="D9"/>
                                <w:spacing w:val="-20"/>
                                <w:sz w:val="48"/>
                                <w:szCs w:val="48"/>
                                <w:ascii w:ascii="Meiryo" w:hAnsi="Meiryo" w:eastAsia="Meiryo" w:cs="Meiryo"/>
                                <w:hAnsi w:ascii="Meiryo" w:hAnsi="Meiryo" w:eastAsia="Meiryo" w:cs="Meiryo"/>
                                <w:eastAsia w:ascii="Meiryo" w:hAnsi="Meiryo" w:eastAsia="Meiryo" w:cs="Meiryo"/>
                                <w:cs w:ascii="Meiryo" w:hAnsi="Meiryo" w:eastAsia="Meiryo" w:cs="Meiry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C7554" id="_x0000_s1032" type="#_x0000_t202" style="position:absolute;margin-left:68.65pt;margin-top:28.65pt;width:364.55pt;height:62.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" fillcolor="white [3201]" stroked="f" strokeweight=".5pt">
                <v:textbox>
                  <w:txbxContent>
                    <w:p w14:paraId="09580557" w14:textId="621846C6" w:rsidR="0045575D" w:rsidRPr="005D5A8B" w:rsidRDefault="003E4981" w:rsidP="0045575D">
                      <w:pPr>
                        <w:widowControl/>
                        <w:wordWrap/>
                        <w:autoSpaceDE/>
                        <w:autoSpaceDN/>
                        <w:spacing w:after="0"/>
                        <w:textAlignment w:val="baseline"/>
                        <w:rPr>
                          <w:rFonts w:ascii="SUIT" w:eastAsia="SUIT" w:hAnsi="SUIT" w:cs="Arial"/>
                          <w:b/>
                          <w:bCs/>
                          <w:color w:val="262626" w:themeColor="text1" w:themeTint="D9"/>
                          <w:spacing w:val="-2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hint="eastAsia"/>
                          <w:b/>
                          <w:bCs/>
                          <w:color w:val="262626" w:themeColor="text1" w:themeTint="D9"/>
                          <w:spacing w:val="-2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強力なアクセス制御 &amp; 権限管理</w:t>
                      </w:r>
                    </w:p>
                    <w:p w14:paraId="10D18671" w14:textId="77777777" w:rsidR="0045575D" w:rsidRPr="005D5A8B" w:rsidRDefault="0045575D" w:rsidP="0045575D">
                      <w:pPr>
                        <w:spacing w:after="0"/>
                        <w:rPr>
                          <w:rFonts w:ascii="SUIT" w:eastAsia="SUIT" w:hAnsi="SUIT"/>
                          <w:color w:val="262626" w:themeColor="text1" w:themeTint="D9"/>
                          <w:spacing w:val="-20"/>
                          <w:sz w:val="48"/>
                          <w:szCs w:val="48"/>
                          <w:ascii w:ascii="Meiryo" w:hAnsi="Meiryo" w:eastAsia="Meiryo" w:cs="Meiryo"/>
                          <w:hAnsi w:ascii="Meiryo" w:hAnsi="Meiryo" w:eastAsia="Meiryo" w:cs="Meiryo"/>
                          <w:eastAsia w:ascii="Meiryo" w:hAnsi="Meiryo" w:eastAsia="Meiryo" w:cs="Meiryo"/>
                          <w:cs w:ascii="Meiryo" w:hAnsi="Meiryo" w:eastAsia="Meiryo" w:cs="Meiryo"/>
                        </w:rPr>
                      </w:pPr>
                    </w:p>
                    <w:p w14:paraId="511F5A7E" w14:textId="77777777" w:rsidR="0045575D" w:rsidRPr="005D5A8B" w:rsidRDefault="0045575D" w:rsidP="0045575D">
                      <w:pPr>
                        <w:spacing w:after="0"/>
                        <w:rPr>
                          <w:rFonts w:ascii="SUIT" w:eastAsia="SUIT" w:hAnsi="SUIT"/>
                          <w:color w:val="262626" w:themeColor="text1" w:themeTint="D9"/>
                          <w:spacing w:val="-20"/>
                          <w:sz w:val="48"/>
                          <w:szCs w:val="48"/>
                          <w:ascii w:ascii="Meiryo" w:hAnsi="Meiryo" w:eastAsia="Meiryo" w:cs="Meiryo"/>
                          <w:hAnsi w:ascii="Meiryo" w:hAnsi="Meiryo" w:eastAsia="Meiryo" w:cs="Meiryo"/>
                          <w:eastAsia w:ascii="Meiryo" w:hAnsi="Meiryo" w:eastAsia="Meiryo" w:cs="Meiryo"/>
                          <w:cs w:ascii="Meiryo" w:hAnsi="Meiryo" w:eastAsia="Meiryo" w:cs="Meiryo"/>
                        </w:rPr>
                      </w:pPr>
                    </w:p>
                  </w:txbxContent>
                </v:textbox>
              </v:shape>
            </w:pict>
          </mc:Fallback>
        </mc:AlternateContent>
      </w:r>
    </w:p>
    <w:p w14:paraId="4250C4D2" w14:textId="0D1913FE" w:rsidR="00C97B6E" w:rsidRPr="005D5A8B" w:rsidRDefault="003E4981" w:rsidP="00063753">
      <w:pPr>
        <w:widowControl/>
        <w:wordWrap/>
        <w:autoSpaceDE/>
        <w:autoSpaceDN/>
        <w:rPr>
          <w:rFonts w:ascii="SUIT" w:eastAsia="SUIT" w:hAnsi="SUIT"/>
          <w:color w:val="000000"/>
          <w:szCs w:val="22"/>
        </w:rPr>
      </w:pPr>
      <w:r w:rsidRPr="005D5A8B">
        <w:rPr>
          <w:rFonts w:ascii="SUIT" w:eastAsia="SUIT" w:hAnsi="SUIT"/>
          <w:noProof/>
          <w:color w:val="000000"/>
          <w:sz w:val="20"/>
          <w:szCs w:val="20"/>
        </w:rPr>
        <mc:AlternateContent>
          <mc:Choice Requires="wpg">
            <w:drawing>
              <wp:inline distT="0" distB="0" distL="0" distR="0" wp14:anchorId="55496190" wp14:editId="44888863">
                <wp:extent cx="798195" cy="798195"/>
                <wp:effectExtent l="0" t="0" r="1905" b="1905"/>
                <wp:docPr id="1484299487" name="그룹 17"/>
                <wp:cNvGraphicFramePr/>
                <a:graphic xmlns:a="http://schemas.openxmlformats.org/drawingml/2006/main">
                  <a:graphicData uri="http://schemas.microsoft.com/office/word/2010/wordprocessingGroup">
                    <wpg:wgp>
                      <wpg:cNvGrpSpPr/>
                      <wpg:grpSpPr>
                        <a:xfrm>
                          <a:off x="0" y="0"/>
                          <a:ext cx="798195" cy="798195"/>
                          <a:chOff x="0" y="0"/>
                          <a:chExt cx="798653" cy="798653"/>
                        </a:xfrm>
                      </wpg:grpSpPr>
                      <wps:wsp>
                        <wps:cNvPr id="440551287" name="대각선 방향의 모서리가 둥근 사각형 15"/>
                        <wps:cNvSpPr/>
                        <wps:spPr>
                          <a:xfrm>
                            <a:off x="0" y="0"/>
                            <a:ext cx="798653" cy="798653"/>
                          </a:xfrm>
                          <a:prstGeom prst="round2DiagRect">
                            <a:avLst/>
                          </a:prstGeom>
                          <a:solidFill>
                            <a:srgbClr val="BACC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5343219" name="Text Box 16"/>
                        <wps:cNvSpPr txBox="1"/>
                        <wps:spPr>
                          <a:xfrm>
                            <a:off x="0" y="0"/>
                            <a:ext cx="798195" cy="798195"/>
                          </a:xfrm>
                          <a:prstGeom prst="rect">
                            <a:avLst/>
                          </a:prstGeom>
                          <a:noFill/>
                          <a:ln w="6350">
                            <a:noFill/>
                          </a:ln>
                        </wps:spPr>
                        <wps:txbx>
                          <w:txbxContent>
                            <w:p w14:paraId="444709D2" w14:textId="77777777" w:rsidR="003E4981" w:rsidRPr="005D5A8B" w:rsidRDefault="003E4981" w:rsidP="003E4981">
                              <w:pPr>
                                <w:jc w:val="center"/>
                                <w:rPr>
                                  <w:rFonts w:ascii="SUIT" w:eastAsia="SUIT" w:hAnsi="SUIT"/>
                                  <w:b/>
                                  <w:bCs/>
                                  <w:color w:val="FFFFFF" w:themeColor="background1"/>
                                  <w:sz w:val="56"/>
                                  <w:szCs w:val="56"/>
                                </w:rPr>
                              </w:pPr>
                              <w:r w:rsidRPr="005D5A8B">
                                <w:rPr>
                                  <w:rFonts w:ascii="SUIT" w:eastAsia="SUIT" w:hAnsi="SUIT"/>
                                  <w:b/>
                                  <w:bCs/>
                                  <w:color w:val="FFFFFF" w:themeColor="background1"/>
                                  <w:sz w:val="56"/>
                                  <w:szCs w:val="56"/>
                                </w:rPr>
                                <w:t>0</w:t>
                              </w:r>
                              <w:r w:rsidRPr="005D5A8B">
                                <w:rPr>
                                  <w:rFonts w:ascii="SUIT" w:eastAsia="SUIT" w:hAnsi="SUIT" w:hint="eastAsia"/>
                                  <w:b/>
                                  <w:bCs/>
                                  <w:color w:val="FFFFFF" w:themeColor="background1"/>
                                  <w:sz w:val="56"/>
                                  <w:szCs w:val="5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5496190" id="_x0000_s1033" style="width:62.85pt;height:62.85pt;mso-position-horizontal-relative:char;mso-position-vertical-relative:line" coordsize="7986,7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">
                <v:shape id="대각선 방향의 모서리가 둥근 사각형 15" o:spid="_x0000_s1034" style="position:absolute;width:7986;height:7986;visibility:visible;mso-wrap-style:square;v-text-anchor:middle" coordsize="798653,798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" path="m133111,l798653,r,l798653,665542v,73515,-59596,133111,-133111,133111l,798653r,l,133111c,59596,59596,,133111,xe" fillcolor="#baccff" stroked="f" strokeweight="1pt">
                  <v:stroke joinstyle="miter"/>
                  <v:path arrowok="t" o:connecttype="custom" o:connectlocs="133111,0;798653,0;798653,0;798653,665542;665542,798653;0,798653;0,798653;0,133111;133111,0" o:connectangles="0,0,0,0,0,0,0,0,0"/>
                </v:shape>
                <v:shape id="Text Box 16" o:spid="_x0000_s1035" type="#_x0000_t202" style="position:absolute;width:7981;height:7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" filled="f" stroked="f" strokeweight=".5pt">
                  <v:textbox>
                    <w:txbxContent>
                      <w:p w14:paraId="444709D2" w14:textId="77777777" w:rsidR="003E4981" w:rsidRPr="005D5A8B" w:rsidRDefault="003E4981" w:rsidP="003E4981">
                        <w:pPr>
                          <w:jc w:val="center"/>
                          <w:rPr>
                            <w:rFonts w:ascii="SUIT" w:eastAsia="SUIT" w:hAnsi="SUIT"/>
                            <w:b/>
                            <w:bCs/>
                            <w:color w:val="FFFFFF" w:themeColor="background1"/>
                            <w:sz w:val="56"/>
                            <w:szCs w:val="56"/>
                          </w:rPr>
                        </w:pPr>
                        <w:r w:rsidRPr="005D5A8B">
                          <w:rPr>
                            <w:rFonts w:ascii="SUIT" w:eastAsia="SUIT" w:hAnsi="SUIT"/>
                            <w:b/>
                            <w:bCs/>
                            <w:color w:val="FFFFFF" w:themeColor="background1"/>
                            <w:sz w:val="56"/>
                            <w:szCs w:val="56"/>
                          </w:rPr>
                          <w:t>0</w:t>
                        </w:r>
                        <w:r w:rsidRPr="005D5A8B">
                          <w:rPr>
                            <w:rFonts w:ascii="SUIT" w:eastAsia="SUIT" w:hAnsi="SUIT" w:hint="eastAsia"/>
                            <w:b/>
                            <w:bCs/>
                            <w:color w:val="FFFFFF" w:themeColor="background1"/>
                            <w:sz w:val="56"/>
                            <w:szCs w:val="56"/>
                          </w:rPr>
                          <w:t>2</w:t>
                        </w:r>
                      </w:p>
                    </w:txbxContent>
                  </v:textbox>
                </v:shape>
                <w10:anchorlock/>
              </v:group>
            </w:pict>
          </mc:Fallback>
        </mc:AlternateContent>
      </w:r>
    </w:p>
    <w:tbl>
      <w:tblPr>
        <w:tblStyle w:val="ae"/>
        <w:tblW w:w="90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508"/>
        <w:gridCol w:w="6507"/>
      </w:tblGrid>
      <w:tr w:rsidR="003E4981" w:rsidRPr="005D5A8B" w14:paraId="4AA8DC51" w14:textId="77777777" w:rsidTr="00AF2E2F">
        <w:trPr>
          <w:trHeight w:val="400"/>
        </w:trPr>
        <w:tc>
          <w:tcPr>
            <w:tcW w:w="2508" w:type="dxa"/>
            <w:shd w:val="clear" w:color="auto" w:fill="6687FF"/>
          </w:tcPr>
          <w:p w14:paraId="6FB91F29" w14:textId="77777777" w:rsidR="003E4981" w:rsidRPr="005D5A8B" w:rsidRDefault="003E4981" w:rsidP="00063753">
            <w:pPr>
              <w:widowControl/>
              <w:wordWrap/>
              <w:autoSpaceDE/>
              <w:autoSpaceDN/>
              <w:rPr>
                <w:rFonts w:ascii="SUIT" w:eastAsia="SUIT" w:hAnsi="SUIT"/>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制御能力</w:t>
            </w:r>
            <w:r w:rsidRPr="005D5A8B">
              <w:rPr>
                <w:rFonts w:ascii="SUIT" w:eastAsia="SUIT" w:hAnsi="SUIT"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c>
          <w:tcPr>
            <w:tcW w:w="6507" w:type="dxa"/>
            <w:shd w:val="clear" w:color="auto" w:fill="6687FF"/>
          </w:tcPr>
          <w:p w14:paraId="2BED537E" w14:textId="77777777" w:rsidR="003E4981" w:rsidRPr="005D5A8B" w:rsidRDefault="003E4981" w:rsidP="00063753">
            <w:pPr>
              <w:widowControl/>
              <w:wordWrap/>
              <w:autoSpaceDE/>
              <w:autoSpaceDN/>
              <w:rPr>
                <w:rFonts w:ascii="SUIT" w:eastAsia="SUIT" w:hAnsi="SUIT"/>
                <w:b/>
                <w:bCs/>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説明</w:t>
            </w:r>
          </w:p>
        </w:tc>
      </w:tr>
      <w:tr w:rsidR="003E4981" w:rsidRPr="005D5A8B" w14:paraId="4AE0FFA2" w14:textId="77777777" w:rsidTr="00AF2E2F">
        <w:trPr>
          <w:trHeight w:val="400"/>
        </w:trPr>
        <w:tc>
          <w:tcPr>
            <w:tcW w:w="2508" w:type="dxa"/>
            <w:shd w:val="clear" w:color="auto" w:fill="F0F0FF"/>
          </w:tcPr>
          <w:p w14:paraId="4B18FD92" w14:textId="77777777" w:rsidR="003E4981" w:rsidRPr="005D5A8B" w:rsidRDefault="003E4981" w:rsidP="00063753">
            <w:pPr>
              <w:widowControl/>
              <w:wordWrap/>
              <w:autoSpaceDE/>
              <w:autoSpaceDN/>
              <w:rPr>
                <w:rFonts w:ascii="SUIT" w:eastAsia="SUIT" w:hAnsi="SUIT"/>
                <w:b/>
                <w:bCs/>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b/>
                <w:bCs/>
                <w:sz w:val="20"/>
                <w:szCs w:val="20"/>
                <w:ascii w:ascii="Meiryo" w:hAnsi="Meiryo" w:eastAsia="Meiryo" w:cs="Meiryo"/>
                <w:hAnsi w:ascii="Meiryo" w:hAnsi="Meiryo" w:eastAsia="Meiryo" w:cs="Meiryo"/>
                <w:eastAsia w:ascii="Meiryo" w:hAnsi="Meiryo" w:eastAsia="Meiryo" w:cs="Meiryo"/>
                <w:cs w:ascii="Meiryo" w:hAnsi="Meiryo" w:eastAsia="Meiryo" w:cs="Meiryo"/>
              </w:rPr>
              <w:t>多要素認証 (MFA)</w:t>
            </w:r>
            <w:r w:rsidRPr="005D5A8B">
              <w:rPr>
                <w:rFonts w:ascii="SUIT" w:eastAsia="SUIT" w:hAnsi="SUIT"/>
                <w:b/>
                <w:bCs/>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b/>
                <w:bCs/>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p>
        </w:tc>
        <w:tc>
          <w:tcPr>
            <w:tcW w:w="6507" w:type="dxa"/>
            <w:shd w:val="clear" w:color="auto" w:fill="F0F0FF"/>
          </w:tcPr>
          <w:p w14:paraId="18C4A455" w14:textId="3F654155" w:rsidR="003E4981" w:rsidRPr="005D5A8B" w:rsidRDefault="003E4981" w:rsidP="00063753">
            <w:pPr>
              <w:pStyle w:val="aa"/>
              <w:spacing w:after="0"/>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Google OTP、メールによる2段階認証など、複合認証を選択可能</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006C1165">
              <w:rPr>
                <w:rFonts w:ascii="SUIT" w:eastAsia="SUIT" w:hAnsi="SUIT" w:cs="Arial"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r>
      <w:tr w:rsidR="003E4981" w:rsidRPr="005D5A8B" w14:paraId="2332AC9B" w14:textId="77777777" w:rsidTr="00AF2E2F">
        <w:trPr>
          <w:trHeight w:val="400"/>
        </w:trPr>
        <w:tc>
          <w:tcPr>
            <w:tcW w:w="2508" w:type="dxa"/>
            <w:shd w:val="clear" w:color="auto" w:fill="F0F0FF"/>
          </w:tcPr>
          <w:p w14:paraId="34BBD0E1" w14:textId="77777777" w:rsidR="003E4981" w:rsidRPr="005D5A8B" w:rsidRDefault="003E4981" w:rsidP="00063753">
            <w:pPr>
              <w:widowControl/>
              <w:wordWrap/>
              <w:autoSpaceDE/>
              <w:autoSpaceDN/>
              <w:rPr>
                <w:rFonts w:ascii="SUIT" w:eastAsia="SUIT" w:hAnsi="SUIT"/>
                <w:b/>
                <w:bCs/>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b/>
                <w:bCs/>
                <w:sz w:val="20"/>
                <w:szCs w:val="20"/>
                <w:ascii w:ascii="Meiryo" w:hAnsi="Meiryo" w:eastAsia="Meiryo" w:cs="Meiryo"/>
                <w:hAnsi w:ascii="Meiryo" w:hAnsi="Meiryo" w:eastAsia="Meiryo" w:cs="Meiryo"/>
                <w:eastAsia w:ascii="Meiryo" w:hAnsi="Meiryo" w:eastAsia="Meiryo" w:cs="Meiryo"/>
                <w:cs w:ascii="Meiryo" w:hAnsi="Meiryo" w:eastAsia="Meiryo" w:cs="Meiryo"/>
              </w:rPr>
              <w:t>ロールベースRBAC</w:t>
            </w:r>
            <w:r w:rsidRPr="005D5A8B">
              <w:rPr>
                <w:rFonts w:ascii="SUIT" w:eastAsia="SUIT" w:hAnsi="SUIT"/>
                <w:b/>
                <w:bCs/>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b/>
                <w:bCs/>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p>
        </w:tc>
        <w:tc>
          <w:tcPr>
            <w:tcW w:w="6507" w:type="dxa"/>
            <w:shd w:val="clear" w:color="auto" w:fill="F0F0FF"/>
          </w:tcPr>
          <w:p w14:paraId="24491837" w14:textId="77777777" w:rsidR="003E4981" w:rsidRPr="005D5A8B" w:rsidRDefault="003E4981" w:rsidP="00063753">
            <w:pPr>
              <w:pStyle w:val="aa"/>
              <w:spacing w:after="0"/>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Owner/Edit/Viewなど、役割ごとの最小権限原則を適用</w:t>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r>
      <w:tr w:rsidR="003E4981" w:rsidRPr="005D5A8B" w14:paraId="4C821B67" w14:textId="77777777" w:rsidTr="00AF2E2F">
        <w:trPr>
          <w:trHeight w:val="400"/>
        </w:trPr>
        <w:tc>
          <w:tcPr>
            <w:tcW w:w="2508" w:type="dxa"/>
            <w:shd w:val="clear" w:color="auto" w:fill="F0F0FF"/>
          </w:tcPr>
          <w:p w14:paraId="6A1479BE" w14:textId="77777777" w:rsidR="003E4981" w:rsidRPr="005D5A8B" w:rsidRDefault="003E4981" w:rsidP="00063753">
            <w:pPr>
              <w:widowControl/>
              <w:wordWrap/>
              <w:autoSpaceDE/>
              <w:autoSpaceDN/>
              <w:rPr>
                <w:rFonts w:ascii="SUIT" w:eastAsia="SUIT" w:hAnsi="SUIT"/>
                <w:b/>
                <w:bCs/>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b/>
                <w:bCs/>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ユーザー・グループごとの権限設定</w:t>
            </w:r>
            <w:r w:rsidRPr="005D5A8B">
              <w:rPr>
                <w:rFonts w:ascii="SUIT" w:eastAsia="SUIT" w:hAnsi="SUIT" w:cs="Arial"/>
                <w:b/>
                <w:bCs/>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b/>
                <w:bCs/>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c>
          <w:tcPr>
            <w:tcW w:w="6507" w:type="dxa"/>
            <w:shd w:val="clear" w:color="auto" w:fill="F0F0FF"/>
          </w:tcPr>
          <w:p w14:paraId="2E8F5A25" w14:textId="77777777" w:rsidR="003E4981" w:rsidRPr="005D5A8B" w:rsidRDefault="003E4981" w:rsidP="00063753">
            <w:pPr>
              <w:widowControl/>
              <w:wordWrap/>
              <w:autoSpaceDE/>
              <w:autoSpaceDN/>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部署・プロジェクト別など、ユーザーグループを自由に作成後、権限を細分化</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r>
      <w:tr w:rsidR="003E4981" w:rsidRPr="005D5A8B" w14:paraId="3CA52B29" w14:textId="77777777" w:rsidTr="00AF2E2F">
        <w:trPr>
          <w:trHeight w:val="400"/>
        </w:trPr>
        <w:tc>
          <w:tcPr>
            <w:tcW w:w="2508" w:type="dxa"/>
            <w:shd w:val="clear" w:color="auto" w:fill="F0F0FF"/>
          </w:tcPr>
          <w:p w14:paraId="36620FB7" w14:textId="77777777" w:rsidR="003E4981" w:rsidRPr="005D5A8B" w:rsidRDefault="003E4981" w:rsidP="00063753">
            <w:pPr>
              <w:widowControl/>
              <w:wordWrap/>
              <w:autoSpaceDE/>
              <w:autoSpaceDN/>
              <w:rPr>
                <w:rFonts w:ascii="SUIT" w:eastAsia="SUIT" w:hAnsi="SUIT"/>
                <w:b/>
                <w:bCs/>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b/>
                <w:bCs/>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議事録単位での共有制限</w:t>
            </w:r>
            <w:r w:rsidRPr="005D5A8B">
              <w:rPr>
                <w:rFonts w:ascii="SUIT" w:eastAsia="SUIT" w:hAnsi="SUIT" w:cs="Arial"/>
                <w:b/>
                <w:bCs/>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c>
          <w:tcPr>
            <w:tcW w:w="6507" w:type="dxa"/>
            <w:shd w:val="clear" w:color="auto" w:fill="F0F0FF"/>
          </w:tcPr>
          <w:p w14:paraId="6B01BC64" w14:textId="2A883B36" w:rsidR="003E4981" w:rsidRPr="005D5A8B" w:rsidRDefault="003E4981" w:rsidP="00063753">
            <w:pPr>
              <w:pStyle w:val="aa"/>
              <w:spacing w:after="0"/>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管理/編集/ビューア権限の付与</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r>
      <w:tr w:rsidR="003E4981" w:rsidRPr="005D5A8B" w14:paraId="2F9580AA" w14:textId="77777777" w:rsidTr="00AF2E2F">
        <w:trPr>
          <w:trHeight w:val="426"/>
        </w:trPr>
        <w:tc>
          <w:tcPr>
            <w:tcW w:w="2508" w:type="dxa"/>
            <w:shd w:val="clear" w:color="auto" w:fill="F0F0FF"/>
          </w:tcPr>
          <w:p w14:paraId="27758DDA" w14:textId="77777777" w:rsidR="003E4981" w:rsidRPr="005D5A8B" w:rsidRDefault="003E4981" w:rsidP="00063753">
            <w:pPr>
              <w:pStyle w:val="aa"/>
              <w:spacing w:after="0"/>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b/>
                <w:bCs/>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トークン管理</w:t>
            </w:r>
            <w:r w:rsidRPr="005D5A8B">
              <w:rPr>
                <w:rFonts w:ascii="SUIT" w:eastAsia="SUIT" w:hAnsi="SUIT" w:cs="Arial"/>
                <w:b/>
                <w:bCs/>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c>
          <w:tcPr>
            <w:tcW w:w="6507" w:type="dxa"/>
            <w:shd w:val="clear" w:color="auto" w:fill="F0F0FF"/>
          </w:tcPr>
          <w:p w14:paraId="63CFA262" w14:textId="77777777" w:rsidR="003E4981" w:rsidRPr="005D5A8B" w:rsidRDefault="003E4981" w:rsidP="00063753">
            <w:pPr>
              <w:widowControl/>
              <w:wordWrap/>
              <w:autoSpaceDE/>
              <w:autoSpaceDN/>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トークンの有効期間は1日、設定値変更可能</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proofErr w:type="spellStart"/>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r>
    </w:tbl>
    <w:p w14:paraId="74FB435C" w14:textId="77777777" w:rsidR="003E4981" w:rsidRPr="005D5A8B" w:rsidRDefault="003E4981" w:rsidP="00063753">
      <w:pPr>
        <w:pStyle w:val="aa"/>
        <w:spacing w:before="0" w:beforeAutospacing="0" w:after="240" w:afterAutospacing="0"/>
        <w:textAlignment w:val="baseline"/>
        <w:rPr>
          <w:rFonts w:ascii="SUIT" w:eastAsia="SUIT" w:hAnsi="SUIT" w:cs="Cambria Math"/>
          <w:b/>
          <w:bCs/>
          <w:color w:val="000000"/>
          <w:sz w:val="20"/>
          <w:szCs w:val="20"/>
        </w:rPr>
      </w:pPr>
    </w:p>
    <w:p w14:paraId="069C3C1B" w14:textId="77777777" w:rsidR="003E4981" w:rsidRPr="005D5A8B" w:rsidRDefault="003E4981" w:rsidP="00063753">
      <w:pPr>
        <w:pStyle w:val="aa"/>
        <w:spacing w:before="0" w:beforeAutospacing="0" w:after="0" w:afterAutospacing="0"/>
        <w:ind w:left="1210" w:hangingChars="550" w:hanging="1210"/>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シナリオ:</w:t>
      </w:r>
      <w:r w:rsidRPr="005D5A8B">
        <w:rPr>
          <w:rFonts w:ascii="SUIT" w:eastAsia="SUIT" w:hAnsi="SUIT" w:cs="맑은 고딕"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p>
    <w:p w14:paraId="3AA933BE" w14:textId="201C8F94" w:rsidR="003E4981" w:rsidRPr="005D5A8B" w:rsidRDefault="003E4981" w:rsidP="00063753">
      <w:pPr>
        <w:pStyle w:val="aa"/>
        <w:spacing w:before="0" w:beforeAutospacing="0" w:after="0" w:afterAutospacing="0"/>
        <w:ind w:leftChars="150" w:left="330"/>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内部の従業員が共有PCにログインし、一時的に席を外しても、15分後にセッションが期限切れとなり、MFA再認証なしではどの議事録も閲覧できません。</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Arial"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09E3A318" w14:textId="77777777" w:rsidR="003E4981" w:rsidRPr="005D5A8B" w:rsidRDefault="003E4981" w:rsidP="00063753">
      <w:pPr>
        <w:widowControl/>
        <w:wordWrap/>
        <w:autoSpaceDE/>
        <w:autoSpaceDN/>
        <w:spacing w:after="0"/>
        <w:textAlignment w:val="baseline"/>
        <w:rPr>
          <w:rFonts w:ascii="SUIT" w:eastAsia="SUIT" w:hAnsi="SUIT" w:cs="굴림"/>
          <w:color w:val="000000"/>
          <w:kern w:val="0"/>
          <w:szCs w:val="22"/>
          <w14:ligatures w14:val="none"/>
        </w:rPr>
      </w:pPr>
    </w:p>
    <w:p w14:paraId="585CE3A7" w14:textId="77777777" w:rsidR="003E4981" w:rsidRPr="005D5A8B" w:rsidRDefault="003E4981" w:rsidP="00063753">
      <w:pPr>
        <w:pStyle w:val="aa"/>
        <w:spacing w:before="0" w:beforeAutospacing="0" w:after="0" w:afterAutospacing="0" w:line="360" w:lineRule="auto"/>
        <w:ind w:firstLineChars="50" w:firstLine="140"/>
        <w:textAlignment w:val="baseline"/>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a. 多要素認証 (MFA)</w:t>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p>
    <w:p w14:paraId="7E966CEF" w14:textId="77777777" w:rsidR="003E4981" w:rsidRPr="005D5A8B" w:rsidRDefault="003E4981" w:rsidP="00063753">
      <w:pPr>
        <w:widowControl/>
        <w:wordWrap/>
        <w:autoSpaceDE/>
        <w:autoSpaceDN/>
        <w:spacing w:after="0"/>
        <w:ind w:firstLineChars="110" w:firstLine="242"/>
        <w:textAlignment w:val="baseline"/>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複合認証手段のサポート</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6BDE02E9" w14:textId="77777777" w:rsidR="003E4981" w:rsidRPr="005D5A8B" w:rsidRDefault="003E4981" w:rsidP="00063753">
      <w:pPr>
        <w:pStyle w:val="aa"/>
        <w:spacing w:before="0" w:beforeAutospacing="0" w:after="0" w:afterAutospacing="0"/>
        <w:ind w:leftChars="190" w:left="639" w:hangingChars="100" w:hanging="221"/>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MS Mincho" w:eastAsia="MS Mincho" w:hAnsi="MS Mincho" w:cs="MS Mincho"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TOTP（時間ベースワンタイムパスワード）、SMS、メールOTP、FIDO2セキュリティキーなど、多様なMFAオプションを提供</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2AE21B35" w14:textId="7B432A90" w:rsidR="003E4981" w:rsidRPr="005D5A8B" w:rsidRDefault="003E4981" w:rsidP="00063753">
      <w:pPr>
        <w:pStyle w:val="aa"/>
        <w:spacing w:before="0" w:beforeAutospacing="0" w:after="0" w:afterAutospacing="0"/>
        <w:ind w:leftChars="190" w:left="418"/>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MS Mincho" w:eastAsia="MS Mincho" w:hAnsi="MS Mincho" w:cs="MS Mincho"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全社ポリシーにより必須化するか、高リスクグループ（管理者・外部協力者）に条件付きで適用可能</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proofErr w:type="spellStart"/>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proofErr w:type="spellStart"/>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roofErr w:type="spellStart"/>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007840BC"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007840BC" w:rsidRPr="005D5A8B">
        <w:rPr>
          <w:rFonts w:ascii="SUIT" w:eastAsia="SUIT" w:hAnsi="SUIT" w:cs="Arial"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p>
    <w:p w14:paraId="13B5C537" w14:textId="77777777" w:rsidR="007840BC" w:rsidRPr="005D5A8B" w:rsidRDefault="007840BC" w:rsidP="00063753">
      <w:pPr>
        <w:pStyle w:val="aa"/>
        <w:spacing w:before="0" w:beforeAutospacing="0" w:after="0" w:afterAutospacing="0"/>
        <w:ind w:leftChars="190" w:left="418" w:firstLine="220"/>
        <w:textAlignment w:val="baseline"/>
        <w:rPr>
          <w:rFonts w:ascii="SUIT" w:eastAsia="SUIT" w:hAnsi="SUIT" w:cs="Arial"/>
          <w:color w:val="000000"/>
          <w:sz w:val="22"/>
          <w:szCs w:val="22"/>
        </w:rPr>
      </w:pPr>
    </w:p>
    <w:p w14:paraId="3F3A893C" w14:textId="77777777" w:rsidR="003E4981" w:rsidRPr="005D5A8B" w:rsidRDefault="003E4981" w:rsidP="00063753">
      <w:pPr>
        <w:widowControl/>
        <w:wordWrap/>
        <w:autoSpaceDE/>
        <w:autoSpaceDN/>
        <w:spacing w:after="0"/>
        <w:ind w:firstLineChars="110" w:firstLine="242"/>
        <w:textAlignment w:val="baseline"/>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段階的なセキュリティ強化</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43AF997D" w14:textId="77777777" w:rsidR="003E4981" w:rsidRPr="005D5A8B" w:rsidRDefault="003E4981" w:rsidP="00063753">
      <w:pPr>
        <w:pStyle w:val="aa"/>
        <w:spacing w:before="0" w:beforeAutospacing="0" w:after="0" w:afterAutospacing="0"/>
        <w:ind w:leftChars="190" w:left="639" w:hangingChars="100" w:hanging="221"/>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MS Mincho" w:eastAsia="MS Mincho" w:hAnsi="MS Mincho" w:cs="MS Mincho"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ログイン試行段階 → パスワード確認 → MFA確認 → セッション発行の順で、中間段階のいずれか一つでも失敗した場合、アクセスを遮断</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42A03052" w14:textId="77777777" w:rsidR="003E4981" w:rsidRPr="005D5A8B" w:rsidRDefault="003E4981" w:rsidP="00063753">
      <w:pPr>
        <w:pStyle w:val="aa"/>
        <w:spacing w:before="0" w:beforeAutospacing="0" w:after="0" w:afterAutospacing="0"/>
        <w:ind w:leftChars="190" w:left="638" w:hangingChars="100" w:hanging="220"/>
        <w:textAlignment w:val="baseline"/>
        <w:rPr>
          <w:rFonts w:ascii="SUIT" w:eastAsia="SUIT" w:hAnsi="SUIT" w:cs="Arial"/>
          <w:color w:val="000000"/>
          <w:sz w:val="22"/>
          <w:szCs w:val="22"/>
        </w:rPr>
      </w:pPr>
    </w:p>
    <w:p w14:paraId="166A8073" w14:textId="77777777" w:rsidR="003E4981" w:rsidRPr="005D5A8B" w:rsidRDefault="003E4981" w:rsidP="00063753">
      <w:pPr>
        <w:widowControl/>
        <w:wordWrap/>
        <w:autoSpaceDE/>
        <w:autoSpaceDN/>
        <w:spacing w:after="0"/>
        <w:ind w:firstLineChars="110" w:firstLine="242"/>
        <w:textAlignment w:val="baseline"/>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柔軟な例外処理</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0ECE7A45" w14:textId="77777777" w:rsidR="003E4981" w:rsidRPr="005D5A8B" w:rsidRDefault="003E4981" w:rsidP="00063753">
      <w:pPr>
        <w:pStyle w:val="aa"/>
        <w:spacing w:before="0" w:beforeAutospacing="0" w:after="0" w:afterAutospacing="0"/>
        <w:ind w:leftChars="190" w:left="639" w:hangingChars="100" w:hanging="221"/>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MS Mincho" w:eastAsia="MS Mincho" w:hAnsi="MS Mincho" w:cs="MS Mincho"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紛失・障害状況時、管理者承認による一時的な迂回コード発行</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22356F47" w14:textId="77777777" w:rsidR="003E4981" w:rsidRPr="005D5A8B" w:rsidRDefault="003E4981" w:rsidP="00063753">
      <w:pPr>
        <w:pStyle w:val="aa"/>
        <w:spacing w:before="0" w:beforeAutospacing="0" w:after="0" w:afterAutospacing="0"/>
        <w:ind w:leftChars="190" w:left="639" w:hangingChars="100" w:hanging="221"/>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MS Mincho" w:eastAsia="MS Mincho" w:hAnsi="MS Mincho" w:cs="MS Mincho"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MFA登録デバイスを変更する際も、既存デバイスに対する確認手順を必ず経て安全性を保証</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4EA03564" w14:textId="0C530BE9" w:rsidR="007840BC" w:rsidRPr="005D5A8B" w:rsidRDefault="00012F73" w:rsidP="00063753">
      <w:pPr>
        <w:widowControl/>
        <w:wordWrap/>
        <w:autoSpaceDE/>
        <w:autoSpaceDN/>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lastRenderedPageBreak/>
        <w:br/>
      </w:r>
      <w:r w:rsidR="003E4981"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MFAが適用されたアカウントは、パスワードが流出しても追加認証なしでは絶対にログインできず、根本的に不正アクセスを防止します。</w:t>
      </w:r>
      <w:r w:rsidR="003E4981"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3E4981"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003E4981"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3E4981"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003E4981"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3E4981"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003E4981"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3E4981"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003E4981"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3E4981"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003E4981"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3E4981"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003E4981"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3E4981"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003E4981"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3E4981"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003E4981"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3E4981"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003E4981"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3E4981"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003E4981"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3E4981"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003E4981"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3E4981"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003E4981"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3E4981"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003E4981"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3E4981"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003E4981"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3E4981"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003E4981"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3E4981"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5E15FB4C" w14:textId="77777777" w:rsidR="003E4981" w:rsidRPr="005D5A8B" w:rsidRDefault="003E4981" w:rsidP="00063753">
      <w:pPr>
        <w:pStyle w:val="aa"/>
        <w:spacing w:before="240" w:beforeAutospacing="0" w:after="0" w:afterAutospacing="0" w:line="360" w:lineRule="auto"/>
        <w:ind w:firstLineChars="50" w:firstLine="140"/>
        <w:textAlignment w:val="baseline"/>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b. ロールベースアクセス制御 (RBAC)</w:t>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p>
    <w:p w14:paraId="0C567631" w14:textId="77777777" w:rsidR="003E4981" w:rsidRPr="005D5A8B" w:rsidRDefault="003E4981" w:rsidP="00063753">
      <w:pPr>
        <w:widowControl/>
        <w:wordWrap/>
        <w:autoSpaceDE/>
        <w:autoSpaceDN/>
        <w:spacing w:after="0"/>
        <w:ind w:firstLineChars="110" w:firstLine="242"/>
        <w:textAlignment w:val="baseline"/>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ロール定義 &amp; 権限マッピング</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7C4F5FF3" w14:textId="15D1B0E6" w:rsidR="003E4981" w:rsidRPr="005D5A8B" w:rsidRDefault="003E4981" w:rsidP="00063753">
      <w:pPr>
        <w:pStyle w:val="aa"/>
        <w:spacing w:before="0" w:beforeAutospacing="0" w:after="0" w:afterAutospacing="0"/>
        <w:ind w:leftChars="190" w:left="639" w:hangingChars="100" w:hanging="221"/>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MS Mincho" w:eastAsia="MS Mincho" w:hAnsi="MS Mincho" w:cs="MS Mincho"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Owner（所有者）、Administrator（管理者）、Editor（編集者）、Viewer（閲覧者）などの標準ロールを提供</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2DD67C12" w14:textId="77777777" w:rsidR="007840BC" w:rsidRPr="005D5A8B" w:rsidRDefault="007840BC" w:rsidP="00063753">
      <w:pPr>
        <w:pStyle w:val="aa"/>
        <w:spacing w:before="0" w:beforeAutospacing="0" w:after="0" w:afterAutospacing="0"/>
        <w:ind w:leftChars="190" w:left="638" w:hangingChars="100" w:hanging="220"/>
        <w:textAlignment w:val="baseline"/>
        <w:rPr>
          <w:rFonts w:ascii="SUIT" w:eastAsia="SUIT" w:hAnsi="SUIT" w:cs="Arial"/>
          <w:color w:val="000000"/>
          <w:sz w:val="22"/>
          <w:szCs w:val="22"/>
        </w:rPr>
      </w:pPr>
    </w:p>
    <w:p w14:paraId="0C20EC49" w14:textId="77777777" w:rsidR="003E4981" w:rsidRPr="005D5A8B" w:rsidRDefault="003E4981" w:rsidP="00063753">
      <w:pPr>
        <w:widowControl/>
        <w:wordWrap/>
        <w:autoSpaceDE/>
        <w:autoSpaceDN/>
        <w:spacing w:after="0"/>
        <w:ind w:firstLineChars="110" w:firstLine="242"/>
        <w:textAlignment w:val="baseline"/>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監査追跡</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66155B7F" w14:textId="77777777" w:rsidR="003E4981" w:rsidRPr="005D5A8B" w:rsidRDefault="003E4981" w:rsidP="00063753">
      <w:pPr>
        <w:pStyle w:val="aa"/>
        <w:spacing w:before="0" w:beforeAutospacing="0" w:after="0" w:afterAutospacing="0"/>
        <w:ind w:leftChars="190" w:left="639" w:hangingChars="100" w:hanging="221"/>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MS Mincho" w:eastAsia="MS Mincho" w:hAnsi="MS Mincho" w:cs="MS Mincho"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誰がいつどのようなロール・権限を変更したか、すべてのログを保存</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2EEFA148" w14:textId="2C9BA646" w:rsidR="003E4981" w:rsidRPr="005D5A8B" w:rsidRDefault="003E4981" w:rsidP="00063753">
      <w:pPr>
        <w:widowControl/>
        <w:wordWrap/>
        <w:autoSpaceDE/>
        <w:autoSpaceDN/>
        <w:spacing w:before="240" w:after="0"/>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RBACで権限を一元化・構造化することで、「手動設定の漏れ」のリスクがなくなり、最小権限の原則を技術的に強制できます。</w:t>
      </w:r>
      <w:proofErr w:type="spellStart"/>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roofErr w:type="spellStart"/>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3CA9F351" w14:textId="77777777" w:rsidR="003E4981" w:rsidRPr="005D5A8B" w:rsidRDefault="003E4981" w:rsidP="00063753">
      <w:pPr>
        <w:widowControl/>
        <w:wordWrap/>
        <w:autoSpaceDE/>
        <w:autoSpaceDN/>
        <w:spacing w:before="240" w:after="0"/>
        <w:rPr>
          <w:rFonts w:ascii="SUIT" w:eastAsia="SUIT" w:hAnsi="SUIT" w:cs="굴림"/>
          <w:b/>
          <w:bCs/>
          <w:color w:val="000000"/>
          <w:kern w:val="0"/>
          <w:sz w:val="20"/>
          <w:szCs w:val="20"/>
          <w14:ligatures w14:val="none"/>
        </w:rPr>
      </w:pPr>
    </w:p>
    <w:p w14:paraId="6B14CCBD" w14:textId="77777777" w:rsidR="003E4981" w:rsidRPr="005D5A8B" w:rsidRDefault="003E4981" w:rsidP="00063753">
      <w:pPr>
        <w:pStyle w:val="aa"/>
        <w:spacing w:before="0" w:beforeAutospacing="0" w:after="0" w:afterAutospacing="0" w:line="360" w:lineRule="auto"/>
        <w:ind w:firstLineChars="50" w:firstLine="140"/>
        <w:textAlignment w:val="baseline"/>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c. ユーザー・グループ別権限設定</w:t>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p>
    <w:p w14:paraId="1611A12C" w14:textId="56F525A5" w:rsidR="003E4981" w:rsidRPr="005D5A8B" w:rsidRDefault="003E4981" w:rsidP="00063753">
      <w:pPr>
        <w:widowControl/>
        <w:wordWrap/>
        <w:autoSpaceDE/>
        <w:autoSpaceDN/>
        <w:spacing w:after="0"/>
        <w:ind w:leftChars="110" w:left="462" w:hangingChars="100" w:hanging="220"/>
        <w:textAlignment w:val="baseline"/>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個人別アカウント管理: 各ユーザーは固有のアカウントでログインし、基本的には読み取り専用（Viewer）。権限が付与されます。</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4805055D" w14:textId="15B20B87" w:rsidR="003E4981" w:rsidRPr="005D5A8B" w:rsidRDefault="003E4981" w:rsidP="00063753">
      <w:pPr>
        <w:widowControl/>
        <w:wordWrap/>
        <w:autoSpaceDE/>
        <w:autoSpaceDN/>
        <w:spacing w:before="240" w:after="0"/>
        <w:ind w:leftChars="110" w:left="462" w:hangingChars="100" w:hanging="220"/>
        <w:textAlignment w:val="baseline"/>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役割(Role) 指定: 管理(Owner)、編集(Editor)、閲覧(Viewer)の3段階権限体系を運用し、業務の必要度に応じて権限レベルを調整できます。</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4E0F5934" w14:textId="77777777" w:rsidR="003E4981" w:rsidRPr="005D5A8B" w:rsidRDefault="003E4981" w:rsidP="00063753">
      <w:pPr>
        <w:widowControl/>
        <w:wordWrap/>
        <w:autoSpaceDE/>
        <w:autoSpaceDN/>
        <w:spacing w:after="0"/>
        <w:ind w:leftChars="110" w:left="462" w:hangingChars="100" w:hanging="220"/>
        <w:textAlignment w:val="baseline"/>
        <w:rPr>
          <w:rFonts w:ascii="SUIT" w:eastAsia="SUIT" w:hAnsi="SUIT" w:cs="굴림"/>
          <w:color w:val="000000"/>
          <w:kern w:val="0"/>
          <w:szCs w:val="22"/>
          <w14:ligatures w14:val="none"/>
        </w:rPr>
      </w:pPr>
    </w:p>
    <w:p w14:paraId="03AB91C9" w14:textId="77777777" w:rsidR="003E4981" w:rsidRPr="005D5A8B" w:rsidRDefault="003E4981" w:rsidP="00063753">
      <w:pPr>
        <w:widowControl/>
        <w:wordWrap/>
        <w:autoSpaceDE/>
        <w:autoSpaceDN/>
        <w:spacing w:after="0"/>
        <w:ind w:leftChars="110" w:left="462" w:hangingChars="100" w:hanging="220"/>
        <w:textAlignment w:val="baseline"/>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プロジェクト・部署単位のグループ化: チーム構造やプロジェクト別にグループを作成し、そのグループにのみ必要な権限を一括設定します。必要度に応じて権限レベルを調整できます。例えば、「マーケティングチーム」グループは発表資料の共有のみ、「開発チーム」グループは編集・コメント権限まで付与するといった形で細分化します。</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68048D0E" w14:textId="77777777" w:rsidR="003E4981" w:rsidRPr="005D5A8B" w:rsidRDefault="003E4981" w:rsidP="00063753">
      <w:pPr>
        <w:widowControl/>
        <w:wordWrap/>
        <w:autoSpaceDE/>
        <w:autoSpaceDN/>
        <w:spacing w:after="0"/>
        <w:ind w:leftChars="110" w:left="462" w:hangingChars="100" w:hanging="220"/>
        <w:textAlignment w:val="baseline"/>
        <w:rPr>
          <w:rFonts w:ascii="SUIT" w:eastAsia="SUIT" w:hAnsi="SUIT" w:cs="굴림"/>
          <w:b/>
          <w:bCs/>
          <w:color w:val="000000"/>
          <w:kern w:val="0"/>
          <w:szCs w:val="22"/>
          <w14:ligatures w14:val="none"/>
        </w:rPr>
      </w:pPr>
    </w:p>
    <w:p w14:paraId="11A44567" w14:textId="77777777" w:rsidR="003E4981" w:rsidRPr="005D5A8B" w:rsidRDefault="003E4981" w:rsidP="00063753">
      <w:pPr>
        <w:widowControl/>
        <w:wordWrap/>
        <w:autoSpaceDE/>
        <w:autoSpaceDN/>
        <w:spacing w:after="0"/>
        <w:ind w:left="220" w:hangingChars="100" w:hanging="220"/>
        <w:textAlignment w:val="baseline"/>
        <w:outlineLvl w:val="2"/>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このように設定することで、組織再編や人員異動が発生しても、グループメンバーシップの変更だけで即座に権限が更新され、セキュリティ事故のリスクを大幅に削減できます。</w:t>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660748CC" w14:textId="77777777" w:rsidR="003E4981" w:rsidRPr="005D5A8B" w:rsidRDefault="003E4981" w:rsidP="00063753">
      <w:pPr>
        <w:widowControl/>
        <w:wordWrap/>
        <w:autoSpaceDE/>
        <w:autoSpaceDN/>
        <w:spacing w:after="0"/>
        <w:ind w:left="220" w:hangingChars="100" w:hanging="220"/>
        <w:textAlignment w:val="baseline"/>
        <w:outlineLvl w:val="2"/>
        <w:rPr>
          <w:rFonts w:ascii="SUIT" w:eastAsia="SUIT" w:hAnsi="SUIT"/>
          <w:b/>
          <w:bCs/>
          <w:color w:val="000000"/>
          <w:szCs w:val="22"/>
        </w:rPr>
      </w:pPr>
    </w:p>
    <w:p w14:paraId="4080A5C8" w14:textId="77777777" w:rsidR="003E4981" w:rsidRPr="005D5A8B" w:rsidRDefault="003E4981" w:rsidP="00063753">
      <w:pPr>
        <w:pStyle w:val="aa"/>
        <w:spacing w:before="240" w:beforeAutospacing="0" w:after="0" w:afterAutospacing="0" w:line="360" w:lineRule="auto"/>
        <w:ind w:firstLineChars="50" w:firstLine="140"/>
        <w:textAlignment w:val="baseline"/>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d. 議事録単位の共有制限</w:t>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p>
    <w:p w14:paraId="59097B24" w14:textId="46F359F1" w:rsidR="003E4981" w:rsidRPr="005D5A8B" w:rsidRDefault="003E4981" w:rsidP="00063753">
      <w:pPr>
        <w:widowControl/>
        <w:wordWrap/>
        <w:autoSpaceDE/>
        <w:autoSpaceDN/>
        <w:spacing w:after="0"/>
        <w:ind w:leftChars="110" w:left="462" w:hangingChars="100" w:hanging="220"/>
        <w:textAlignment w:val="baseline"/>
        <w:rPr>
          <w:rFonts w:ascii="SUIT" w:eastAsia="SUIT" w:hAnsi="SUIT"/>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ビューア権限制御: 「閲覧のみ可能」モードで共有し、ダウンロード・印刷・コピー機能をすべて無効化できます。</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17A256AD" w14:textId="77777777" w:rsidR="00012F73" w:rsidRDefault="00012F73" w:rsidP="00063753">
      <w:pPr>
        <w:widowControl/>
        <w:wordWrap/>
        <w:autoSpaceDE/>
        <w:autoSpaceDN/>
        <w:spacing w:after="0"/>
        <w:ind w:left="220" w:hangingChars="100" w:hanging="220"/>
        <w:textAlignment w:val="baseline"/>
        <w:outlineLvl w:val="2"/>
        <w:rPr>
          <w:rFonts w:ascii="SUIT" w:eastAsia="SUIT" w:hAnsi="SUIT" w:cs="굴림"/>
          <w:b/>
          <w:bCs/>
          <w:color w:val="000000"/>
          <w:kern w:val="0"/>
          <w:szCs w:val="22"/>
          <w14:ligatures w14:val="none"/>
        </w:rPr>
      </w:pPr>
    </w:p>
    <w:p w14:paraId="5F236FAE" w14:textId="292B85D8" w:rsidR="003E4981" w:rsidRPr="005D5A8B" w:rsidRDefault="003E4981" w:rsidP="00063753">
      <w:pPr>
        <w:widowControl/>
        <w:wordWrap/>
        <w:autoSpaceDE/>
        <w:autoSpaceDN/>
        <w:spacing w:after="0"/>
        <w:ind w:left="220" w:hangingChars="100" w:hanging="220"/>
        <w:textAlignment w:val="baseline"/>
        <w:outlineLvl w:val="2"/>
        <w:rPr>
          <w:rFonts w:ascii="SUIT" w:eastAsia="SUIT" w:hAnsi="SUIT"/>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機密情報が含まれる議事録を誤って外部に公開した場合でも、有効期限切れのリンク利用者は完全に遮断され、機密性が保証されます。</w:t>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6D805ACC" w14:textId="77777777" w:rsidR="003E4981" w:rsidRPr="005D5A8B" w:rsidRDefault="003E4981" w:rsidP="00063753">
      <w:pPr>
        <w:spacing w:after="0"/>
        <w:rPr>
          <w:rFonts w:ascii="SUIT" w:eastAsia="SUIT" w:hAnsi="SUIT" w:cs="Cambria Math"/>
          <w:b/>
          <w:bCs/>
          <w:color w:val="000000"/>
          <w:sz w:val="20"/>
          <w:szCs w:val="20"/>
        </w:rPr>
      </w:pPr>
    </w:p>
    <w:p w14:paraId="70283639" w14:textId="77777777" w:rsidR="003E4981" w:rsidRPr="005D5A8B" w:rsidRDefault="003E4981" w:rsidP="00063753">
      <w:pPr>
        <w:pStyle w:val="aa"/>
        <w:spacing w:before="240" w:beforeAutospacing="0" w:after="0" w:afterAutospacing="0" w:line="360" w:lineRule="auto"/>
        <w:ind w:firstLineChars="50" w:firstLine="140"/>
        <w:textAlignment w:val="baseline"/>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e. セッション管理</w:t>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p>
    <w:p w14:paraId="51B51B1F" w14:textId="77777777" w:rsidR="003E4981" w:rsidRPr="005D5A8B" w:rsidRDefault="003E4981" w:rsidP="00063753">
      <w:pPr>
        <w:widowControl/>
        <w:wordWrap/>
        <w:autoSpaceDE/>
        <w:autoSpaceDN/>
        <w:spacing w:after="0"/>
        <w:ind w:firstLineChars="110" w:firstLine="242"/>
        <w:textAlignment w:val="baseline"/>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短いアイドルタイムアウト</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2BDE5C30" w14:textId="77777777" w:rsidR="003E4981" w:rsidRPr="005D5A8B" w:rsidRDefault="003E4981" w:rsidP="00063753">
      <w:pPr>
        <w:pStyle w:val="aa"/>
        <w:spacing w:before="0" w:beforeAutospacing="0" w:after="0" w:afterAutospacing="0"/>
        <w:ind w:leftChars="190" w:left="639" w:hangingChars="100" w:hanging="221"/>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MS Mincho" w:eastAsia="MS Mincho" w:hAnsi="MS Mincho" w:cs="MS Mincho"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デフォルトで15分間無活動の場合、自動的にログアウト処理を行い、長時間放置されたセッションの悪用を防止します。</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proofErr w:type="spellStart"/>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0C8374CF" w14:textId="77777777" w:rsidR="003E4981" w:rsidRPr="005D5A8B" w:rsidRDefault="003E4981" w:rsidP="00063753">
      <w:pPr>
        <w:pStyle w:val="aa"/>
        <w:spacing w:before="0" w:beforeAutospacing="0" w:after="0" w:afterAutospacing="0"/>
        <w:ind w:leftChars="190" w:left="639" w:hangingChars="100" w:hanging="221"/>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MS Mincho" w:eastAsia="MS Mincho" w:hAnsi="MS Mincho" w:cs="MS Mincho"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必要に応じて、組織ポリシーに基づき5分～60分の範囲で調整可能です。</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2A24D4BC" w14:textId="77777777" w:rsidR="003E4981" w:rsidRPr="005D5A8B" w:rsidRDefault="003E4981" w:rsidP="00063753">
      <w:pPr>
        <w:pStyle w:val="aa"/>
        <w:spacing w:before="0" w:beforeAutospacing="0" w:after="0" w:afterAutospacing="0"/>
        <w:ind w:leftChars="190" w:left="638" w:hangingChars="100" w:hanging="220"/>
        <w:textAlignment w:val="baseline"/>
        <w:rPr>
          <w:rFonts w:ascii="SUIT" w:eastAsia="SUIT" w:hAnsi="SUIT" w:cs="Arial"/>
          <w:color w:val="000000"/>
          <w:sz w:val="22"/>
          <w:szCs w:val="22"/>
        </w:rPr>
      </w:pPr>
    </w:p>
    <w:p w14:paraId="6201F83A" w14:textId="77777777" w:rsidR="003E4981" w:rsidRPr="005D5A8B" w:rsidRDefault="003E4981" w:rsidP="00063753">
      <w:pPr>
        <w:widowControl/>
        <w:wordWrap/>
        <w:autoSpaceDE/>
        <w:autoSpaceDN/>
        <w:spacing w:after="0"/>
        <w:ind w:firstLineChars="110" w:firstLine="242"/>
        <w:textAlignment w:val="baseline"/>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単一アクセストークンの使用</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009CB14D" w14:textId="77777777" w:rsidR="003E4981" w:rsidRPr="005D5A8B" w:rsidRDefault="003E4981" w:rsidP="00063753">
      <w:pPr>
        <w:pStyle w:val="aa"/>
        <w:spacing w:before="0" w:beforeAutospacing="0" w:after="0" w:afterAutospacing="0"/>
        <w:ind w:leftChars="190" w:left="639" w:hangingChars="100" w:hanging="221"/>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MS Mincho" w:eastAsia="MS Mincho" w:hAnsi="MS Mincho" w:cs="MS Mincho"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1アカウントあたりの同時ログインデバイス数の制限設定</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0F7EAABA" w14:textId="19AFEDD7" w:rsidR="003E4981" w:rsidRPr="005D5A8B" w:rsidRDefault="003E4981" w:rsidP="00063753">
      <w:pPr>
        <w:pStyle w:val="aa"/>
        <w:spacing w:before="0" w:beforeAutospacing="0" w:after="0" w:afterAutospacing="0"/>
        <w:ind w:leftChars="190" w:left="639" w:hangingChars="100" w:hanging="221"/>
        <w:textAlignment w:val="baseline"/>
        <w:rPr>
          <w:rFonts w:ascii="SUIT" w:eastAsia="SUIT" w:hAnsi="SUIT" w:cs="맑은 고딕"/>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MS Mincho" w:eastAsia="MS Mincho" w:hAnsi="MS Mincho" w:cs="MS Mincho"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トークンが奪取された場合、即座に無効化（トークンリボーク）機能でセッションを強制終了します。</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proofErr w:type="spellStart"/>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09686E00" w14:textId="77777777" w:rsidR="003E4981" w:rsidRPr="005D5A8B" w:rsidRDefault="003E4981" w:rsidP="00063753">
      <w:pPr>
        <w:pStyle w:val="aa"/>
        <w:spacing w:before="0" w:beforeAutospacing="0" w:after="0" w:afterAutospacing="0"/>
        <w:ind w:leftChars="190" w:left="638" w:hangingChars="100" w:hanging="220"/>
        <w:textAlignment w:val="baseline"/>
        <w:rPr>
          <w:rFonts w:ascii="SUIT" w:eastAsia="SUIT" w:hAnsi="SUIT" w:cs="Arial"/>
          <w:color w:val="000000"/>
          <w:sz w:val="22"/>
          <w:szCs w:val="22"/>
        </w:rPr>
      </w:pPr>
    </w:p>
    <w:p w14:paraId="0650B3F8" w14:textId="77777777" w:rsidR="003E4981" w:rsidRPr="005D5A8B" w:rsidRDefault="003E4981" w:rsidP="00063753">
      <w:pPr>
        <w:widowControl/>
        <w:wordWrap/>
        <w:autoSpaceDE/>
        <w:autoSpaceDN/>
        <w:spacing w:after="0"/>
        <w:ind w:firstLineChars="110" w:firstLine="242"/>
        <w:textAlignment w:val="baseline"/>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ログイン試行制限および通知</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6114ECE3" w14:textId="77777777" w:rsidR="003E4981" w:rsidRPr="005D5A8B" w:rsidRDefault="003E4981" w:rsidP="00063753">
      <w:pPr>
        <w:pStyle w:val="aa"/>
        <w:spacing w:before="0" w:beforeAutospacing="0" w:after="0" w:afterAutospacing="0"/>
        <w:ind w:leftChars="190" w:left="639" w:hangingChars="100" w:hanging="221"/>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MS Mincho" w:eastAsia="MS Mincho" w:hAnsi="MS Mincho" w:cs="MS Mincho"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連続5回失敗した場合、アカウントをロックし、管理者・ユーザーにリアルタイムで警告します。</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7AD0985A" w14:textId="77777777" w:rsidR="003E4981" w:rsidRPr="005D5A8B" w:rsidRDefault="003E4981" w:rsidP="00063753">
      <w:pPr>
        <w:pStyle w:val="aa"/>
        <w:spacing w:before="0" w:beforeAutospacing="0" w:after="0" w:afterAutospacing="0"/>
        <w:ind w:leftChars="190" w:left="639" w:hangingChars="100" w:hanging="221"/>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MS Mincho" w:eastAsia="MS Mincho" w:hAnsi="MS Mincho" w:cs="MS Mincho"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アカウントロック解除時にMFA再登録手続きを通じてセキュリティを再確認</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350002A0" w14:textId="4AC7E8E8" w:rsidR="00012F73" w:rsidRDefault="003E4981" w:rsidP="00063753">
      <w:pPr>
        <w:widowControl/>
        <w:wordWrap/>
        <w:autoSpaceDE/>
        <w:autoSpaceDN/>
        <w:spacing w:before="240" w:after="0"/>
        <w:ind w:left="220" w:hangingChars="100" w:hanging="220"/>
        <w:textAlignment w:val="baseline"/>
        <w:outlineLvl w:val="2"/>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厳格なセッション管理ポリシーにより、「開かれた放置セッション」と「トークン奪取」の脅威を最小限に抑え、長期・短期の攻撃シナリオのいずれも効果的に防ぎます。</w:t>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723EF268" w14:textId="77777777" w:rsidR="00012F73" w:rsidRDefault="00012F73">
      <w:pPr>
        <w:widowControl/>
        <w:wordWrap/>
        <w:autoSpaceDE/>
        <w:autoSpaceDN/>
        <w:rPr>
          <w:rFonts w:ascii="SUIT" w:eastAsia="SUIT" w:hAnsi="SUIT" w:cs="굴림"/>
          <w:b/>
          <w:bCs/>
          <w:color w:val="000000"/>
          <w:kern w:val="0"/>
          <w:szCs w:val="22"/>
          <w14:ligatures w14:val="none"/>
        </w:rPr>
      </w:pPr>
      <w:r>
        <w:rPr>
          <w:rFonts w:ascii="SUIT" w:eastAsia="SUIT" w:hAnsi="SUIT" w:cs="굴림"/>
          <w:b/>
          <w:bCs/>
          <w:color w:val="000000"/>
          <w:kern w:val="0"/>
          <w:szCs w:val="22"/>
          <w14:ligatures w14:val="none"/>
        </w:rPr>
        <w:br w:type="page"/>
      </w:r>
    </w:p>
    <w:p w14:paraId="389488F6" w14:textId="2B150B36" w:rsidR="003E4981" w:rsidRPr="005D5A8B" w:rsidRDefault="00012F73" w:rsidP="00063753">
      <w:pPr>
        <w:widowControl/>
        <w:wordWrap/>
        <w:autoSpaceDE/>
        <w:autoSpaceDN/>
        <w:spacing w:before="240" w:after="0"/>
        <w:ind w:left="320" w:hangingChars="100" w:hanging="320"/>
        <w:textAlignment w:val="baseline"/>
        <w:outlineLvl w:val="2"/>
        <w:rPr>
          <w:rFonts w:ascii="SUIT" w:eastAsia="SUIT" w:hAnsi="SUIT" w:cs="굴림"/>
          <w:b/>
          <w:bCs/>
          <w:color w:val="000000"/>
          <w:kern w:val="0"/>
          <w:sz w:val="20"/>
          <w:szCs w:val="20"/>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hint="eastAsia"/>
          <w:b/>
          <w:bCs/>
          <w:noProof/>
          <w:sz w:val="32"/>
          <w:szCs w:val="32"/>
          <w:ascii w:ascii="Meiryo" w:hAnsi="Meiryo" w:eastAsia="Meiryo" w:cs="Meiryo"/>
          <w:hAnsi w:ascii="Meiryo" w:hAnsi="Meiryo" w:eastAsia="Meiryo" w:cs="Meiryo"/>
          <w:eastAsia w:ascii="Meiryo" w:hAnsi="Meiryo" w:eastAsia="Meiryo" w:cs="Meiryo"/>
          <w:cs w:ascii="Meiryo" w:hAnsi="Meiryo" w:eastAsia="Meiryo" w:cs="Meiryo"/>
        </w:rPr>
        <w:lastRenderedPageBreak/>
        <mc:AlternateContent>
          <mc:Choice Requires="wps">
            <w:drawing>
              <wp:anchor distT="0" distB="0" distL="114300" distR="114300" simplePos="0" relativeHeight="251703296" behindDoc="0" locked="0" layoutInCell="1" allowOverlap="1" wp14:anchorId="74796274" wp14:editId="1B771DB8">
                <wp:simplePos x="0" y="0"/>
                <wp:positionH relativeFrom="column">
                  <wp:posOffset>873760</wp:posOffset>
                </wp:positionH>
                <wp:positionV relativeFrom="paragraph">
                  <wp:posOffset>213360</wp:posOffset>
                </wp:positionV>
                <wp:extent cx="4629785" cy="797560"/>
                <wp:effectExtent l="0" t="0" r="5715" b="2540"/>
                <wp:wrapNone/>
                <wp:docPr id="1175141755" name="Text Box 18"/>
                <wp:cNvGraphicFramePr/>
                <a:graphic xmlns:a="http://schemas.openxmlformats.org/drawingml/2006/main">
                  <a:graphicData uri="http://schemas.microsoft.com/office/word/2010/wordprocessingShape">
                    <wps:wsp>
                      <wps:cNvSpPr txBox="1"/>
                      <wps:spPr>
                        <a:xfrm>
                          <a:off x="0" y="0"/>
                          <a:ext cx="4629785" cy="797560"/>
                        </a:xfrm>
                        <a:prstGeom prst="rect">
                          <a:avLst/>
                        </a:prstGeom>
                        <a:solidFill>
                          <a:schemeClr val="lt1"/>
                        </a:solidFill>
                        <a:ln w="6350">
                          <a:noFill/>
                        </a:ln>
                      </wps:spPr>
                      <wps:txbx>
                        <w:txbxContent>
                          <w:p w14:paraId="7E733290" w14:textId="6FFDB5C0" w:rsidR="003E4981" w:rsidRPr="005D5A8B" w:rsidRDefault="003E4981" w:rsidP="003E4981">
                            <w:pPr>
                              <w:widowControl/>
                              <w:wordWrap/>
                              <w:autoSpaceDE/>
                              <w:autoSpaceDN/>
                              <w:spacing w:after="0"/>
                              <w:textAlignment w:val="baseline"/>
                              <w:rPr>
                                <w:rFonts w:ascii="SUIT" w:eastAsia="SUIT" w:hAnsi="SUIT" w:cs="Arial"/>
                                <w:b/>
                                <w:bCs/>
                                <w:color w:val="262626" w:themeColor="text1" w:themeTint="D9"/>
                                <w:spacing w:val="-2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hint="eastAsia"/>
                                <w:b/>
                                <w:bCs/>
                                <w:color w:val="262626" w:themeColor="text1" w:themeTint="D9"/>
                                <w:spacing w:val="-2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規制遵守 &amp; 第三者検証</w:t>
                            </w:r>
                          </w:p>
                          <w:p w14:paraId="2467A87D" w14:textId="77777777" w:rsidR="003E4981" w:rsidRPr="005D5A8B" w:rsidRDefault="003E4981" w:rsidP="003E4981">
                            <w:pPr>
                              <w:spacing w:after="0"/>
                              <w:rPr>
                                <w:rFonts w:ascii="SUIT" w:eastAsia="SUIT" w:hAnsi="SUIT"/>
                                <w:color w:val="262626" w:themeColor="text1" w:themeTint="D9"/>
                                <w:spacing w:val="-20"/>
                                <w:sz w:val="48"/>
                                <w:szCs w:val="48"/>
                                <w:ascii w:ascii="Meiryo" w:hAnsi="Meiryo" w:eastAsia="Meiryo" w:cs="Meiryo"/>
                                <w:hAnsi w:ascii="Meiryo" w:hAnsi="Meiryo" w:eastAsia="Meiryo" w:cs="Meiryo"/>
                                <w:eastAsia w:ascii="Meiryo" w:hAnsi="Meiryo" w:eastAsia="Meiryo" w:cs="Meiryo"/>
                                <w:cs w:ascii="Meiryo" w:hAnsi="Meiryo" w:eastAsia="Meiryo" w:cs="Meiryo"/>
                              </w:rPr>
                            </w:pPr>
                          </w:p>
                          <w:p w14:paraId="37B785B9" w14:textId="77777777" w:rsidR="003E4981" w:rsidRPr="005D5A8B" w:rsidRDefault="003E4981" w:rsidP="003E4981">
                            <w:pPr>
                              <w:spacing w:after="0"/>
                              <w:rPr>
                                <w:rFonts w:ascii="SUIT" w:eastAsia="SUIT" w:hAnsi="SUIT"/>
                                <w:color w:val="262626" w:themeColor="text1" w:themeTint="D9"/>
                                <w:spacing w:val="-20"/>
                                <w:sz w:val="48"/>
                                <w:szCs w:val="48"/>
                                <w:ascii w:ascii="Meiryo" w:hAnsi="Meiryo" w:eastAsia="Meiryo" w:cs="Meiryo"/>
                                <w:hAnsi w:ascii="Meiryo" w:hAnsi="Meiryo" w:eastAsia="Meiryo" w:cs="Meiryo"/>
                                <w:eastAsia w:ascii="Meiryo" w:hAnsi="Meiryo" w:eastAsia="Meiryo" w:cs="Meiryo"/>
                                <w:cs w:ascii="Meiryo" w:hAnsi="Meiryo" w:eastAsia="Meiryo" w:cs="Meiry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796274" id="_x0000_t202" coordsize="21600,21600" o:spt="202" path="m,l,21600r21600,l21600,xe">
                <v:stroke joinstyle="miter"/>
                <v:path gradientshapeok="t" o:connecttype="rect"/>
              </v:shapetype>
              <v:shape id="_x0000_s1036" type="#_x0000_t202" style="position:absolute;left:0;text-align:left;margin-left:68.8pt;margin-top:16.8pt;width:364.55pt;height:62.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" fillcolor="white [3201]" stroked="f" strokeweight=".5pt">
                <v:textbox>
                  <w:txbxContent>
                    <w:p w14:paraId="7E733290" w14:textId="6FFDB5C0" w:rsidR="003E4981" w:rsidRPr="005D5A8B" w:rsidRDefault="003E4981" w:rsidP="003E4981">
                      <w:pPr>
                        <w:widowControl/>
                        <w:wordWrap/>
                        <w:autoSpaceDE/>
                        <w:autoSpaceDN/>
                        <w:spacing w:after="0"/>
                        <w:textAlignment w:val="baseline"/>
                        <w:rPr>
                          <w:rFonts w:ascii="SUIT" w:eastAsia="SUIT" w:hAnsi="SUIT" w:cs="Arial"/>
                          <w:b/>
                          <w:bCs/>
                          <w:color w:val="262626" w:themeColor="text1" w:themeTint="D9"/>
                          <w:spacing w:val="-2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hint="eastAsia"/>
                          <w:b/>
                          <w:bCs/>
                          <w:color w:val="262626" w:themeColor="text1" w:themeTint="D9"/>
                          <w:spacing w:val="-2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規制遵守 &amp; 第三者検証</w:t>
                      </w:r>
                    </w:p>
                    <w:p w14:paraId="2467A87D" w14:textId="77777777" w:rsidR="003E4981" w:rsidRPr="005D5A8B" w:rsidRDefault="003E4981" w:rsidP="003E4981">
                      <w:pPr>
                        <w:spacing w:after="0"/>
                        <w:rPr>
                          <w:rFonts w:ascii="SUIT" w:eastAsia="SUIT" w:hAnsi="SUIT"/>
                          <w:color w:val="262626" w:themeColor="text1" w:themeTint="D9"/>
                          <w:spacing w:val="-20"/>
                          <w:sz w:val="48"/>
                          <w:szCs w:val="48"/>
                          <w:ascii w:ascii="Meiryo" w:hAnsi="Meiryo" w:eastAsia="Meiryo" w:cs="Meiryo"/>
                          <w:hAnsi w:ascii="Meiryo" w:hAnsi="Meiryo" w:eastAsia="Meiryo" w:cs="Meiryo"/>
                          <w:eastAsia w:ascii="Meiryo" w:hAnsi="Meiryo" w:eastAsia="Meiryo" w:cs="Meiryo"/>
                          <w:cs w:ascii="Meiryo" w:hAnsi="Meiryo" w:eastAsia="Meiryo" w:cs="Meiryo"/>
                        </w:rPr>
                      </w:pPr>
                    </w:p>
                    <w:p w14:paraId="37B785B9" w14:textId="77777777" w:rsidR="003E4981" w:rsidRPr="005D5A8B" w:rsidRDefault="003E4981" w:rsidP="003E4981">
                      <w:pPr>
                        <w:spacing w:after="0"/>
                        <w:rPr>
                          <w:rFonts w:ascii="SUIT" w:eastAsia="SUIT" w:hAnsi="SUIT"/>
                          <w:color w:val="262626" w:themeColor="text1" w:themeTint="D9"/>
                          <w:spacing w:val="-20"/>
                          <w:sz w:val="48"/>
                          <w:szCs w:val="48"/>
                          <w:ascii w:ascii="Meiryo" w:hAnsi="Meiryo" w:eastAsia="Meiryo" w:cs="Meiryo"/>
                          <w:hAnsi w:ascii="Meiryo" w:hAnsi="Meiryo" w:eastAsia="Meiryo" w:cs="Meiryo"/>
                          <w:eastAsia w:ascii="Meiryo" w:hAnsi="Meiryo" w:eastAsia="Meiryo" w:cs="Meiryo"/>
                          <w:cs w:ascii="Meiryo" w:hAnsi="Meiryo" w:eastAsia="Meiryo" w:cs="Meiryo"/>
                        </w:rPr>
                      </w:pPr>
                    </w:p>
                  </w:txbxContent>
                </v:textbox>
              </v:shape>
            </w:pict>
          </mc:Fallback>
        </mc:AlternateContent>
      </w:r>
    </w:p>
    <w:p w14:paraId="4E4CDE55" w14:textId="558A0600" w:rsidR="003E4981" w:rsidRPr="005D5A8B" w:rsidRDefault="003E4981" w:rsidP="00063753">
      <w:pPr>
        <w:widowControl/>
        <w:wordWrap/>
        <w:autoSpaceDE/>
        <w:autoSpaceDN/>
        <w:spacing w:after="0"/>
        <w:textAlignment w:val="baseline"/>
        <w:rPr>
          <w:rFonts w:ascii="SUIT" w:eastAsia="SUIT" w:hAnsi="SUIT" w:cs="굴림"/>
          <w:color w:val="000000"/>
          <w:kern w:val="0"/>
          <w:sz w:val="20"/>
          <w:szCs w:val="20"/>
          <w14:ligatures w14:val="none"/>
        </w:rPr>
      </w:pPr>
      <w:r w:rsidRPr="005D5A8B">
        <w:rPr>
          <w:rFonts w:ascii="SUIT" w:eastAsia="SUIT" w:hAnsi="SUIT"/>
          <w:noProof/>
          <w:color w:val="000000"/>
          <w:sz w:val="20"/>
          <w:szCs w:val="20"/>
        </w:rPr>
        <mc:AlternateContent>
          <mc:Choice Requires="wpg">
            <w:drawing>
              <wp:inline distT="0" distB="0" distL="0" distR="0" wp14:anchorId="08B3839F" wp14:editId="69CD2B46">
                <wp:extent cx="798195" cy="798195"/>
                <wp:effectExtent l="0" t="0" r="1905" b="1905"/>
                <wp:docPr id="1783392020" name="그룹 17"/>
                <wp:cNvGraphicFramePr/>
                <a:graphic xmlns:a="http://schemas.openxmlformats.org/drawingml/2006/main">
                  <a:graphicData uri="http://schemas.microsoft.com/office/word/2010/wordprocessingGroup">
                    <wpg:wgp>
                      <wpg:cNvGrpSpPr/>
                      <wpg:grpSpPr>
                        <a:xfrm>
                          <a:off x="0" y="0"/>
                          <a:ext cx="798195" cy="798195"/>
                          <a:chOff x="0" y="0"/>
                          <a:chExt cx="798653" cy="798653"/>
                        </a:xfrm>
                      </wpg:grpSpPr>
                      <wps:wsp>
                        <wps:cNvPr id="208049297" name="대각선 방향의 모서리가 둥근 사각형 15"/>
                        <wps:cNvSpPr/>
                        <wps:spPr>
                          <a:xfrm>
                            <a:off x="0" y="0"/>
                            <a:ext cx="798653" cy="798653"/>
                          </a:xfrm>
                          <a:prstGeom prst="round2DiagRect">
                            <a:avLst/>
                          </a:prstGeom>
                          <a:solidFill>
                            <a:srgbClr val="BACC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1755073" name="Text Box 16"/>
                        <wps:cNvSpPr txBox="1"/>
                        <wps:spPr>
                          <a:xfrm>
                            <a:off x="0" y="0"/>
                            <a:ext cx="798195" cy="798195"/>
                          </a:xfrm>
                          <a:prstGeom prst="rect">
                            <a:avLst/>
                          </a:prstGeom>
                          <a:noFill/>
                          <a:ln w="6350">
                            <a:noFill/>
                          </a:ln>
                        </wps:spPr>
                        <wps:txbx>
                          <w:txbxContent>
                            <w:p w14:paraId="301694C2" w14:textId="3FB44A7A" w:rsidR="003E4981" w:rsidRPr="005D5A8B" w:rsidRDefault="003E4981" w:rsidP="003E4981">
                              <w:pPr>
                                <w:jc w:val="center"/>
                                <w:rPr>
                                  <w:rFonts w:ascii="SUIT" w:eastAsia="SUIT" w:hAnsi="SUIT"/>
                                  <w:b/>
                                  <w:bCs/>
                                  <w:color w:val="FFFFFF" w:themeColor="background1"/>
                                  <w:sz w:val="56"/>
                                  <w:szCs w:val="56"/>
                                </w:rPr>
                              </w:pPr>
                              <w:r w:rsidRPr="005D5A8B">
                                <w:rPr>
                                  <w:rFonts w:ascii="SUIT" w:eastAsia="SUIT" w:hAnsi="SUIT"/>
                                  <w:b/>
                                  <w:bCs/>
                                  <w:color w:val="FFFFFF" w:themeColor="background1"/>
                                  <w:sz w:val="56"/>
                                  <w:szCs w:val="56"/>
                                </w:rPr>
                                <w:t>0</w:t>
                              </w:r>
                              <w:r w:rsidRPr="005D5A8B">
                                <w:rPr>
                                  <w:rFonts w:ascii="SUIT" w:eastAsia="SUIT" w:hAnsi="SUIT" w:hint="eastAsia"/>
                                  <w:b/>
                                  <w:bCs/>
                                  <w:color w:val="FFFFFF" w:themeColor="background1"/>
                                  <w:sz w:val="56"/>
                                  <w:szCs w:val="5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8B3839F" id="_x0000_s1037" style="width:62.85pt;height:62.85pt;mso-position-horizontal-relative:char;mso-position-vertical-relative:line" coordsize="7986,7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">
                <v:shape id="대각선 방향의 모서리가 둥근 사각형 15" o:spid="_x0000_s1038" style="position:absolute;width:7986;height:7986;visibility:visible;mso-wrap-style:square;v-text-anchor:middle" coordsize="798653,798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" path="m133111,l798653,r,l798653,665542v,73515,-59596,133111,-133111,133111l,798653r,l,133111c,59596,59596,,133111,xe" fillcolor="#baccff" stroked="f" strokeweight="1pt">
                  <v:stroke joinstyle="miter"/>
                  <v:path arrowok="t" o:connecttype="custom" o:connectlocs="133111,0;798653,0;798653,0;798653,665542;665542,798653;0,798653;0,798653;0,133111;133111,0" o:connectangles="0,0,0,0,0,0,0,0,0"/>
                </v:shape>
                <v:shape id="Text Box 16" o:spid="_x0000_s1039" type="#_x0000_t202" style="position:absolute;width:7981;height:7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" filled="f" stroked="f" strokeweight=".5pt">
                  <v:textbox>
                    <w:txbxContent>
                      <w:p w14:paraId="301694C2" w14:textId="3FB44A7A" w:rsidR="003E4981" w:rsidRPr="005D5A8B" w:rsidRDefault="003E4981" w:rsidP="003E4981">
                        <w:pPr>
                          <w:jc w:val="center"/>
                          <w:rPr>
                            <w:rFonts w:ascii="SUIT" w:eastAsia="SUIT" w:hAnsi="SUIT"/>
                            <w:b/>
                            <w:bCs/>
                            <w:color w:val="FFFFFF" w:themeColor="background1"/>
                            <w:sz w:val="56"/>
                            <w:szCs w:val="56"/>
                          </w:rPr>
                        </w:pPr>
                        <w:r w:rsidRPr="005D5A8B">
                          <w:rPr>
                            <w:rFonts w:ascii="SUIT" w:eastAsia="SUIT" w:hAnsi="SUIT"/>
                            <w:b/>
                            <w:bCs/>
                            <w:color w:val="FFFFFF" w:themeColor="background1"/>
                            <w:sz w:val="56"/>
                            <w:szCs w:val="56"/>
                          </w:rPr>
                          <w:t>0</w:t>
                        </w:r>
                        <w:r w:rsidRPr="005D5A8B">
                          <w:rPr>
                            <w:rFonts w:ascii="SUIT" w:eastAsia="SUIT" w:hAnsi="SUIT" w:hint="eastAsia"/>
                            <w:b/>
                            <w:bCs/>
                            <w:color w:val="FFFFFF" w:themeColor="background1"/>
                            <w:sz w:val="56"/>
                            <w:szCs w:val="56"/>
                          </w:rPr>
                          <w:t>3</w:t>
                        </w:r>
                      </w:p>
                    </w:txbxContent>
                  </v:textbox>
                </v:shape>
                <w10:anchorlock/>
              </v:group>
            </w:pict>
          </mc:Fallback>
        </mc:AlternateContent>
      </w:r>
    </w:p>
    <w:p w14:paraId="1AE15D10" w14:textId="77777777" w:rsidR="003E4981" w:rsidRPr="005D5A8B" w:rsidRDefault="003E4981" w:rsidP="00063753">
      <w:pPr>
        <w:widowControl/>
        <w:wordWrap/>
        <w:autoSpaceDE/>
        <w:autoSpaceDN/>
        <w:spacing w:after="0"/>
        <w:textAlignment w:val="baseline"/>
        <w:rPr>
          <w:rFonts w:ascii="SUIT" w:eastAsia="SUIT" w:hAnsi="SUIT" w:cs="굴림"/>
          <w:color w:val="000000"/>
          <w:kern w:val="0"/>
          <w:sz w:val="10"/>
          <w:szCs w:val="10"/>
          <w14:ligatures w14:val="none"/>
        </w:rPr>
      </w:pPr>
    </w:p>
    <w:tbl>
      <w:tblPr>
        <w:tblStyle w:val="ae"/>
        <w:tblW w:w="90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397"/>
        <w:gridCol w:w="2835"/>
        <w:gridCol w:w="2783"/>
      </w:tblGrid>
      <w:tr w:rsidR="003E4981" w:rsidRPr="005D5A8B" w14:paraId="7E4E86C0" w14:textId="77777777" w:rsidTr="00AF2E2F">
        <w:trPr>
          <w:trHeight w:val="395"/>
        </w:trPr>
        <w:tc>
          <w:tcPr>
            <w:tcW w:w="3397" w:type="dxa"/>
            <w:shd w:val="clear" w:color="auto" w:fill="6687FF"/>
          </w:tcPr>
          <w:p w14:paraId="42421FE4" w14:textId="77777777" w:rsidR="003E4981" w:rsidRPr="005D5A8B" w:rsidRDefault="003E4981" w:rsidP="00063753">
            <w:pPr>
              <w:widowControl/>
              <w:wordWrap/>
              <w:autoSpaceDE/>
              <w:autoSpaceDN/>
              <w:rPr>
                <w:rFonts w:ascii="SUIT" w:eastAsia="SUIT" w:hAnsi="SUIT"/>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認証/監査項目</w:t>
            </w:r>
            <w:r w:rsidRPr="005D5A8B">
              <w:rPr>
                <w:rFonts w:ascii="SUIT" w:eastAsia="SUIT" w:hAnsi="SUIT"/>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c>
          <w:tcPr>
            <w:tcW w:w="2835" w:type="dxa"/>
            <w:shd w:val="clear" w:color="auto" w:fill="6687FF"/>
          </w:tcPr>
          <w:p w14:paraId="7DCE427E" w14:textId="77777777" w:rsidR="003E4981" w:rsidRPr="005D5A8B" w:rsidRDefault="003E4981" w:rsidP="00063753">
            <w:pPr>
              <w:widowControl/>
              <w:wordWrap/>
              <w:autoSpaceDE/>
              <w:autoSpaceDN/>
              <w:rPr>
                <w:rFonts w:ascii="SUIT" w:eastAsia="SUIT" w:hAnsi="SUIT"/>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発行/実施機関</w:t>
            </w:r>
            <w:r w:rsidRPr="005D5A8B">
              <w:rPr>
                <w:rFonts w:ascii="SUIT" w:eastAsia="SUIT" w:hAnsi="SUIT"/>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c>
          <w:tcPr>
            <w:tcW w:w="2783" w:type="dxa"/>
            <w:shd w:val="clear" w:color="auto" w:fill="6687FF"/>
          </w:tcPr>
          <w:p w14:paraId="6CD9E5B7" w14:textId="77777777" w:rsidR="003E4981" w:rsidRPr="005D5A8B" w:rsidRDefault="003E4981" w:rsidP="00063753">
            <w:pPr>
              <w:widowControl/>
              <w:wordWrap/>
              <w:autoSpaceDE/>
              <w:autoSpaceDN/>
              <w:rPr>
                <w:rFonts w:ascii="SUIT" w:eastAsia="SUIT" w:hAnsi="SUIT"/>
                <w:b/>
                <w:bCs/>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最新更新</w:t>
            </w:r>
            <w:r w:rsidRPr="005D5A8B">
              <w:rPr>
                <w:rFonts w:ascii="SUIT" w:eastAsia="SUIT" w:hAnsi="SUIT"/>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FFFFFF" w:themeColor="background1"/>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r>
      <w:tr w:rsidR="003E4981" w:rsidRPr="005D5A8B" w14:paraId="5AA5BEC0" w14:textId="77777777" w:rsidTr="00AF2E2F">
        <w:trPr>
          <w:trHeight w:val="395"/>
        </w:trPr>
        <w:tc>
          <w:tcPr>
            <w:tcW w:w="3397" w:type="dxa"/>
            <w:shd w:val="clear" w:color="auto" w:fill="F0F0FF"/>
          </w:tcPr>
          <w:p w14:paraId="25947BE6" w14:textId="73611E31" w:rsidR="003E4981" w:rsidRPr="00372620" w:rsidRDefault="003E4981" w:rsidP="00063753">
            <w:pPr>
              <w:widowControl/>
              <w:wordWrap/>
              <w:autoSpaceDE/>
              <w:autoSpaceDN/>
              <w:rPr>
                <w:rFonts w:ascii="SUIT" w:eastAsia="SUIT" w:hAnsi="SUIT" w:hint="eastAsia"/>
                <w:b/>
                <w:bCs/>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pPr>
            <w:r w:rsidRPr="00372620">
              <w:rPr>
                <w:rFonts w:ascii="SUIT" w:eastAsia="SUIT" w:hAnsi="SUIT"/>
                <w:b/>
                <w:bCs/>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t>ISO/IEC 27001, ISO/IEC 27017</w:t>
            </w:r>
            <w:r w:rsidR="003D5D3D" w:rsidRPr="00372620">
              <w:rPr>
                <w:rFonts w:ascii="SUIT" w:eastAsia="SUIT" w:hAnsi="SUIT" w:hint="eastAsia"/>
                <w:b/>
                <w:bCs/>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t xml:space="preserve"/>
            </w:r>
            <w:r w:rsidR="003D5D3D" w:rsidRPr="00372620">
              <w:rPr>
                <w:rFonts w:ascii="SUIT" w:eastAsia="SUIT" w:hAnsi="SUIT"/>
                <w:b/>
                <w:bCs/>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t/>
            </w:r>
          </w:p>
        </w:tc>
        <w:tc>
          <w:tcPr>
            <w:tcW w:w="2835" w:type="dxa"/>
            <w:shd w:val="clear" w:color="auto" w:fill="F0F0FF"/>
          </w:tcPr>
          <w:p w14:paraId="4C61DBAE" w14:textId="77777777" w:rsidR="003E4981" w:rsidRPr="00372620" w:rsidRDefault="003E4981" w:rsidP="00063753">
            <w:pPr>
              <w:widowControl/>
              <w:wordWrap/>
              <w:autoSpaceDE/>
              <w:autoSpaceDN/>
              <w:rPr>
                <w:rFonts w:ascii="SUIT" w:eastAsia="SUIT" w:hAnsi="SUIT"/>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pPr>
            <w:r w:rsidRPr="00372620">
              <w:rPr>
                <w:rFonts w:ascii="SUIT" w:eastAsia="SUIT" w:hAnsi="SUIT"/>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t>ACT, IAF, KAB</w:t>
            </w:r>
          </w:p>
        </w:tc>
        <w:tc>
          <w:tcPr>
            <w:tcW w:w="2783" w:type="dxa"/>
            <w:shd w:val="clear" w:color="auto" w:fill="F0F0FF"/>
          </w:tcPr>
          <w:p w14:paraId="613573BB" w14:textId="71113ADB" w:rsidR="003E4981" w:rsidRPr="00372620" w:rsidRDefault="003E4981" w:rsidP="00063753">
            <w:pPr>
              <w:widowControl/>
              <w:wordWrap/>
              <w:autoSpaceDE/>
              <w:autoSpaceDN/>
              <w:rPr>
                <w:rFonts w:ascii="SUIT" w:eastAsia="SUIT" w:hAnsi="SUIT"/>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pPr>
            <w:r w:rsidRPr="00372620">
              <w:rPr>
                <w:rFonts w:ascii="SUIT" w:eastAsia="SUIT" w:hAnsi="SUIT"/>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t>2025-12 (事後審査完了)</w:t>
            </w:r>
            <w:r w:rsidR="003D5D3D" w:rsidRPr="00372620">
              <w:rPr>
                <w:rFonts w:ascii="SUIT" w:eastAsia="SUIT" w:hAnsi="SUIT" w:hint="eastAsia"/>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t/>
            </w:r>
            <w:r w:rsidRPr="00372620">
              <w:rPr>
                <w:rFonts w:ascii="SUIT" w:eastAsia="SUIT" w:hAnsi="SUIT"/>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t xml:space="preserve"/>
            </w:r>
            <w:r w:rsidR="0028038D" w:rsidRPr="00372620">
              <w:rPr>
                <w:rFonts w:ascii="SUIT" w:eastAsia="SUIT" w:hAnsi="SUIT" w:cs="맑은 고딕" w:hint="eastAsia"/>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t/>
            </w:r>
            <w:r w:rsidRPr="00372620">
              <w:rPr>
                <w:rFonts w:ascii="SUIT" w:eastAsia="SUIT" w:hAnsi="SUIT"/>
                <w:sz w:val="20"/>
                <w:szCs w:val="20"/>
                <w:highlight w:val="yellow"/>
                <w:ascii w:ascii="Meiryo" w:hAnsi="Meiryo" w:eastAsia="Meiryo" w:cs="Meiryo"/>
                <w:hAnsi w:ascii="Meiryo" w:hAnsi="Meiryo" w:eastAsia="Meiryo" w:cs="Meiryo"/>
                <w:eastAsia w:ascii="Meiryo" w:hAnsi="Meiryo" w:eastAsia="Meiryo" w:cs="Meiryo"/>
                <w:cs w:ascii="Meiryo" w:hAnsi="Meiryo" w:eastAsia="Meiryo" w:cs="Meiryo"/>
              </w:rPr>
              <w:t/>
            </w:r>
          </w:p>
        </w:tc>
      </w:tr>
      <w:tr w:rsidR="003E4981" w:rsidRPr="005D5A8B" w14:paraId="5C78566C" w14:textId="77777777" w:rsidTr="00AF2E2F">
        <w:trPr>
          <w:trHeight w:val="395"/>
        </w:trPr>
        <w:tc>
          <w:tcPr>
            <w:tcW w:w="3397" w:type="dxa"/>
            <w:shd w:val="clear" w:color="auto" w:fill="F0F0FF"/>
          </w:tcPr>
          <w:p w14:paraId="2393A238" w14:textId="77777777" w:rsidR="003E4981" w:rsidRPr="005D5A8B" w:rsidRDefault="003E4981" w:rsidP="00063753">
            <w:pPr>
              <w:widowControl/>
              <w:wordWrap/>
              <w:autoSpaceDE/>
              <w:autoSpaceDN/>
              <w:rPr>
                <w:rFonts w:ascii="SUIT" w:eastAsia="SUIT" w:hAnsi="SUIT"/>
                <w:b/>
                <w:bCs/>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b/>
                <w:bCs/>
                <w:sz w:val="20"/>
                <w:szCs w:val="20"/>
                <w:ascii w:ascii="Meiryo" w:hAnsi="Meiryo" w:eastAsia="Meiryo" w:cs="Meiryo"/>
                <w:hAnsi w:ascii="Meiryo" w:hAnsi="Meiryo" w:eastAsia="Meiryo" w:cs="Meiryo"/>
                <w:eastAsia w:ascii="Meiryo" w:hAnsi="Meiryo" w:eastAsia="Meiryo" w:cs="Meiryo"/>
                <w:cs w:ascii="Meiryo" w:hAnsi="Meiryo" w:eastAsia="Meiryo" w:cs="Meiryo"/>
              </w:rPr>
              <w:t>個人情報保護法/情報通信網法</w:t>
            </w:r>
            <w:r w:rsidRPr="005D5A8B">
              <w:rPr>
                <w:rFonts w:ascii="SUIT" w:eastAsia="SUIT" w:hAnsi="SUIT"/>
                <w:b/>
                <w:bCs/>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b/>
                <w:bCs/>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c>
          <w:tcPr>
            <w:tcW w:w="2835" w:type="dxa"/>
            <w:shd w:val="clear" w:color="auto" w:fill="F0F0FF"/>
          </w:tcPr>
          <w:p w14:paraId="71C30958" w14:textId="77777777" w:rsidR="003E4981" w:rsidRPr="005D5A8B" w:rsidRDefault="003E4981" w:rsidP="00063753">
            <w:pPr>
              <w:widowControl/>
              <w:tabs>
                <w:tab w:val="left" w:pos="2461"/>
              </w:tabs>
              <w:wordWrap/>
              <w:autoSpaceDE/>
              <w:autoSpaceDN/>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国内法務部・放送通信委員会遵守</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w:r>
            <w:proofErr w:type="spellStart"/>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c>
          <w:tcPr>
            <w:tcW w:w="2783" w:type="dxa"/>
            <w:shd w:val="clear" w:color="auto" w:fill="F0F0FF"/>
          </w:tcPr>
          <w:p w14:paraId="624A6E5A" w14:textId="77777777" w:rsidR="003E4981" w:rsidRPr="005D5A8B" w:rsidRDefault="003E4981" w:rsidP="00063753">
            <w:pPr>
              <w:widowControl/>
              <w:wordWrap/>
              <w:autoSpaceDE/>
              <w:autoSpaceDN/>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常時更新</w:t>
            </w:r>
            <w:r w:rsidRPr="005D5A8B">
              <w:rPr>
                <w:rFonts w:ascii="SUIT" w:eastAsia="SUIT" w:hAnsi="SUIT"/>
                <w:sz w:val="20"/>
                <w:szCs w:val="20"/>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sz w:val="20"/>
                <w:szCs w:val="20"/>
                <w:ascii w:ascii="Meiryo" w:hAnsi="Meiryo" w:eastAsia="Meiryo" w:cs="Meiryo"/>
                <w:hAnsi w:ascii="Meiryo" w:hAnsi="Meiryo" w:eastAsia="Meiryo" w:cs="Meiryo"/>
                <w:eastAsia w:ascii="Meiryo" w:hAnsi="Meiryo" w:eastAsia="Meiryo" w:cs="Meiryo"/>
                <w:cs w:ascii="Meiryo" w:hAnsi="Meiryo" w:eastAsia="Meiryo" w:cs="Meiryo"/>
              </w:rPr>
              <w:t/>
            </w:r>
          </w:p>
        </w:tc>
      </w:tr>
    </w:tbl>
    <w:p w14:paraId="4A6FE8C8" w14:textId="77777777" w:rsidR="003E4981" w:rsidRPr="005D5A8B" w:rsidRDefault="003E4981" w:rsidP="00063753">
      <w:pPr>
        <w:widowControl/>
        <w:wordWrap/>
        <w:autoSpaceDE/>
        <w:autoSpaceDN/>
        <w:spacing w:after="0"/>
        <w:textAlignment w:val="baseline"/>
        <w:rPr>
          <w:rFonts w:ascii="SUIT" w:eastAsia="SUIT" w:hAnsi="SUIT" w:cs="굴림"/>
          <w:color w:val="000000"/>
          <w:kern w:val="0"/>
          <w:sz w:val="20"/>
          <w:szCs w:val="20"/>
          <w14:ligatures w14:val="none"/>
        </w:rPr>
      </w:pPr>
    </w:p>
    <w:p w14:paraId="6C3A41A0" w14:textId="02BABD0B" w:rsidR="003E4981" w:rsidRPr="00012F73" w:rsidRDefault="003E4981" w:rsidP="00012F73">
      <w:pPr>
        <w:widowControl/>
        <w:wordWrap/>
        <w:autoSpaceDE/>
        <w:autoSpaceDN/>
        <w:spacing w:after="0"/>
        <w:ind w:left="110" w:hangingChars="50" w:hanging="110"/>
        <w:textAlignment w:val="baseline"/>
        <w:outlineLvl w:val="2"/>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372620">
        <w:rPr>
          <w:rFonts w:ascii="SUIT" w:eastAsia="SUIT" w:hAnsi="SUIT" w:cs="Segoe UI Symbol"/>
          <w:b/>
          <w:bCs/>
          <w:color w:val="333333"/>
          <w:szCs w:val="22"/>
          <w:highlight w:val="yellow"/>
          <w:shd w:val="clear" w:color="auto" w:fill="FFFFFF"/>
          <w:ascii w:ascii="Meiryo" w:hAnsi="Meiryo" w:eastAsia="Meiryo" w:cs="Meiryo"/>
          <w:hAnsi w:ascii="Meiryo" w:hAnsi="Meiryo" w:eastAsia="Meiryo" w:cs="Meiryo"/>
          <w:eastAsia w:ascii="Meiryo" w:hAnsi="Meiryo" w:eastAsia="Meiryo" w:cs="Meiryo"/>
          <w:cs w:ascii="Meiryo" w:hAnsi="Meiryo" w:eastAsia="Meiryo" w:cs="Meiryo"/>
        </w:rPr>
        <w:t>◈ ISO/IEC 27001, ISO/IEC 27017認証を通じて機密性・完全性・可用性を管理し、さらにPrivacyMark、地域別GDPRなどの法規も遵守します。</w:t>
      </w:r>
      <w:r w:rsidRPr="00372620">
        <w:rPr>
          <w:rFonts w:ascii="SUIT" w:eastAsia="SUIT" w:hAnsi="SUIT" w:cs="굴림"/>
          <w:b/>
          <w:bCs/>
          <w:color w:val="000000"/>
          <w:kern w:val="0"/>
          <w:szCs w:val="22"/>
          <w:highlight w:val="yellow"/>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003D5D3D" w:rsidRPr="00372620">
        <w:rPr>
          <w:rFonts w:ascii="SUIT" w:eastAsia="SUIT" w:hAnsi="SUIT" w:cs="굴림" w:hint="eastAsia"/>
          <w:b/>
          <w:bCs/>
          <w:color w:val="000000"/>
          <w:kern w:val="0"/>
          <w:szCs w:val="22"/>
          <w:highlight w:val="yellow"/>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003D5D3D" w:rsidRPr="00372620">
        <w:rPr>
          <w:rFonts w:ascii="SUIT" w:eastAsia="SUIT" w:hAnsi="SUIT" w:cs="굴림"/>
          <w:b/>
          <w:bCs/>
          <w:color w:val="000000"/>
          <w:kern w:val="0"/>
          <w:szCs w:val="22"/>
          <w:highlight w:val="yellow"/>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3D5D3D" w:rsidRPr="00372620">
        <w:rPr>
          <w:rFonts w:ascii="SUIT" w:eastAsia="SUIT" w:hAnsi="SUIT" w:cs="굴림" w:hint="eastAsia"/>
          <w:b/>
          <w:bCs/>
          <w:color w:val="000000"/>
          <w:kern w:val="0"/>
          <w:szCs w:val="22"/>
          <w:highlight w:val="yellow"/>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372620">
        <w:rPr>
          <w:rFonts w:ascii="SUIT" w:eastAsia="SUIT" w:hAnsi="SUIT" w:cs="맑은 고딕" w:hint="eastAsia"/>
          <w:b/>
          <w:bCs/>
          <w:color w:val="000000"/>
          <w:kern w:val="0"/>
          <w:szCs w:val="22"/>
          <w:highlight w:val="yellow"/>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proofErr w:type="spellStart"/>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003D5D3D">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74DDA502" w14:textId="77777777" w:rsidR="00012F73" w:rsidRDefault="00012F73" w:rsidP="00063753">
      <w:pPr>
        <w:widowControl/>
        <w:wordWrap/>
        <w:autoSpaceDE/>
        <w:autoSpaceDN/>
        <w:spacing w:before="240"/>
        <w:textAlignment w:val="baseline"/>
        <w:rPr>
          <w:rFonts w:ascii="SUIT" w:eastAsia="SUIT" w:hAnsi="SUIT" w:cs="굴림"/>
          <w:color w:val="000000"/>
          <w:kern w:val="0"/>
          <w:sz w:val="20"/>
          <w:szCs w:val="20"/>
          <w14:ligatures w14:val="none"/>
        </w:rPr>
      </w:pPr>
    </w:p>
    <w:p w14:paraId="00234E34" w14:textId="3020C977" w:rsidR="003E4981" w:rsidRPr="005D5A8B" w:rsidRDefault="00483A64" w:rsidP="00063753">
      <w:pPr>
        <w:widowControl/>
        <w:wordWrap/>
        <w:autoSpaceDE/>
        <w:autoSpaceDN/>
        <w:spacing w:before="240"/>
        <w:textAlignment w:val="baseline"/>
        <w:rPr>
          <w:rFonts w:ascii="SUIT" w:eastAsia="SUIT" w:hAnsi="SUIT" w:cs="굴림"/>
          <w:color w:val="000000"/>
          <w:kern w:val="0"/>
          <w:sz w:val="20"/>
          <w:szCs w:val="20"/>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hint="eastAsia"/>
          <w:b/>
          <w:bCs/>
          <w:noProof/>
          <w:sz w:val="32"/>
          <w:szCs w:val="32"/>
          <w:ascii w:ascii="Meiryo" w:hAnsi="Meiryo" w:eastAsia="Meiryo" w:cs="Meiryo"/>
          <w:hAnsi w:ascii="Meiryo" w:hAnsi="Meiryo" w:eastAsia="Meiryo" w:cs="Meiryo"/>
          <w:eastAsia w:ascii="Meiryo" w:hAnsi="Meiryo" w:eastAsia="Meiryo" w:cs="Meiryo"/>
          <w:cs w:ascii="Meiryo" w:hAnsi="Meiryo" w:eastAsia="Meiryo" w:cs="Meiryo"/>
        </w:rPr>
        <mc:AlternateContent>
          <mc:Choice Requires="wps">
            <w:drawing>
              <wp:anchor distT="0" distB="0" distL="114300" distR="114300" simplePos="0" relativeHeight="251705344" behindDoc="0" locked="0" layoutInCell="1" allowOverlap="1" wp14:anchorId="2DEDE059" wp14:editId="3A7EDE3E">
                <wp:simplePos x="0" y="0"/>
                <wp:positionH relativeFrom="column">
                  <wp:posOffset>911860</wp:posOffset>
                </wp:positionH>
                <wp:positionV relativeFrom="paragraph">
                  <wp:posOffset>471170</wp:posOffset>
                </wp:positionV>
                <wp:extent cx="4629785" cy="797560"/>
                <wp:effectExtent l="0" t="0" r="5715" b="2540"/>
                <wp:wrapNone/>
                <wp:docPr id="1884335345" name="Text Box 18"/>
                <wp:cNvGraphicFramePr/>
                <a:graphic xmlns:a="http://schemas.openxmlformats.org/drawingml/2006/main">
                  <a:graphicData uri="http://schemas.microsoft.com/office/word/2010/wordprocessingShape">
                    <wps:wsp>
                      <wps:cNvSpPr txBox="1"/>
                      <wps:spPr>
                        <a:xfrm>
                          <a:off x="0" y="0"/>
                          <a:ext cx="4629785" cy="797560"/>
                        </a:xfrm>
                        <a:prstGeom prst="rect">
                          <a:avLst/>
                        </a:prstGeom>
                        <a:solidFill>
                          <a:schemeClr val="lt1"/>
                        </a:solidFill>
                        <a:ln w="6350">
                          <a:noFill/>
                        </a:ln>
                      </wps:spPr>
                      <wps:txbx>
                        <w:txbxContent>
                          <w:p w14:paraId="0792C135" w14:textId="5725C9ED" w:rsidR="003E4981" w:rsidRPr="005D5A8B" w:rsidRDefault="0091396B" w:rsidP="003E4981">
                            <w:pPr>
                              <w:widowControl/>
                              <w:wordWrap/>
                              <w:autoSpaceDE/>
                              <w:autoSpaceDN/>
                              <w:spacing w:after="0"/>
                              <w:textAlignment w:val="baseline"/>
                              <w:rPr>
                                <w:rFonts w:ascii="SUIT" w:eastAsia="SUIT" w:hAnsi="SUIT" w:cs="Arial"/>
                                <w:b/>
                                <w:bCs/>
                                <w:color w:val="262626" w:themeColor="text1" w:themeTint="D9"/>
                                <w:spacing w:val="-2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hint="eastAsia"/>
                                <w:b/>
                                <w:bCs/>
                                <w:color w:val="262626" w:themeColor="text1" w:themeTint="D9"/>
                                <w:spacing w:val="-2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運用セキュリティ＆教育</w:t>
                            </w:r>
                          </w:p>
                          <w:p w14:paraId="240ACF12" w14:textId="77777777" w:rsidR="003E4981" w:rsidRPr="005D5A8B" w:rsidRDefault="003E4981" w:rsidP="003E4981">
                            <w:pPr>
                              <w:spacing w:after="0"/>
                              <w:rPr>
                                <w:rFonts w:ascii="SUIT" w:eastAsia="SUIT" w:hAnsi="SUIT"/>
                                <w:color w:val="262626" w:themeColor="text1" w:themeTint="D9"/>
                                <w:spacing w:val="-20"/>
                                <w:sz w:val="48"/>
                                <w:szCs w:val="48"/>
                                <w:ascii w:ascii="Meiryo" w:hAnsi="Meiryo" w:eastAsia="Meiryo" w:cs="Meiryo"/>
                                <w:hAnsi w:ascii="Meiryo" w:hAnsi="Meiryo" w:eastAsia="Meiryo" w:cs="Meiryo"/>
                                <w:eastAsia w:ascii="Meiryo" w:hAnsi="Meiryo" w:eastAsia="Meiryo" w:cs="Meiryo"/>
                                <w:cs w:ascii="Meiryo" w:hAnsi="Meiryo" w:eastAsia="Meiryo" w:cs="Meiryo"/>
                              </w:rPr>
                            </w:pPr>
                          </w:p>
                          <w:p w14:paraId="4DB69D96" w14:textId="77777777" w:rsidR="003E4981" w:rsidRPr="005D5A8B" w:rsidRDefault="003E4981" w:rsidP="003E4981">
                            <w:pPr>
                              <w:spacing w:after="0"/>
                              <w:rPr>
                                <w:rFonts w:ascii="SUIT" w:eastAsia="SUIT" w:hAnsi="SUIT"/>
                                <w:color w:val="262626" w:themeColor="text1" w:themeTint="D9"/>
                                <w:spacing w:val="-20"/>
                                <w:sz w:val="48"/>
                                <w:szCs w:val="48"/>
                                <w:ascii w:ascii="Meiryo" w:hAnsi="Meiryo" w:eastAsia="Meiryo" w:cs="Meiryo"/>
                                <w:hAnsi w:ascii="Meiryo" w:hAnsi="Meiryo" w:eastAsia="Meiryo" w:cs="Meiryo"/>
                                <w:eastAsia w:ascii="Meiryo" w:hAnsi="Meiryo" w:eastAsia="Meiryo" w:cs="Meiryo"/>
                                <w:cs w:ascii="Meiryo" w:hAnsi="Meiryo" w:eastAsia="Meiryo" w:cs="Meiry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DE059" id="_x0000_s1040" type="#_x0000_t202" style="position:absolute;margin-left:71.8pt;margin-top:37.1pt;width:364.55pt;height:62.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" fillcolor="white [3201]" stroked="f" strokeweight=".5pt">
                <v:textbox>
                  <w:txbxContent>
                    <w:p w14:paraId="0792C135" w14:textId="5725C9ED" w:rsidR="003E4981" w:rsidRPr="005D5A8B" w:rsidRDefault="0091396B" w:rsidP="003E4981">
                      <w:pPr>
                        <w:widowControl/>
                        <w:wordWrap/>
                        <w:autoSpaceDE/>
                        <w:autoSpaceDN/>
                        <w:spacing w:after="0"/>
                        <w:textAlignment w:val="baseline"/>
                        <w:rPr>
                          <w:rFonts w:ascii="SUIT" w:eastAsia="SUIT" w:hAnsi="SUIT" w:cs="Arial"/>
                          <w:b/>
                          <w:bCs/>
                          <w:color w:val="262626" w:themeColor="text1" w:themeTint="D9"/>
                          <w:spacing w:val="-2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hint="eastAsia"/>
                          <w:b/>
                          <w:bCs/>
                          <w:color w:val="262626" w:themeColor="text1" w:themeTint="D9"/>
                          <w:spacing w:val="-2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運用セキュリティ＆教育</w:t>
                      </w:r>
                    </w:p>
                    <w:p w14:paraId="240ACF12" w14:textId="77777777" w:rsidR="003E4981" w:rsidRPr="005D5A8B" w:rsidRDefault="003E4981" w:rsidP="003E4981">
                      <w:pPr>
                        <w:spacing w:after="0"/>
                        <w:rPr>
                          <w:rFonts w:ascii="SUIT" w:eastAsia="SUIT" w:hAnsi="SUIT"/>
                          <w:color w:val="262626" w:themeColor="text1" w:themeTint="D9"/>
                          <w:spacing w:val="-20"/>
                          <w:sz w:val="48"/>
                          <w:szCs w:val="48"/>
                          <w:ascii w:ascii="Meiryo" w:hAnsi="Meiryo" w:eastAsia="Meiryo" w:cs="Meiryo"/>
                          <w:hAnsi w:ascii="Meiryo" w:hAnsi="Meiryo" w:eastAsia="Meiryo" w:cs="Meiryo"/>
                          <w:eastAsia w:ascii="Meiryo" w:hAnsi="Meiryo" w:eastAsia="Meiryo" w:cs="Meiryo"/>
                          <w:cs w:ascii="Meiryo" w:hAnsi="Meiryo" w:eastAsia="Meiryo" w:cs="Meiryo"/>
                        </w:rPr>
                      </w:pPr>
                    </w:p>
                    <w:p w14:paraId="4DB69D96" w14:textId="77777777" w:rsidR="003E4981" w:rsidRPr="005D5A8B" w:rsidRDefault="003E4981" w:rsidP="003E4981">
                      <w:pPr>
                        <w:spacing w:after="0"/>
                        <w:rPr>
                          <w:rFonts w:ascii="SUIT" w:eastAsia="SUIT" w:hAnsi="SUIT"/>
                          <w:color w:val="262626" w:themeColor="text1" w:themeTint="D9"/>
                          <w:spacing w:val="-20"/>
                          <w:sz w:val="48"/>
                          <w:szCs w:val="48"/>
                          <w:ascii w:ascii="Meiryo" w:hAnsi="Meiryo" w:eastAsia="Meiryo" w:cs="Meiryo"/>
                          <w:hAnsi w:ascii="Meiryo" w:hAnsi="Meiryo" w:eastAsia="Meiryo" w:cs="Meiryo"/>
                          <w:eastAsia w:ascii="Meiryo" w:hAnsi="Meiryo" w:eastAsia="Meiryo" w:cs="Meiryo"/>
                          <w:cs w:ascii="Meiryo" w:hAnsi="Meiryo" w:eastAsia="Meiryo" w:cs="Meiryo"/>
                        </w:rPr>
                      </w:pPr>
                    </w:p>
                  </w:txbxContent>
                </v:textbox>
              </v:shape>
            </w:pict>
          </mc:Fallback>
        </mc:AlternateContent>
      </w:r>
    </w:p>
    <w:p w14:paraId="24935AD4" w14:textId="0C3842CF" w:rsidR="003E4981" w:rsidRPr="005D5A8B" w:rsidRDefault="003E4981" w:rsidP="00063753">
      <w:pPr>
        <w:widowControl/>
        <w:wordWrap/>
        <w:autoSpaceDE/>
        <w:autoSpaceDN/>
        <w:spacing w:after="0"/>
        <w:textAlignment w:val="baseline"/>
        <w:rPr>
          <w:rFonts w:ascii="SUIT" w:eastAsia="SUIT" w:hAnsi="SUIT" w:cs="굴림"/>
          <w:color w:val="000000"/>
          <w:kern w:val="0"/>
          <w:sz w:val="20"/>
          <w:szCs w:val="20"/>
          <w14:ligatures w14:val="none"/>
        </w:rPr>
      </w:pPr>
      <w:r w:rsidRPr="005D5A8B">
        <w:rPr>
          <w:rFonts w:ascii="SUIT" w:eastAsia="SUIT" w:hAnsi="SUIT"/>
          <w:noProof/>
          <w:color w:val="000000"/>
          <w:sz w:val="20"/>
          <w:szCs w:val="20"/>
        </w:rPr>
        <mc:AlternateContent>
          <mc:Choice Requires="wpg">
            <w:drawing>
              <wp:inline distT="0" distB="0" distL="0" distR="0" wp14:anchorId="0E7C5471" wp14:editId="65242E5A">
                <wp:extent cx="798195" cy="798195"/>
                <wp:effectExtent l="0" t="0" r="1905" b="1905"/>
                <wp:docPr id="1301064745" name="그룹 17"/>
                <wp:cNvGraphicFramePr/>
                <a:graphic xmlns:a="http://schemas.openxmlformats.org/drawingml/2006/main">
                  <a:graphicData uri="http://schemas.microsoft.com/office/word/2010/wordprocessingGroup">
                    <wpg:wgp>
                      <wpg:cNvGrpSpPr/>
                      <wpg:grpSpPr>
                        <a:xfrm>
                          <a:off x="0" y="0"/>
                          <a:ext cx="798195" cy="798195"/>
                          <a:chOff x="0" y="0"/>
                          <a:chExt cx="798653" cy="798653"/>
                        </a:xfrm>
                      </wpg:grpSpPr>
                      <wps:wsp>
                        <wps:cNvPr id="1033659842" name="대각선 방향의 모서리가 둥근 사각형 15"/>
                        <wps:cNvSpPr/>
                        <wps:spPr>
                          <a:xfrm>
                            <a:off x="0" y="0"/>
                            <a:ext cx="798653" cy="798653"/>
                          </a:xfrm>
                          <a:prstGeom prst="round2DiagRect">
                            <a:avLst/>
                          </a:prstGeom>
                          <a:solidFill>
                            <a:srgbClr val="BACC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9775117" name="Text Box 16"/>
                        <wps:cNvSpPr txBox="1"/>
                        <wps:spPr>
                          <a:xfrm>
                            <a:off x="0" y="0"/>
                            <a:ext cx="798195" cy="798195"/>
                          </a:xfrm>
                          <a:prstGeom prst="rect">
                            <a:avLst/>
                          </a:prstGeom>
                          <a:noFill/>
                          <a:ln w="6350">
                            <a:noFill/>
                          </a:ln>
                        </wps:spPr>
                        <wps:txbx>
                          <w:txbxContent>
                            <w:p w14:paraId="099EE39D" w14:textId="5EBC5135" w:rsidR="003E4981" w:rsidRPr="005D5A8B" w:rsidRDefault="003E4981" w:rsidP="003E4981">
                              <w:pPr>
                                <w:jc w:val="center"/>
                                <w:rPr>
                                  <w:rFonts w:ascii="SUIT" w:eastAsia="SUIT" w:hAnsi="SUIT"/>
                                  <w:b/>
                                  <w:bCs/>
                                  <w:color w:val="FFFFFF" w:themeColor="background1"/>
                                  <w:sz w:val="56"/>
                                  <w:szCs w:val="56"/>
                                </w:rPr>
                              </w:pPr>
                              <w:r w:rsidRPr="005D5A8B">
                                <w:rPr>
                                  <w:rFonts w:ascii="SUIT" w:eastAsia="SUIT" w:hAnsi="SUIT"/>
                                  <w:b/>
                                  <w:bCs/>
                                  <w:color w:val="FFFFFF" w:themeColor="background1"/>
                                  <w:sz w:val="56"/>
                                  <w:szCs w:val="56"/>
                                </w:rPr>
                                <w:t>0</w:t>
                              </w:r>
                              <w:r w:rsidRPr="005D5A8B">
                                <w:rPr>
                                  <w:rFonts w:ascii="SUIT" w:eastAsia="SUIT" w:hAnsi="SUIT" w:hint="eastAsia"/>
                                  <w:b/>
                                  <w:bCs/>
                                  <w:color w:val="FFFFFF" w:themeColor="background1"/>
                                  <w:sz w:val="56"/>
                                  <w:szCs w:val="5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E7C5471" id="_x0000_s1041" style="width:62.85pt;height:62.85pt;mso-position-horizontal-relative:char;mso-position-vertical-relative:line" coordsize="7986,7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">
                <v:shape id="대각선 방향의 모서리가 둥근 사각형 15" o:spid="_x0000_s1042" style="position:absolute;width:7986;height:7986;visibility:visible;mso-wrap-style:square;v-text-anchor:middle" coordsize="798653,798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" path="m133111,l798653,r,l798653,665542v,73515,-59596,133111,-133111,133111l,798653r,l,133111c,59596,59596,,133111,xe" fillcolor="#baccff" stroked="f" strokeweight="1pt">
                  <v:stroke joinstyle="miter"/>
                  <v:path arrowok="t" o:connecttype="custom" o:connectlocs="133111,0;798653,0;798653,0;798653,665542;665542,798653;0,798653;0,798653;0,133111;133111,0" o:connectangles="0,0,0,0,0,0,0,0,0"/>
                </v:shape>
                <v:shape id="Text Box 16" o:spid="_x0000_s1043" type="#_x0000_t202" style="position:absolute;width:7981;height:7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" filled="f" stroked="f" strokeweight=".5pt">
                  <v:textbox>
                    <w:txbxContent>
                      <w:p w14:paraId="099EE39D" w14:textId="5EBC5135" w:rsidR="003E4981" w:rsidRPr="005D5A8B" w:rsidRDefault="003E4981" w:rsidP="003E4981">
                        <w:pPr>
                          <w:jc w:val="center"/>
                          <w:rPr>
                            <w:rFonts w:ascii="SUIT" w:eastAsia="SUIT" w:hAnsi="SUIT"/>
                            <w:b/>
                            <w:bCs/>
                            <w:color w:val="FFFFFF" w:themeColor="background1"/>
                            <w:sz w:val="56"/>
                            <w:szCs w:val="56"/>
                          </w:rPr>
                        </w:pPr>
                        <w:r w:rsidRPr="005D5A8B">
                          <w:rPr>
                            <w:rFonts w:ascii="SUIT" w:eastAsia="SUIT" w:hAnsi="SUIT"/>
                            <w:b/>
                            <w:bCs/>
                            <w:color w:val="FFFFFF" w:themeColor="background1"/>
                            <w:sz w:val="56"/>
                            <w:szCs w:val="56"/>
                          </w:rPr>
                          <w:t>0</w:t>
                        </w:r>
                        <w:r w:rsidRPr="005D5A8B">
                          <w:rPr>
                            <w:rFonts w:ascii="SUIT" w:eastAsia="SUIT" w:hAnsi="SUIT" w:hint="eastAsia"/>
                            <w:b/>
                            <w:bCs/>
                            <w:color w:val="FFFFFF" w:themeColor="background1"/>
                            <w:sz w:val="56"/>
                            <w:szCs w:val="56"/>
                          </w:rPr>
                          <w:t>4</w:t>
                        </w:r>
                      </w:p>
                    </w:txbxContent>
                  </v:textbox>
                </v:shape>
                <w10:anchorlock/>
              </v:group>
            </w:pict>
          </mc:Fallback>
        </mc:AlternateContent>
      </w:r>
    </w:p>
    <w:p w14:paraId="3F09699B" w14:textId="182BF0E8" w:rsidR="003E4981" w:rsidRPr="005D5A8B" w:rsidRDefault="003E4981" w:rsidP="00063753">
      <w:pPr>
        <w:widowControl/>
        <w:wordWrap/>
        <w:autoSpaceDE/>
        <w:autoSpaceDN/>
        <w:spacing w:after="0"/>
        <w:textAlignment w:val="baseline"/>
        <w:rPr>
          <w:rFonts w:ascii="SUIT" w:eastAsia="SUIT" w:hAnsi="SUIT" w:cs="굴림"/>
          <w:color w:val="000000"/>
          <w:kern w:val="0"/>
          <w:sz w:val="20"/>
          <w:szCs w:val="20"/>
          <w14:ligatures w14:val="none"/>
        </w:rPr>
      </w:pPr>
    </w:p>
    <w:p w14:paraId="4F038744" w14:textId="0D856151" w:rsidR="0091396B" w:rsidRPr="005D5A8B" w:rsidRDefault="0091396B" w:rsidP="00063753">
      <w:pPr>
        <w:widowControl/>
        <w:wordWrap/>
        <w:autoSpaceDE/>
        <w:autoSpaceDN/>
        <w:spacing w:after="0"/>
        <w:ind w:firstLineChars="110" w:firstLine="242"/>
        <w:textAlignment w:val="baseline"/>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専任セキュリティチーム（CISO直属）：</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proofErr w:type="spellStart"/>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55692952" w14:textId="77777777" w:rsidR="0091396B" w:rsidRPr="005D5A8B" w:rsidRDefault="0091396B" w:rsidP="00063753">
      <w:pPr>
        <w:pStyle w:val="aa"/>
        <w:spacing w:before="0" w:beforeAutospacing="0" w:after="0" w:afterAutospacing="0"/>
        <w:ind w:leftChars="190" w:left="638" w:hangingChars="100" w:hanging="220"/>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CVEモニタリング、内部・外部イベント対応</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3E632507" w14:textId="40B0D5B1" w:rsidR="0091396B" w:rsidRPr="005D5A8B" w:rsidRDefault="0091396B" w:rsidP="00063753">
      <w:pPr>
        <w:pStyle w:val="aa"/>
        <w:spacing w:before="0" w:beforeAutospacing="0" w:after="0" w:afterAutospacing="0"/>
        <w:ind w:leftChars="190" w:left="638" w:hangingChars="100" w:hanging="220"/>
        <w:textAlignment w:val="baseline"/>
        <w:rPr>
          <w:rFonts w:ascii="SUIT" w:eastAsia="SUIT" w:hAnsi="SUIT" w:cs="Arial"/>
          <w:color w:val="000000"/>
          <w:sz w:val="22"/>
          <w:szCs w:val="22"/>
        </w:rPr>
      </w:pPr>
    </w:p>
    <w:p w14:paraId="7C904924" w14:textId="1D359B37" w:rsidR="0091396B" w:rsidRPr="005D5A8B" w:rsidRDefault="0091396B" w:rsidP="00063753">
      <w:pPr>
        <w:widowControl/>
        <w:wordWrap/>
        <w:autoSpaceDE/>
        <w:autoSpaceDN/>
        <w:spacing w:after="0"/>
        <w:ind w:firstLineChars="110" w:firstLine="242"/>
        <w:textAlignment w:val="baseline"/>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Secure SDLC:</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Arial"/>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4652F4D8" w14:textId="77777777" w:rsidR="0091396B" w:rsidRPr="005D5A8B" w:rsidRDefault="0091396B" w:rsidP="00063753">
      <w:pPr>
        <w:pStyle w:val="aa"/>
        <w:spacing w:before="0" w:beforeAutospacing="0" w:after="0" w:afterAutospacing="0"/>
        <w:ind w:leftChars="190" w:left="638" w:hangingChars="100" w:hanging="220"/>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スレットモデリング → コードレビュー → (ソースコード) SAST分析、点検、改善 → 署名済みリリース</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7787EB97" w14:textId="6E5C2104" w:rsidR="0091396B" w:rsidRPr="005D5A8B" w:rsidRDefault="0091396B" w:rsidP="00063753">
      <w:pPr>
        <w:pStyle w:val="aa"/>
        <w:spacing w:before="0" w:beforeAutospacing="0" w:after="0" w:afterAutospacing="0"/>
        <w:ind w:leftChars="190" w:left="638" w:hangingChars="100" w:hanging="220"/>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スレットモデリング → コードレビュー → (ウェブアプリケーション) DAST分析、分析改善 → 署名済みリリース</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3465F9FD" w14:textId="50FFC7B1" w:rsidR="0091396B" w:rsidRPr="005D5A8B" w:rsidRDefault="0091396B" w:rsidP="00063753">
      <w:pPr>
        <w:pStyle w:val="aa"/>
        <w:spacing w:before="0" w:beforeAutospacing="0" w:after="0" w:afterAutospacing="0"/>
        <w:ind w:leftChars="190" w:left="638" w:hangingChars="100" w:hanging="220"/>
        <w:textAlignment w:val="baseline"/>
        <w:rPr>
          <w:rFonts w:ascii="SUIT" w:eastAsia="SUIT" w:hAnsi="SUIT" w:cs="Arial"/>
          <w:color w:val="000000"/>
          <w:sz w:val="22"/>
          <w:szCs w:val="22"/>
        </w:rPr>
      </w:pPr>
    </w:p>
    <w:p w14:paraId="47343B99" w14:textId="77777777" w:rsidR="0091396B" w:rsidRPr="005D5A8B" w:rsidRDefault="0091396B" w:rsidP="00063753">
      <w:pPr>
        <w:widowControl/>
        <w:wordWrap/>
        <w:autoSpaceDE/>
        <w:autoSpaceDN/>
        <w:spacing w:after="0"/>
        <w:ind w:firstLineChars="110" w:firstLine="242"/>
        <w:textAlignment w:val="baseline"/>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定期教育・訓練：</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39DF2A82" w14:textId="2815377E" w:rsidR="0091396B" w:rsidRPr="005D5A8B" w:rsidRDefault="0091396B" w:rsidP="00063753">
      <w:pPr>
        <w:pStyle w:val="aa"/>
        <w:spacing w:before="0" w:beforeAutospacing="0" w:after="0" w:afterAutospacing="0"/>
        <w:ind w:leftChars="190" w:left="638" w:hangingChars="100" w:hanging="220"/>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全従業員 年2回セキュリティ教育</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416E9378" w14:textId="271E0DAF" w:rsidR="0091396B" w:rsidRPr="005D5A8B" w:rsidRDefault="0091396B" w:rsidP="00063753">
      <w:pPr>
        <w:pStyle w:val="aa"/>
        <w:spacing w:before="0" w:beforeAutospacing="0" w:after="0" w:afterAutospacing="0"/>
        <w:ind w:leftChars="190" w:left="638" w:hangingChars="100" w:hanging="220"/>
        <w:textAlignment w:val="baseline"/>
        <w:rPr>
          <w:rFonts w:ascii="SUIT" w:eastAsia="SUIT" w:hAnsi="SUIT" w:cs="Arial"/>
          <w:color w:val="000000"/>
          <w:sz w:val="22"/>
          <w:szCs w:val="22"/>
        </w:rPr>
      </w:pPr>
    </w:p>
    <w:p w14:paraId="4A1C3F0E" w14:textId="77777777" w:rsidR="0091396B" w:rsidRPr="005D5A8B" w:rsidRDefault="0091396B" w:rsidP="00063753">
      <w:pPr>
        <w:widowControl/>
        <w:wordWrap/>
        <w:autoSpaceDE/>
        <w:autoSpaceDN/>
        <w:spacing w:after="0"/>
        <w:ind w:firstLineChars="110" w:firstLine="242"/>
        <w:textAlignment w:val="baseline"/>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内部監査：</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38ABDB78" w14:textId="59EFADAF" w:rsidR="0091396B" w:rsidRPr="005D5A8B" w:rsidRDefault="0091396B" w:rsidP="00063753">
      <w:pPr>
        <w:pStyle w:val="aa"/>
        <w:spacing w:before="0" w:beforeAutospacing="0" w:after="0" w:afterAutospacing="0"/>
        <w:ind w:leftChars="190" w:left="638" w:hangingChars="100" w:hanging="220"/>
        <w:textAlignment w:val="baseline"/>
        <w:rPr>
          <w:rFonts w:ascii="SUIT" w:eastAsia="SUIT" w:hAnsi="SUIT" w:cs="맑은 고딕"/>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責任者署名報告体制</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0E9C7FCC" w14:textId="49E93A5F" w:rsidR="001A2548" w:rsidRDefault="001A2548" w:rsidP="00063753">
      <w:pPr>
        <w:widowControl/>
        <w:wordWrap/>
        <w:autoSpaceDE/>
        <w:autoSpaceDN/>
        <w:rPr>
          <w:rFonts w:ascii="SUIT" w:eastAsia="SUIT" w:hAnsi="SUIT"/>
          <w:color w:val="000000"/>
          <w:sz w:val="20"/>
          <w:szCs w:val="20"/>
        </w:rPr>
      </w:pPr>
    </w:p>
    <w:p w14:paraId="20C4FECB" w14:textId="77777777" w:rsidR="00012F73" w:rsidRDefault="00012F73" w:rsidP="00063753">
      <w:pPr>
        <w:widowControl/>
        <w:wordWrap/>
        <w:autoSpaceDE/>
        <w:autoSpaceDN/>
        <w:rPr>
          <w:rFonts w:ascii="SUIT" w:eastAsia="SUIT" w:hAnsi="SUIT"/>
          <w:color w:val="000000"/>
          <w:sz w:val="20"/>
          <w:szCs w:val="20"/>
        </w:rPr>
      </w:pPr>
    </w:p>
    <w:p w14:paraId="0FB5A8EA" w14:textId="39DA2528" w:rsidR="00012F73" w:rsidRPr="005D5A8B" w:rsidRDefault="00012F73" w:rsidP="00063753">
      <w:pPr>
        <w:widowControl/>
        <w:wordWrap/>
        <w:autoSpaceDE/>
        <w:autoSpaceDN/>
        <w:rPr>
          <w:rFonts w:ascii="SUIT" w:eastAsia="SUIT" w:hAnsi="SUIT"/>
          <w:color w:val="000000"/>
          <w:sz w:val="20"/>
          <w:szCs w:val="20"/>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hint="eastAsia"/>
          <w:b/>
          <w:bCs/>
          <w:noProof/>
          <w:sz w:val="32"/>
          <w:szCs w:val="32"/>
          <w:ascii w:ascii="Meiryo" w:hAnsi="Meiryo" w:eastAsia="Meiryo" w:cs="Meiryo"/>
          <w:hAnsi w:ascii="Meiryo" w:hAnsi="Meiryo" w:eastAsia="Meiryo" w:cs="Meiryo"/>
          <w:eastAsia w:ascii="Meiryo" w:hAnsi="Meiryo" w:eastAsia="Meiryo" w:cs="Meiryo"/>
          <w:cs w:ascii="Meiryo" w:hAnsi="Meiryo" w:eastAsia="Meiryo" w:cs="Meiryo"/>
        </w:rPr>
        <w:lastRenderedPageBreak/>
        <mc:AlternateContent>
          <mc:Choice Requires="wps">
            <w:drawing>
              <wp:anchor distT="0" distB="0" distL="114300" distR="114300" simplePos="0" relativeHeight="251707392" behindDoc="0" locked="0" layoutInCell="1" allowOverlap="1" wp14:anchorId="3B1A67B9" wp14:editId="26031F26">
                <wp:simplePos x="0" y="0"/>
                <wp:positionH relativeFrom="column">
                  <wp:posOffset>876300</wp:posOffset>
                </wp:positionH>
                <wp:positionV relativeFrom="paragraph">
                  <wp:posOffset>320040</wp:posOffset>
                </wp:positionV>
                <wp:extent cx="5308600" cy="797560"/>
                <wp:effectExtent l="0" t="0" r="0" b="2540"/>
                <wp:wrapNone/>
                <wp:docPr id="901930544" name="Text Box 18"/>
                <wp:cNvGraphicFramePr/>
                <a:graphic xmlns:a="http://schemas.openxmlformats.org/drawingml/2006/main">
                  <a:graphicData uri="http://schemas.microsoft.com/office/word/2010/wordprocessingShape">
                    <wps:wsp>
                      <wps:cNvSpPr txBox="1"/>
                      <wps:spPr>
                        <a:xfrm>
                          <a:off x="0" y="0"/>
                          <a:ext cx="5308600" cy="797560"/>
                        </a:xfrm>
                        <a:prstGeom prst="rect">
                          <a:avLst/>
                        </a:prstGeom>
                        <a:solidFill>
                          <a:schemeClr val="lt1"/>
                        </a:solidFill>
                        <a:ln w="6350">
                          <a:noFill/>
                        </a:ln>
                      </wps:spPr>
                      <wps:txbx>
                        <w:txbxContent>
                          <w:p w14:paraId="778B5F94" w14:textId="721579A7" w:rsidR="0091396B" w:rsidRPr="005D5A8B" w:rsidRDefault="0091396B" w:rsidP="0091396B">
                            <w:pPr>
                              <w:widowControl/>
                              <w:wordWrap/>
                              <w:autoSpaceDE/>
                              <w:autoSpaceDN/>
                              <w:spacing w:after="0"/>
                              <w:textAlignment w:val="baseline"/>
                              <w:rPr>
                                <w:rFonts w:ascii="SUIT" w:eastAsia="SUIT" w:hAnsi="SUIT" w:cs="Arial"/>
                                <w:b/>
                                <w:bCs/>
                                <w:color w:val="262626" w:themeColor="text1" w:themeTint="D9"/>
                                <w:spacing w:val="-3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hint="eastAsia"/>
                                <w:b/>
                                <w:bCs/>
                                <w:color w:val="262626" w:themeColor="text1" w:themeTint="D9"/>
                                <w:spacing w:val="-3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データライフサイクル＆災害復旧(DR)</w:t>
                            </w:r>
                            <w:r w:rsidRPr="005D5A8B">
                              <w:rPr>
                                <w:rFonts w:ascii="SUIT" w:eastAsia="SUIT" w:hAnsi="SUIT" w:cs="Arial"/>
                                <w:b/>
                                <w:bCs/>
                                <w:color w:val="262626" w:themeColor="text1" w:themeTint="D9"/>
                                <w:spacing w:val="-3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Arial" w:hint="eastAsia"/>
                                <w:b/>
                                <w:bCs/>
                                <w:color w:val="262626" w:themeColor="text1" w:themeTint="D9"/>
                                <w:spacing w:val="-3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262626" w:themeColor="text1" w:themeTint="D9"/>
                                <w:spacing w:val="-3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Arial" w:hint="eastAsia"/>
                                <w:b/>
                                <w:bCs/>
                                <w:color w:val="262626" w:themeColor="text1" w:themeTint="D9"/>
                                <w:spacing w:val="-3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262626" w:themeColor="text1" w:themeTint="D9"/>
                                <w:spacing w:val="-3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hint="eastAsia"/>
                                <w:b/>
                                <w:bCs/>
                                <w:color w:val="262626" w:themeColor="text1" w:themeTint="D9"/>
                                <w:spacing w:val="-3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38DEB5EA" w14:textId="77777777" w:rsidR="0091396B" w:rsidRPr="005D5A8B" w:rsidRDefault="0091396B" w:rsidP="0091396B">
                            <w:pPr>
                              <w:spacing w:after="0"/>
                              <w:rPr>
                                <w:rFonts w:ascii="SUIT" w:eastAsia="SUIT" w:hAnsi="SUIT"/>
                                <w:b/>
                                <w:color w:val="262626" w:themeColor="text1" w:themeTint="D9"/>
                                <w:spacing w:val="-30"/>
                                <w:sz w:val="48"/>
                                <w:szCs w:val="48"/>
                                <w:ascii w:ascii="Meiryo" w:hAnsi="Meiryo" w:eastAsia="Meiryo" w:cs="Meiryo"/>
                                <w:hAnsi w:ascii="Meiryo" w:hAnsi="Meiryo" w:eastAsia="Meiryo" w:cs="Meiryo"/>
                                <w:eastAsia w:ascii="Meiryo" w:hAnsi="Meiryo" w:eastAsia="Meiryo" w:cs="Meiryo"/>
                                <w:cs w:ascii="Meiryo" w:hAnsi="Meiryo" w:eastAsia="Meiryo" w:cs="Meiryo"/>
                              </w:rPr>
                            </w:pPr>
                          </w:p>
                          <w:p w14:paraId="52F5A34E" w14:textId="77777777" w:rsidR="0091396B" w:rsidRPr="005D5A8B" w:rsidRDefault="0091396B" w:rsidP="0091396B">
                            <w:pPr>
                              <w:spacing w:after="0"/>
                              <w:rPr>
                                <w:rFonts w:ascii="SUIT" w:eastAsia="SUIT" w:hAnsi="SUIT"/>
                                <w:b/>
                                <w:color w:val="262626" w:themeColor="text1" w:themeTint="D9"/>
                                <w:spacing w:val="-30"/>
                                <w:sz w:val="48"/>
                                <w:szCs w:val="48"/>
                                <w:ascii w:ascii="Meiryo" w:hAnsi="Meiryo" w:eastAsia="Meiryo" w:cs="Meiryo"/>
                                <w:hAnsi w:ascii="Meiryo" w:hAnsi="Meiryo" w:eastAsia="Meiryo" w:cs="Meiryo"/>
                                <w:eastAsia w:ascii="Meiryo" w:hAnsi="Meiryo" w:eastAsia="Meiryo" w:cs="Meiryo"/>
                                <w:cs w:ascii="Meiryo" w:hAnsi="Meiryo" w:eastAsia="Meiryo" w:cs="Meiry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A67B9" id="_x0000_s1044" type="#_x0000_t202" style="position:absolute;margin-left:69pt;margin-top:25.2pt;width:418pt;height:62.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" fillcolor="white [3201]" stroked="f" strokeweight=".5pt">
                <v:textbox>
                  <w:txbxContent>
                    <w:p w14:paraId="778B5F94" w14:textId="721579A7" w:rsidR="0091396B" w:rsidRPr="005D5A8B" w:rsidRDefault="0091396B" w:rsidP="0091396B">
                      <w:pPr>
                        <w:widowControl/>
                        <w:wordWrap/>
                        <w:autoSpaceDE/>
                        <w:autoSpaceDN/>
                        <w:spacing w:after="0"/>
                        <w:textAlignment w:val="baseline"/>
                        <w:rPr>
                          <w:rFonts w:ascii="SUIT" w:eastAsia="SUIT" w:hAnsi="SUIT" w:cs="Arial"/>
                          <w:b/>
                          <w:bCs/>
                          <w:color w:val="262626" w:themeColor="text1" w:themeTint="D9"/>
                          <w:spacing w:val="-3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hint="eastAsia"/>
                          <w:b/>
                          <w:bCs/>
                          <w:color w:val="262626" w:themeColor="text1" w:themeTint="D9"/>
                          <w:spacing w:val="-3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データライフサイクル＆災害復旧(DR)</w:t>
                      </w:r>
                      <w:r w:rsidRPr="005D5A8B">
                        <w:rPr>
                          <w:rFonts w:ascii="SUIT" w:eastAsia="SUIT" w:hAnsi="SUIT" w:cs="Arial"/>
                          <w:b/>
                          <w:bCs/>
                          <w:color w:val="262626" w:themeColor="text1" w:themeTint="D9"/>
                          <w:spacing w:val="-3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Arial" w:hint="eastAsia"/>
                          <w:b/>
                          <w:bCs/>
                          <w:color w:val="262626" w:themeColor="text1" w:themeTint="D9"/>
                          <w:spacing w:val="-3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262626" w:themeColor="text1" w:themeTint="D9"/>
                          <w:spacing w:val="-3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Arial" w:hint="eastAsia"/>
                          <w:b/>
                          <w:bCs/>
                          <w:color w:val="262626" w:themeColor="text1" w:themeTint="D9"/>
                          <w:spacing w:val="-3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262626" w:themeColor="text1" w:themeTint="D9"/>
                          <w:spacing w:val="-3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hint="eastAsia"/>
                          <w:b/>
                          <w:bCs/>
                          <w:color w:val="262626" w:themeColor="text1" w:themeTint="D9"/>
                          <w:spacing w:val="-30"/>
                          <w:kern w:val="0"/>
                          <w:sz w:val="48"/>
                          <w:szCs w:val="48"/>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38DEB5EA" w14:textId="77777777" w:rsidR="0091396B" w:rsidRPr="005D5A8B" w:rsidRDefault="0091396B" w:rsidP="0091396B">
                      <w:pPr>
                        <w:spacing w:after="0"/>
                        <w:rPr>
                          <w:rFonts w:ascii="SUIT" w:eastAsia="SUIT" w:hAnsi="SUIT"/>
                          <w:b/>
                          <w:color w:val="262626" w:themeColor="text1" w:themeTint="D9"/>
                          <w:spacing w:val="-30"/>
                          <w:sz w:val="48"/>
                          <w:szCs w:val="48"/>
                          <w:ascii w:ascii="Meiryo" w:hAnsi="Meiryo" w:eastAsia="Meiryo" w:cs="Meiryo"/>
                          <w:hAnsi w:ascii="Meiryo" w:hAnsi="Meiryo" w:eastAsia="Meiryo" w:cs="Meiryo"/>
                          <w:eastAsia w:ascii="Meiryo" w:hAnsi="Meiryo" w:eastAsia="Meiryo" w:cs="Meiryo"/>
                          <w:cs w:ascii="Meiryo" w:hAnsi="Meiryo" w:eastAsia="Meiryo" w:cs="Meiryo"/>
                        </w:rPr>
                      </w:pPr>
                    </w:p>
                    <w:p w14:paraId="52F5A34E" w14:textId="77777777" w:rsidR="0091396B" w:rsidRPr="005D5A8B" w:rsidRDefault="0091396B" w:rsidP="0091396B">
                      <w:pPr>
                        <w:spacing w:after="0"/>
                        <w:rPr>
                          <w:rFonts w:ascii="SUIT" w:eastAsia="SUIT" w:hAnsi="SUIT"/>
                          <w:b/>
                          <w:color w:val="262626" w:themeColor="text1" w:themeTint="D9"/>
                          <w:spacing w:val="-30"/>
                          <w:sz w:val="48"/>
                          <w:szCs w:val="48"/>
                          <w:ascii w:ascii="Meiryo" w:hAnsi="Meiryo" w:eastAsia="Meiryo" w:cs="Meiryo"/>
                          <w:hAnsi w:ascii="Meiryo" w:hAnsi="Meiryo" w:eastAsia="Meiryo" w:cs="Meiryo"/>
                          <w:eastAsia w:ascii="Meiryo" w:hAnsi="Meiryo" w:eastAsia="Meiryo" w:cs="Meiryo"/>
                          <w:cs w:ascii="Meiryo" w:hAnsi="Meiryo" w:eastAsia="Meiryo" w:cs="Meiryo"/>
                        </w:rPr>
                      </w:pPr>
                    </w:p>
                  </w:txbxContent>
                </v:textbox>
              </v:shape>
            </w:pict>
          </mc:Fallback>
        </mc:AlternateContent>
      </w:r>
    </w:p>
    <w:p w14:paraId="54889A8A" w14:textId="2540967E" w:rsidR="001A2548" w:rsidRPr="005D5A8B" w:rsidRDefault="0091396B" w:rsidP="00063753">
      <w:pPr>
        <w:widowControl/>
        <w:wordWrap/>
        <w:autoSpaceDE/>
        <w:autoSpaceDN/>
        <w:rPr>
          <w:rFonts w:ascii="SUIT" w:eastAsia="SUIT" w:hAnsi="SUIT"/>
          <w:color w:val="000000"/>
          <w:sz w:val="20"/>
          <w:szCs w:val="20"/>
        </w:rPr>
      </w:pPr>
      <w:r w:rsidRPr="005D5A8B">
        <w:rPr>
          <w:rFonts w:ascii="SUIT" w:eastAsia="SUIT" w:hAnsi="SUIT"/>
          <w:noProof/>
          <w:color w:val="000000"/>
          <w:sz w:val="20"/>
          <w:szCs w:val="20"/>
        </w:rPr>
        <mc:AlternateContent>
          <mc:Choice Requires="wpg">
            <w:drawing>
              <wp:inline distT="0" distB="0" distL="0" distR="0" wp14:anchorId="31138CAB" wp14:editId="56085117">
                <wp:extent cx="798195" cy="798195"/>
                <wp:effectExtent l="0" t="0" r="1905" b="1905"/>
                <wp:docPr id="136323576" name="그룹 17"/>
                <wp:cNvGraphicFramePr/>
                <a:graphic xmlns:a="http://schemas.openxmlformats.org/drawingml/2006/main">
                  <a:graphicData uri="http://schemas.microsoft.com/office/word/2010/wordprocessingGroup">
                    <wpg:wgp>
                      <wpg:cNvGrpSpPr/>
                      <wpg:grpSpPr>
                        <a:xfrm>
                          <a:off x="0" y="0"/>
                          <a:ext cx="798195" cy="798195"/>
                          <a:chOff x="0" y="0"/>
                          <a:chExt cx="798653" cy="798653"/>
                        </a:xfrm>
                      </wpg:grpSpPr>
                      <wps:wsp>
                        <wps:cNvPr id="1853028105" name="대각선 방향의 모서리가 둥근 사각형 15"/>
                        <wps:cNvSpPr/>
                        <wps:spPr>
                          <a:xfrm>
                            <a:off x="0" y="0"/>
                            <a:ext cx="798653" cy="798653"/>
                          </a:xfrm>
                          <a:prstGeom prst="round2DiagRect">
                            <a:avLst/>
                          </a:prstGeom>
                          <a:solidFill>
                            <a:srgbClr val="BACC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7752893" name="Text Box 16"/>
                        <wps:cNvSpPr txBox="1"/>
                        <wps:spPr>
                          <a:xfrm>
                            <a:off x="0" y="0"/>
                            <a:ext cx="798195" cy="798195"/>
                          </a:xfrm>
                          <a:prstGeom prst="rect">
                            <a:avLst/>
                          </a:prstGeom>
                          <a:noFill/>
                          <a:ln w="6350">
                            <a:noFill/>
                          </a:ln>
                        </wps:spPr>
                        <wps:txbx>
                          <w:txbxContent>
                            <w:p w14:paraId="6C09D594" w14:textId="5AF43E7C" w:rsidR="0091396B" w:rsidRPr="005D5A8B" w:rsidRDefault="0091396B" w:rsidP="0091396B">
                              <w:pPr>
                                <w:jc w:val="center"/>
                                <w:rPr>
                                  <w:rFonts w:ascii="SUIT" w:eastAsia="SUIT" w:hAnsi="SUIT"/>
                                  <w:b/>
                                  <w:bCs/>
                                  <w:color w:val="FFFFFF" w:themeColor="background1"/>
                                  <w:sz w:val="56"/>
                                  <w:szCs w:val="56"/>
                                </w:rPr>
                              </w:pPr>
                              <w:r w:rsidRPr="005D5A8B">
                                <w:rPr>
                                  <w:rFonts w:ascii="SUIT" w:eastAsia="SUIT" w:hAnsi="SUIT"/>
                                  <w:b/>
                                  <w:bCs/>
                                  <w:color w:val="FFFFFF" w:themeColor="background1"/>
                                  <w:sz w:val="56"/>
                                  <w:szCs w:val="56"/>
                                </w:rP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1138CAB" id="_x0000_s1045" style="width:62.85pt;height:62.85pt;mso-position-horizontal-relative:char;mso-position-vertical-relative:line" coordsize="7986,7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">
                <v:shape id="대각선 방향의 모서리가 둥근 사각형 15" o:spid="_x0000_s1046" style="position:absolute;width:7986;height:7986;visibility:visible;mso-wrap-style:square;v-text-anchor:middle" coordsize="798653,798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" path="m133111,l798653,r,l798653,665542v,73515,-59596,133111,-133111,133111l,798653r,l,133111c,59596,59596,,133111,xe" fillcolor="#baccff" stroked="f" strokeweight="1pt">
                  <v:stroke joinstyle="miter"/>
                  <v:path arrowok="t" o:connecttype="custom" o:connectlocs="133111,0;798653,0;798653,0;798653,665542;665542,798653;0,798653;0,798653;0,133111;133111,0" o:connectangles="0,0,0,0,0,0,0,0,0"/>
                </v:shape>
                <v:shape id="Text Box 16" o:spid="_x0000_s1047" type="#_x0000_t202" style="position:absolute;width:7981;height:7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" filled="f" stroked="f" strokeweight=".5pt">
                  <v:textbox>
                    <w:txbxContent>
                      <w:p w14:paraId="6C09D594" w14:textId="5AF43E7C" w:rsidR="0091396B" w:rsidRPr="005D5A8B" w:rsidRDefault="0091396B" w:rsidP="0091396B">
                        <w:pPr>
                          <w:jc w:val="center"/>
                          <w:rPr>
                            <w:rFonts w:ascii="SUIT" w:eastAsia="SUIT" w:hAnsi="SUIT"/>
                            <w:b/>
                            <w:bCs/>
                            <w:color w:val="FFFFFF" w:themeColor="background1"/>
                            <w:sz w:val="56"/>
                            <w:szCs w:val="56"/>
                          </w:rPr>
                        </w:pPr>
                        <w:r w:rsidRPr="005D5A8B">
                          <w:rPr>
                            <w:rFonts w:ascii="SUIT" w:eastAsia="SUIT" w:hAnsi="SUIT"/>
                            <w:b/>
                            <w:bCs/>
                            <w:color w:val="FFFFFF" w:themeColor="background1"/>
                            <w:sz w:val="56"/>
                            <w:szCs w:val="56"/>
                          </w:rPr>
                          <w:t>05</w:t>
                        </w:r>
                      </w:p>
                    </w:txbxContent>
                  </v:textbox>
                </v:shape>
                <w10:anchorlock/>
              </v:group>
            </w:pict>
          </mc:Fallback>
        </mc:AlternateContent>
      </w:r>
    </w:p>
    <w:p w14:paraId="482BB712" w14:textId="77777777" w:rsidR="0091396B" w:rsidRPr="005D5A8B" w:rsidRDefault="0091396B" w:rsidP="00063753">
      <w:pPr>
        <w:widowControl/>
        <w:wordWrap/>
        <w:autoSpaceDE/>
        <w:autoSpaceDN/>
        <w:spacing w:after="0"/>
        <w:ind w:firstLineChars="110" w:firstLine="220"/>
        <w:textAlignment w:val="baseline"/>
        <w:rPr>
          <w:rFonts w:ascii="SUIT" w:eastAsia="SUIT" w:hAnsi="SUIT" w:cs="Cambria Math"/>
          <w:b/>
          <w:bCs/>
          <w:color w:val="000000"/>
          <w:sz w:val="20"/>
          <w:szCs w:val="20"/>
        </w:rPr>
      </w:pPr>
    </w:p>
    <w:p w14:paraId="45BE9966" w14:textId="60F23D6F" w:rsidR="0091396B" w:rsidRPr="005D5A8B" w:rsidRDefault="0091396B" w:rsidP="00063753">
      <w:pPr>
        <w:widowControl/>
        <w:wordWrap/>
        <w:autoSpaceDE/>
        <w:autoSpaceDN/>
        <w:spacing w:after="0"/>
        <w:ind w:firstLineChars="110" w:firstLine="242"/>
        <w:textAlignment w:val="baseline"/>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収集 &amp; 処理: HTTPS受信 → メモリロード → 即時暗号化保存</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3C0FB81E" w14:textId="77777777" w:rsidR="0091396B" w:rsidRPr="0059302C" w:rsidRDefault="0091396B" w:rsidP="00063753">
      <w:pPr>
        <w:widowControl/>
        <w:wordWrap/>
        <w:autoSpaceDE/>
        <w:autoSpaceDN/>
        <w:spacing w:after="0"/>
        <w:ind w:firstLineChars="110" w:firstLine="242"/>
        <w:textAlignment w:val="baseline"/>
        <w:rPr>
          <w:rFonts w:ascii="SUIT" w:eastAsia="SUIT" w:hAnsi="SUIT" w:cs="굴림"/>
          <w:color w:val="000000"/>
          <w:kern w:val="0"/>
          <w:szCs w:val="22"/>
          <w14:ligatures w14:val="none"/>
        </w:rPr>
      </w:pPr>
    </w:p>
    <w:p w14:paraId="42173D7A" w14:textId="77777777" w:rsidR="0091396B" w:rsidRPr="005D5A8B" w:rsidRDefault="0091396B" w:rsidP="00063753">
      <w:pPr>
        <w:widowControl/>
        <w:wordWrap/>
        <w:autoSpaceDE/>
        <w:autoSpaceDN/>
        <w:spacing w:after="0"/>
        <w:ind w:firstLineChars="110" w:firstLine="242"/>
        <w:textAlignment w:val="baseline"/>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保存ポリシー:</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109E3E5A" w14:textId="77777777" w:rsidR="0091396B" w:rsidRPr="005D5A8B" w:rsidRDefault="0091396B" w:rsidP="00063753">
      <w:pPr>
        <w:pStyle w:val="aa"/>
        <w:spacing w:before="0" w:beforeAutospacing="0" w:after="0" w:afterAutospacing="0"/>
        <w:ind w:leftChars="190" w:left="639" w:hangingChars="100" w:hanging="221"/>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MS Mincho" w:eastAsia="MS Mincho" w:hAnsi="MS Mincho" w:cs="MS Mincho"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増分バックアップ1時間単位、フルバックアップ (180日間保管)</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21CAABAF" w14:textId="77777777" w:rsidR="0091396B" w:rsidRPr="005D5A8B" w:rsidRDefault="0091396B" w:rsidP="00063753">
      <w:pPr>
        <w:pStyle w:val="aa"/>
        <w:spacing w:before="0" w:beforeAutospacing="0" w:after="0" w:afterAutospacing="0"/>
        <w:ind w:leftChars="190" w:left="639" w:hangingChars="100" w:hanging="221"/>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MS Mincho" w:eastAsia="MS Mincho" w:hAnsi="MS Mincho" w:cs="MS Mincho"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保存期間経過時、自動・手動廃棄</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772919C2" w14:textId="77777777" w:rsidR="0091396B" w:rsidRPr="005D5A8B" w:rsidRDefault="0091396B" w:rsidP="00063753">
      <w:pPr>
        <w:pStyle w:val="aa"/>
        <w:spacing w:before="0" w:beforeAutospacing="0" w:after="0" w:afterAutospacing="0"/>
        <w:ind w:leftChars="190" w:left="638" w:hangingChars="100" w:hanging="220"/>
        <w:textAlignment w:val="baseline"/>
        <w:rPr>
          <w:rFonts w:ascii="SUIT" w:eastAsia="SUIT" w:hAnsi="SUIT" w:cs="Arial"/>
          <w:color w:val="000000"/>
          <w:sz w:val="22"/>
          <w:szCs w:val="22"/>
        </w:rPr>
      </w:pPr>
    </w:p>
    <w:p w14:paraId="7ECE28B9" w14:textId="77777777" w:rsidR="0091396B" w:rsidRPr="005D5A8B" w:rsidRDefault="0091396B" w:rsidP="00063753">
      <w:pPr>
        <w:widowControl/>
        <w:wordWrap/>
        <w:autoSpaceDE/>
        <w:autoSpaceDN/>
        <w:spacing w:after="0"/>
        <w:ind w:firstLineChars="110" w:firstLine="242"/>
        <w:textAlignment w:val="baseline"/>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バックアップ &amp; DR:</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p>
    <w:p w14:paraId="45FD4E26" w14:textId="77777777" w:rsidR="0091396B" w:rsidRPr="005D5A8B" w:rsidRDefault="0091396B" w:rsidP="00063753">
      <w:pPr>
        <w:pStyle w:val="aa"/>
        <w:spacing w:before="0" w:beforeAutospacing="0" w:after="0" w:afterAutospacing="0"/>
        <w:ind w:leftChars="190" w:left="639" w:hangingChars="100" w:hanging="221"/>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MS Mincho" w:eastAsia="MS Mincho" w:hAnsi="MS Mincho" w:cs="MS Mincho"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基本365日、顧客指定可能 (最低7日)</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58139E99" w14:textId="415EAF03" w:rsidR="0091396B" w:rsidRPr="005D5A8B" w:rsidRDefault="0091396B" w:rsidP="00063753">
      <w:pPr>
        <w:pStyle w:val="aa"/>
        <w:spacing w:before="0" w:beforeAutospacing="0" w:after="0" w:afterAutospacing="0"/>
        <w:ind w:leftChars="190" w:left="639" w:hangingChars="100" w:hanging="221"/>
        <w:textAlignment w:val="baseline"/>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MS Mincho" w:eastAsia="MS Mincho" w:hAnsi="MS Mincho" w:cs="MS Mincho"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マルチリージョン二重化構成予定。サービスドメイン切り替え自動復旧</w:t>
      </w:r>
      <w:r w:rsidRPr="005D5A8B">
        <w:rPr>
          <w:rFonts w:ascii="SUIT" w:eastAsia="SUIT" w:hAnsi="SUIT" w:cs="Cambria Math" w:hint="eastAsia"/>
          <w:b/>
          <w:bCs/>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proofErr w:type="spellStart"/>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sz w:val="22"/>
          <w:szCs w:val="22"/>
          <w:ascii w:ascii="Meiryo" w:hAnsi="Meiryo" w:eastAsia="Meiryo" w:cs="Meiryo"/>
          <w:hAnsi w:ascii="Meiryo" w:hAnsi="Meiryo" w:eastAsia="Meiryo" w:cs="Meiryo"/>
          <w:eastAsia w:ascii="Meiryo" w:hAnsi="Meiryo" w:eastAsia="Meiryo" w:cs="Meiryo"/>
          <w:cs w:ascii="Meiryo" w:hAnsi="Meiryo" w:eastAsia="Meiryo" w:cs="Meiryo"/>
        </w:rPr>
        <w:t/>
      </w:r>
    </w:p>
    <w:p w14:paraId="31F494DC" w14:textId="77777777" w:rsidR="0091396B" w:rsidRPr="005D5A8B" w:rsidRDefault="0091396B" w:rsidP="00063753">
      <w:pPr>
        <w:pStyle w:val="aa"/>
        <w:spacing w:before="0" w:beforeAutospacing="0" w:after="0" w:afterAutospacing="0"/>
        <w:ind w:leftChars="190" w:left="618" w:hangingChars="100" w:hanging="200"/>
        <w:textAlignment w:val="baseline"/>
        <w:rPr>
          <w:rFonts w:ascii="SUIT" w:eastAsia="SUIT" w:hAnsi="SUIT" w:cs="Arial"/>
          <w:color w:val="000000"/>
          <w:sz w:val="20"/>
          <w:szCs w:val="20"/>
        </w:rPr>
      </w:pPr>
    </w:p>
    <w:p w14:paraId="03B83704" w14:textId="77777777" w:rsidR="0091396B" w:rsidRPr="005D5A8B" w:rsidRDefault="0091396B" w:rsidP="00063753">
      <w:pPr>
        <w:pStyle w:val="aa"/>
        <w:spacing w:before="240" w:beforeAutospacing="0" w:after="0" w:afterAutospacing="0" w:line="360" w:lineRule="auto"/>
        <w:ind w:firstLineChars="50" w:firstLine="140"/>
        <w:textAlignment w:val="baseline"/>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a. データ生成および収集段階</w:t>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p>
    <w:p w14:paraId="4D23495A" w14:textId="77777777" w:rsidR="0091396B" w:rsidRPr="005D5A8B" w:rsidRDefault="0091396B" w:rsidP="00063753">
      <w:pPr>
        <w:widowControl/>
        <w:wordWrap/>
        <w:autoSpaceDE/>
        <w:autoSpaceDN/>
        <w:ind w:firstLineChars="110" w:firstLine="242"/>
        <w:textAlignment w:val="baseline"/>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セキュアチャネルベースの収集: HTTPSベースの暗号化されたAPIまたはアップロードインターフェースを介して受信</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5DC1E4AD" w14:textId="77777777" w:rsidR="0091396B" w:rsidRPr="005D5A8B" w:rsidRDefault="0091396B" w:rsidP="00063753">
      <w:pPr>
        <w:widowControl/>
        <w:wordWrap/>
        <w:autoSpaceDE/>
        <w:autoSpaceDN/>
        <w:ind w:firstLineChars="110" w:firstLine="242"/>
        <w:textAlignment w:val="baseline"/>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入力値の有効性検証: 悪意のあるファイルのアップロード、形式エラー防止のための正規表現およびフィルタリング適用</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proofErr w:type="spellStart"/>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proofErr w:type="spellStart"/>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726E98A9" w14:textId="77777777" w:rsidR="0091396B" w:rsidRPr="005D5A8B" w:rsidRDefault="0091396B" w:rsidP="00063753">
      <w:pPr>
        <w:widowControl/>
        <w:wordWrap/>
        <w:autoSpaceDE/>
        <w:autoSpaceDN/>
        <w:ind w:firstLineChars="110" w:firstLine="242"/>
        <w:textAlignment w:val="baseline"/>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権限ベースのアクセス: データ入力機能は認証されたユーザーに限りアクセス可能</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17E3871B" w14:textId="77777777" w:rsidR="0091396B" w:rsidRPr="005D5A8B" w:rsidRDefault="0091396B" w:rsidP="00063753">
      <w:pPr>
        <w:widowControl/>
        <w:wordWrap/>
        <w:autoSpaceDE/>
        <w:autoSpaceDN/>
        <w:ind w:firstLineChars="110" w:firstLine="242"/>
        <w:textAlignment w:val="baseline"/>
        <w:rPr>
          <w:rFonts w:ascii="SUIT" w:eastAsia="SUIT" w:hAnsi="SUIT" w:cs="굴림"/>
          <w:color w:val="000000"/>
          <w:kern w:val="0"/>
          <w:szCs w:val="22"/>
          <w14:ligatures w14:val="none"/>
        </w:rPr>
      </w:pPr>
    </w:p>
    <w:p w14:paraId="0EC2C617" w14:textId="77777777" w:rsidR="0091396B" w:rsidRPr="005D5A8B" w:rsidRDefault="0091396B" w:rsidP="00063753">
      <w:pPr>
        <w:pStyle w:val="aa"/>
        <w:spacing w:before="240" w:beforeAutospacing="0" w:after="0" w:afterAutospacing="0" w:line="360" w:lineRule="auto"/>
        <w:ind w:firstLineChars="50" w:firstLine="140"/>
        <w:textAlignment w:val="baseline"/>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b. 転送段階</w:t>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p>
    <w:p w14:paraId="61362B6F" w14:textId="77777777" w:rsidR="0091396B" w:rsidRPr="005D5A8B" w:rsidRDefault="0091396B" w:rsidP="00063753">
      <w:pPr>
        <w:widowControl/>
        <w:wordWrap/>
        <w:autoSpaceDE/>
        <w:autoSpaceDN/>
        <w:ind w:firstLineChars="110" w:firstLine="242"/>
        <w:textAlignment w:val="baseline"/>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TLS 1.2以上の通信セキュリティ: すべてのユーザー–サーバー間の転送はTLSベースのHTTPSで保護</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바탕" w:eastAsia="바탕" w:hAnsi="바탕" w:cs="바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762D1B4F" w14:textId="77777777" w:rsidR="0091396B" w:rsidRPr="005D5A8B" w:rsidRDefault="0091396B" w:rsidP="00063753">
      <w:pPr>
        <w:widowControl/>
        <w:wordWrap/>
        <w:autoSpaceDE/>
        <w:autoSpaceDN/>
        <w:ind w:firstLineChars="110" w:firstLine="242"/>
        <w:textAlignment w:val="baseline"/>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セッション整合性保護: トークンベースの認証およびセッション有効性検証を通じて中間者攻撃防止</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3B7DABAC" w14:textId="77777777" w:rsidR="0091396B" w:rsidRPr="005D5A8B" w:rsidRDefault="0091396B" w:rsidP="00063753">
      <w:pPr>
        <w:widowControl/>
        <w:wordWrap/>
        <w:autoSpaceDE/>
        <w:autoSpaceDN/>
        <w:ind w:firstLineChars="110" w:firstLine="242"/>
        <w:textAlignment w:val="baseline"/>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Perfect Forward Secrecy適用: セッションキーの定期的交換による復号化リスク遮断</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5F2FB6A1" w14:textId="77777777" w:rsidR="0091396B" w:rsidRPr="005D5A8B" w:rsidRDefault="0091396B" w:rsidP="00063753">
      <w:pPr>
        <w:widowControl/>
        <w:wordWrap/>
        <w:autoSpaceDE/>
        <w:autoSpaceDN/>
        <w:spacing w:after="0"/>
        <w:ind w:firstLineChars="110" w:firstLine="242"/>
        <w:textAlignment w:val="baseline"/>
        <w:rPr>
          <w:rFonts w:ascii="SUIT" w:eastAsia="SUIT" w:hAnsi="SUIT" w:cs="굴림"/>
          <w:color w:val="000000"/>
          <w:kern w:val="0"/>
          <w:szCs w:val="22"/>
          <w14:ligatures w14:val="none"/>
        </w:rPr>
      </w:pPr>
    </w:p>
    <w:p w14:paraId="447E33D3" w14:textId="77777777" w:rsidR="0091396B" w:rsidRPr="005D5A8B" w:rsidRDefault="0091396B" w:rsidP="00063753">
      <w:pPr>
        <w:pStyle w:val="aa"/>
        <w:spacing w:before="240" w:beforeAutospacing="0" w:after="0" w:afterAutospacing="0" w:line="360" w:lineRule="auto"/>
        <w:ind w:firstLineChars="50" w:firstLine="140"/>
        <w:textAlignment w:val="baseline"/>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c. 保存段階</w:t>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p>
    <w:p w14:paraId="389710BA" w14:textId="77777777" w:rsidR="0091396B" w:rsidRPr="005D5A8B" w:rsidRDefault="0091396B" w:rsidP="00063753">
      <w:pPr>
        <w:widowControl/>
        <w:wordWrap/>
        <w:autoSpaceDE/>
        <w:autoSpaceDN/>
        <w:ind w:firstLineChars="110" w:firstLine="242"/>
        <w:textAlignment w:val="baseline"/>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lastRenderedPageBreak/>
        <w:t>⦁ 即時暗号化保存: 受信した音声/テキストデータはメモリ上で暗号化後保存</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166978B4" w14:textId="77777777" w:rsidR="0091396B" w:rsidRPr="005D5A8B" w:rsidRDefault="0091396B" w:rsidP="00063753">
      <w:pPr>
        <w:widowControl/>
        <w:wordWrap/>
        <w:autoSpaceDE/>
        <w:autoSpaceDN/>
        <w:ind w:firstLineChars="110" w:firstLine="242"/>
        <w:textAlignment w:val="baseline"/>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データベース暗号化: 保存されたデータはAES-256方式で暗号化</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67484FA7" w14:textId="77777777" w:rsidR="0091396B" w:rsidRPr="005D5A8B" w:rsidRDefault="0091396B" w:rsidP="00063753">
      <w:pPr>
        <w:widowControl/>
        <w:wordWrap/>
        <w:autoSpaceDE/>
        <w:autoSpaceDN/>
        <w:ind w:firstLineChars="110" w:firstLine="242"/>
        <w:textAlignment w:val="baseline"/>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権限分離ストレージ設計: ユーザー別隔離構造または組織別分離保存</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5C24B7B2" w14:textId="77777777" w:rsidR="0091396B" w:rsidRPr="005D5A8B" w:rsidRDefault="0091396B" w:rsidP="00063753">
      <w:pPr>
        <w:widowControl/>
        <w:wordWrap/>
        <w:autoSpaceDE/>
        <w:autoSpaceDN/>
        <w:spacing w:after="0"/>
        <w:ind w:firstLineChars="110" w:firstLine="242"/>
        <w:textAlignment w:val="baseline"/>
        <w:rPr>
          <w:rFonts w:ascii="SUIT" w:eastAsia="SUIT" w:hAnsi="SUIT"/>
          <w:color w:val="000000"/>
          <w:szCs w:val="22"/>
        </w:rPr>
      </w:pPr>
    </w:p>
    <w:p w14:paraId="07A81570" w14:textId="77777777" w:rsidR="0091396B" w:rsidRPr="005D5A8B" w:rsidRDefault="0091396B" w:rsidP="00063753">
      <w:pPr>
        <w:pStyle w:val="aa"/>
        <w:spacing w:before="240" w:beforeAutospacing="0" w:after="0" w:afterAutospacing="0" w:line="360" w:lineRule="auto"/>
        <w:ind w:firstLineChars="50" w:firstLine="140"/>
        <w:textAlignment w:val="baseline"/>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d. 処理/使用段階</w:t>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p>
    <w:p w14:paraId="564B2122" w14:textId="77777777" w:rsidR="0091396B" w:rsidRPr="005D5A8B" w:rsidRDefault="0091396B" w:rsidP="00063753">
      <w:pPr>
        <w:widowControl/>
        <w:wordWrap/>
        <w:autoSpaceDE/>
        <w:autoSpaceDN/>
        <w:ind w:firstLineChars="110" w:firstLine="242"/>
        <w:textAlignment w:val="baseline"/>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メモリ内暗号化維持: リアルタイム処理時も暗号化された形式でアクセス (可能な領域内)</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1B42FF14" w14:textId="77777777" w:rsidR="0091396B" w:rsidRDefault="0091396B" w:rsidP="00063753">
      <w:pPr>
        <w:widowControl/>
        <w:wordWrap/>
        <w:autoSpaceDE/>
        <w:autoSpaceDN/>
        <w:ind w:firstLineChars="110" w:firstLine="242"/>
        <w:textAlignment w:val="baseline"/>
        <w:rPr>
          <w:rFonts w:ascii="SUIT" w:eastAsia="SUIT" w:hAnsi="SUIT" w:cs="맑은 고딕"/>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SAST/DAST自動スキャン: コード内の脆弱性検出および外部リクエストフィルタリング適用</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296DABF3" w14:textId="76B24F25" w:rsidR="00052664" w:rsidRPr="00052664" w:rsidRDefault="00052664" w:rsidP="00063753">
      <w:pPr>
        <w:widowControl/>
        <w:wordWrap/>
        <w:autoSpaceDE/>
        <w:autoSpaceDN/>
        <w:ind w:firstLineChars="110" w:firstLine="242"/>
        <w:textAlignment w:val="baseline"/>
        <w:rPr>
          <w:rFonts w:ascii="SUIT" w:eastAsia="SUIT" w:hAnsi="SUIT" w:cs="굴림"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372620">
        <w:rPr>
          <w:rFonts w:ascii="Cambria Math" w:eastAsia="SUIT" w:hAnsi="Cambria Math" w:cs="Cambria Math"/>
          <w:b/>
          <w:bCs/>
          <w:color w:val="000000"/>
          <w:szCs w:val="22"/>
          <w:highlight w:val="yellow"/>
          <w:ascii w:ascii="Meiryo" w:hAnsi="Meiryo" w:eastAsia="Meiryo" w:cs="Meiryo"/>
          <w:hAnsi w:ascii="Meiryo" w:hAnsi="Meiryo" w:eastAsia="Meiryo" w:cs="Meiryo"/>
          <w:eastAsia w:ascii="Meiryo" w:hAnsi="Meiryo" w:eastAsia="Meiryo" w:cs="Meiryo"/>
          <w:cs w:ascii="Meiryo" w:hAnsi="Meiryo" w:eastAsia="Meiryo" w:cs="Meiryo"/>
        </w:rPr>
        <w:t>⦁ 内部者アクセス制御: クラウド管理権限を持つ内部者であっても、顧客の実際のデータ（議事録内容）へのアクセスをシステム的に遮断し、すべての管理行為はISO 27017監査ログ標準に従って記録されます。</w:t>
      </w:r>
      <w:r w:rsidRPr="00372620">
        <w:rPr>
          <w:rFonts w:ascii="Cambria Math" w:eastAsia="SUIT" w:hAnsi="Cambria Math" w:cs="Cambria Math" w:hint="eastAsia"/>
          <w:b/>
          <w:bCs/>
          <w:color w:val="000000"/>
          <w:szCs w:val="22"/>
          <w:highlight w:val="yellow"/>
          <w:ascii w:ascii="Meiryo" w:hAnsi="Meiryo" w:eastAsia="Meiryo" w:cs="Meiryo"/>
          <w:hAnsi w:ascii="Meiryo" w:hAnsi="Meiryo" w:eastAsia="Meiryo" w:cs="Meiryo"/>
          <w:eastAsia w:ascii="Meiryo" w:hAnsi="Meiryo" w:eastAsia="Meiryo" w:cs="Meiryo"/>
          <w:cs w:ascii="Meiryo" w:hAnsi="Meiryo" w:eastAsia="Meiryo" w:cs="Meiryo"/>
        </w:rPr>
        <w:t xml:space="preserve"/>
      </w:r>
      <w:r w:rsidRPr="00372620">
        <w:rPr>
          <w:rFonts w:ascii="Cambria Math" w:eastAsia="SUIT" w:hAnsi="Cambria Math" w:cs="Cambria Math" w:hint="eastAsia"/>
          <w:b/>
          <w:bCs/>
          <w:color w:val="000000"/>
          <w:szCs w:val="22"/>
          <w:highlight w:val="yellow"/>
          <w:ascii w:ascii="Meiryo" w:hAnsi="Meiryo" w:eastAsia="Meiryo" w:cs="Meiryo"/>
          <w:hAnsi w:ascii="Meiryo" w:hAnsi="Meiryo" w:eastAsia="Meiryo" w:cs="Meiryo"/>
          <w:eastAsia w:ascii="Meiryo" w:hAnsi="Meiryo" w:eastAsia="Meiryo" w:cs="Meiryo"/>
          <w:cs w:ascii="Meiryo" w:hAnsi="Meiryo" w:eastAsia="Meiryo" w:cs="Meiryo"/>
        </w:rPr>
        <w:t/>
      </w:r>
      <w:r w:rsidRPr="00372620">
        <w:rPr>
          <w:rFonts w:ascii="Cambria Math" w:eastAsia="SUIT" w:hAnsi="Cambria Math" w:cs="Cambria Math" w:hint="eastAsia"/>
          <w:b/>
          <w:bCs/>
          <w:color w:val="000000"/>
          <w:szCs w:val="22"/>
          <w:highlight w:val="yellow"/>
          <w:ascii w:ascii="Meiryo" w:hAnsi="Meiryo" w:eastAsia="Meiryo" w:cs="Meiryo"/>
          <w:hAnsi w:ascii="Meiryo" w:hAnsi="Meiryo" w:eastAsia="Meiryo" w:cs="Meiryo"/>
          <w:eastAsia w:ascii="Meiryo" w:hAnsi="Meiryo" w:eastAsia="Meiryo" w:cs="Meiryo"/>
          <w:cs w:ascii="Meiryo" w:hAnsi="Meiryo" w:eastAsia="Meiryo" w:cs="Meiryo"/>
        </w:rPr>
        <w:t xml:space="preserve"/>
      </w:r>
      <w:r w:rsidRPr="00372620">
        <w:rPr>
          <w:rFonts w:ascii="Cambria Math" w:eastAsia="SUIT" w:hAnsi="Cambria Math" w:cs="Cambria Math" w:hint="eastAsia"/>
          <w:b/>
          <w:bCs/>
          <w:color w:val="000000"/>
          <w:szCs w:val="22"/>
          <w:highlight w:val="yellow"/>
          <w:ascii w:ascii="Meiryo" w:hAnsi="Meiryo" w:eastAsia="Meiryo" w:cs="Meiryo"/>
          <w:hAnsi w:ascii="Meiryo" w:hAnsi="Meiryo" w:eastAsia="Meiryo" w:cs="Meiryo"/>
          <w:eastAsia w:ascii="Meiryo" w:hAnsi="Meiryo" w:eastAsia="Meiryo" w:cs="Meiryo"/>
          <w:cs w:ascii="Meiryo" w:hAnsi="Meiryo" w:eastAsia="Meiryo" w:cs="Meiryo"/>
        </w:rPr>
        <w:t/>
      </w:r>
      <w:r w:rsidRPr="00372620">
        <w:rPr>
          <w:rFonts w:ascii="Cambria Math" w:eastAsia="SUIT" w:hAnsi="Cambria Math" w:cs="Cambria Math" w:hint="eastAsia"/>
          <w:b/>
          <w:bCs/>
          <w:color w:val="000000"/>
          <w:szCs w:val="22"/>
          <w:highlight w:val="yellow"/>
          <w:ascii w:ascii="Meiryo" w:hAnsi="Meiryo" w:eastAsia="Meiryo" w:cs="Meiryo"/>
          <w:hAnsi w:ascii="Meiryo" w:hAnsi="Meiryo" w:eastAsia="Meiryo" w:cs="Meiryo"/>
          <w:eastAsia w:ascii="Meiryo" w:hAnsi="Meiryo" w:eastAsia="Meiryo" w:cs="Meiryo"/>
          <w:cs w:ascii="Meiryo" w:hAnsi="Meiryo" w:eastAsia="Meiryo" w:cs="Meiryo"/>
        </w:rPr>
        <w:t xml:space="preserve"/>
      </w:r>
      <w:r w:rsidRPr="00372620">
        <w:rPr>
          <w:rFonts w:ascii="Cambria Math" w:eastAsia="SUIT" w:hAnsi="Cambria Math" w:cs="Cambria Math" w:hint="eastAsia"/>
          <w:b/>
          <w:bCs/>
          <w:color w:val="000000"/>
          <w:szCs w:val="22"/>
          <w:highlight w:val="yellow"/>
          <w:ascii w:ascii="Meiryo" w:hAnsi="Meiryo" w:eastAsia="Meiryo" w:cs="Meiryo"/>
          <w:hAnsi w:ascii="Meiryo" w:hAnsi="Meiryo" w:eastAsia="Meiryo" w:cs="Meiryo"/>
          <w:eastAsia w:ascii="Meiryo" w:hAnsi="Meiryo" w:eastAsia="Meiryo" w:cs="Meiryo"/>
          <w:cs w:ascii="Meiryo" w:hAnsi="Meiryo" w:eastAsia="Meiryo" w:cs="Meiryo"/>
        </w:rPr>
        <w:t/>
      </w:r>
      <w:r w:rsidRPr="00372620">
        <w:rPr>
          <w:rFonts w:ascii="SUIT" w:eastAsia="SUIT" w:hAnsi="SUIT" w:cs="맑은 고딕" w:hint="eastAsia"/>
          <w:b/>
          <w:bCs/>
          <w:color w:val="000000"/>
          <w:kern w:val="0"/>
          <w:szCs w:val="22"/>
          <w:highlight w:val="yellow"/>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372620">
        <w:rPr>
          <w:rFonts w:ascii="SUIT" w:eastAsia="SUIT" w:hAnsi="SUIT" w:cs="굴림"/>
          <w:b/>
          <w:bCs/>
          <w:color w:val="000000"/>
          <w:kern w:val="0"/>
          <w:szCs w:val="22"/>
          <w:highlight w:val="yellow"/>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372620">
        <w:rPr>
          <w:rFonts w:ascii="SUIT" w:eastAsia="SUIT" w:hAnsi="SUIT" w:cs="굴림" w:hint="eastAsia"/>
          <w:b/>
          <w:bCs/>
          <w:color w:val="000000"/>
          <w:kern w:val="0"/>
          <w:szCs w:val="22"/>
          <w:highlight w:val="yellow"/>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372620">
        <w:rPr>
          <w:rFonts w:ascii="SUIT" w:eastAsia="SUIT" w:hAnsi="SUIT" w:cs="굴림" w:hint="eastAsia"/>
          <w:color w:val="000000"/>
          <w:kern w:val="0"/>
          <w:szCs w:val="22"/>
          <w:highlight w:val="yellow"/>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B37E36" w:rsidRPr="00372620">
        <w:rPr>
          <w:rFonts w:ascii="SUIT" w:eastAsia="SUIT" w:hAnsi="SUIT" w:cs="굴림" w:hint="eastAsia"/>
          <w:color w:val="000000"/>
          <w:kern w:val="0"/>
          <w:szCs w:val="22"/>
          <w:highlight w:val="yellow"/>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372620">
        <w:rPr>
          <w:rFonts w:ascii="SUIT" w:eastAsia="SUIT" w:hAnsi="SUIT" w:cs="굴림" w:hint="eastAsia"/>
          <w:color w:val="000000"/>
          <w:kern w:val="0"/>
          <w:szCs w:val="22"/>
          <w:highlight w:val="yellow"/>
          <w14:ligatures w14:val="none"/>
          <w:ascii w:ascii="Meiryo" w:hAnsi="Meiryo" w:eastAsia="Meiryo" w:cs="Meiryo"/>
          <w:hAnsi w:ascii="Meiryo" w:hAnsi="Meiryo" w:eastAsia="Meiryo" w:cs="Meiryo"/>
          <w:eastAsia w:ascii="Meiryo" w:hAnsi="Meiryo" w:eastAsia="Meiryo" w:cs="Meiryo"/>
          <w:cs w:ascii="Meiryo" w:hAnsi="Meiryo" w:eastAsia="Meiryo" w:cs="Meiryo"/>
        </w:rPr>
        <w:t/>
      </w:r>
      <w:proofErr w:type="spellStart"/>
      <w:r w:rsidRPr="00372620">
        <w:rPr>
          <w:rFonts w:ascii="SUIT" w:eastAsia="SUIT" w:hAnsi="SUIT" w:cs="굴림" w:hint="eastAsia"/>
          <w:color w:val="000000"/>
          <w:kern w:val="0"/>
          <w:szCs w:val="22"/>
          <w:highlight w:val="yellow"/>
          <w14:ligatures w14:val="none"/>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372620">
        <w:rPr>
          <w:rFonts w:ascii="SUIT" w:eastAsia="SUIT" w:hAnsi="SUIT" w:cs="굴림" w:hint="eastAsia"/>
          <w:color w:val="000000"/>
          <w:kern w:val="0"/>
          <w:szCs w:val="22"/>
          <w:highlight w:val="yellow"/>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372620">
        <w:rPr>
          <w:rFonts w:ascii="SUIT" w:eastAsia="SUIT" w:hAnsi="SUIT" w:cs="굴림"/>
          <w:color w:val="000000"/>
          <w:kern w:val="0"/>
          <w:szCs w:val="22"/>
          <w:highlight w:val="yellow"/>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372620">
        <w:rPr>
          <w:rFonts w:ascii="SUIT" w:eastAsia="SUIT" w:hAnsi="SUIT" w:cs="굴림" w:hint="eastAsia"/>
          <w:color w:val="000000"/>
          <w:kern w:val="0"/>
          <w:szCs w:val="22"/>
          <w:highlight w:val="yellow"/>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64D8382A" w14:textId="1E42F252" w:rsidR="0091396B" w:rsidRPr="005D5A8B" w:rsidRDefault="0091396B" w:rsidP="00063753">
      <w:pPr>
        <w:widowControl/>
        <w:wordWrap/>
        <w:autoSpaceDE/>
        <w:autoSpaceDN/>
        <w:ind w:leftChars="110" w:left="462" w:hangingChars="100" w:hanging="220"/>
        <w:textAlignment w:val="baseline"/>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イベントベース監査ログ記録: 処理履歴、ユーザーリクエスト、API呼び出しログは別途セキュリティログとして記録</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DE4B34"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11D555AE" w14:textId="77777777" w:rsidR="00483A64" w:rsidRPr="005D5A8B" w:rsidRDefault="00483A64" w:rsidP="00063753">
      <w:pPr>
        <w:pStyle w:val="aa"/>
        <w:spacing w:before="0" w:beforeAutospacing="0" w:after="0" w:afterAutospacing="0" w:line="360" w:lineRule="auto"/>
        <w:ind w:firstLineChars="50" w:firstLine="100"/>
        <w:textAlignment w:val="baseline"/>
        <w:rPr>
          <w:rFonts w:ascii="SUIT" w:eastAsia="SUIT" w:hAnsi="SUIT" w:cs="Arial"/>
          <w:b/>
          <w:bCs/>
          <w:color w:val="000000"/>
          <w:sz w:val="20"/>
          <w:szCs w:val="20"/>
        </w:rPr>
      </w:pPr>
    </w:p>
    <w:p w14:paraId="55EF9A9E" w14:textId="1A0A225F" w:rsidR="0091396B" w:rsidRPr="005D5A8B" w:rsidRDefault="0091396B" w:rsidP="00063753">
      <w:pPr>
        <w:pStyle w:val="aa"/>
        <w:spacing w:before="0" w:beforeAutospacing="0" w:after="0" w:afterAutospacing="0" w:line="360" w:lineRule="auto"/>
        <w:ind w:firstLineChars="50" w:firstLine="140"/>
        <w:textAlignment w:val="baseline"/>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e. 保存ポリシー</w:t>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p>
    <w:p w14:paraId="640B86CC" w14:textId="77777777" w:rsidR="0091396B" w:rsidRPr="005D5A8B" w:rsidRDefault="0091396B" w:rsidP="00063753">
      <w:pPr>
        <w:widowControl/>
        <w:wordWrap/>
        <w:autoSpaceDE/>
        <w:autoSpaceDN/>
        <w:ind w:firstLineChars="110" w:firstLine="242"/>
        <w:textAlignment w:val="baseline"/>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基本365日 / 最小7日保存設定可能</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293F336D" w14:textId="77777777" w:rsidR="0091396B" w:rsidRPr="005D5A8B" w:rsidRDefault="0091396B" w:rsidP="00063753">
      <w:pPr>
        <w:widowControl/>
        <w:wordWrap/>
        <w:autoSpaceDE/>
        <w:autoSpaceDN/>
        <w:ind w:firstLineChars="110" w:firstLine="242"/>
        <w:textAlignment w:val="baseline"/>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顧客の要求に応じたカスタム保存期間設定</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78A4A4FA" w14:textId="77777777" w:rsidR="0091396B" w:rsidRPr="005D5A8B" w:rsidRDefault="0091396B" w:rsidP="00063753">
      <w:pPr>
        <w:widowControl/>
        <w:wordWrap/>
        <w:autoSpaceDE/>
        <w:autoSpaceDN/>
        <w:ind w:firstLineChars="110" w:firstLine="242"/>
        <w:textAlignment w:val="baseline"/>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保存期間満了時に自動廃棄または顧客の要求に応じた手動削除可能</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5F59F67E" w14:textId="77777777" w:rsidR="0091396B" w:rsidRPr="005D5A8B" w:rsidRDefault="0091396B" w:rsidP="00063753">
      <w:pPr>
        <w:widowControl/>
        <w:wordWrap/>
        <w:autoSpaceDE/>
        <w:autoSpaceDN/>
        <w:ind w:firstLineChars="110" w:firstLine="242"/>
        <w:textAlignment w:val="baseline"/>
        <w:rPr>
          <w:rFonts w:ascii="SUIT" w:eastAsia="SUIT" w:hAnsi="SUIT" w:cs="굴림"/>
          <w:b/>
          <w:bCs/>
          <w:color w:val="000000"/>
          <w:kern w:val="0"/>
          <w:szCs w:val="22"/>
          <w14:ligatures w14:val="none"/>
        </w:rPr>
      </w:pPr>
    </w:p>
    <w:p w14:paraId="19521A5D" w14:textId="77777777" w:rsidR="0091396B" w:rsidRPr="005D5A8B" w:rsidRDefault="0091396B" w:rsidP="00063753">
      <w:pPr>
        <w:pStyle w:val="aa"/>
        <w:spacing w:before="240" w:beforeAutospacing="0" w:after="0" w:afterAutospacing="0" w:line="360" w:lineRule="auto"/>
        <w:ind w:firstLineChars="50" w:firstLine="140"/>
        <w:textAlignment w:val="baseline"/>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f. 災害復旧およびバックアップ</w:t>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p>
    <w:p w14:paraId="7DCA2C69" w14:textId="77777777" w:rsidR="0091396B" w:rsidRPr="005D5A8B" w:rsidRDefault="0091396B" w:rsidP="00063753">
      <w:pPr>
        <w:widowControl/>
        <w:wordWrap/>
        <w:autoSpaceDE/>
        <w:autoSpaceDN/>
        <w:ind w:firstLineChars="110" w:firstLine="242"/>
        <w:textAlignment w:val="baseline"/>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増分バックアップ1時間単位、フルバックアップ (180日保管)</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5016B50D" w14:textId="77777777" w:rsidR="0091396B" w:rsidRPr="005D5A8B" w:rsidRDefault="0091396B" w:rsidP="00063753">
      <w:pPr>
        <w:widowControl/>
        <w:wordWrap/>
        <w:autoSpaceDE/>
        <w:autoSpaceDN/>
        <w:ind w:firstLineChars="110" w:firstLine="242"/>
        <w:textAlignment w:val="baseline"/>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マルチリージョンインフラで高可用性を確保</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proofErr w:type="spellStart"/>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122C85C6" w14:textId="77777777" w:rsidR="0091396B" w:rsidRPr="005D5A8B" w:rsidRDefault="0091396B" w:rsidP="00063753">
      <w:pPr>
        <w:widowControl/>
        <w:wordWrap/>
        <w:autoSpaceDE/>
        <w:autoSpaceDN/>
        <w:ind w:firstLineChars="110" w:firstLine="242"/>
        <w:textAlignment w:val="baseline"/>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Cambria Math" w:eastAsia="SUIT" w:hAnsi="Cambria Math" w:cs="Cambria Math"/>
          <w:b/>
          <w:bCs/>
          <w:color w:val="000000"/>
          <w:szCs w:val="22"/>
          <w:ascii w:ascii="Meiryo" w:hAnsi="Meiryo" w:eastAsia="Meiryo" w:cs="Meiryo"/>
          <w:hAnsi w:ascii="Meiryo" w:hAnsi="Meiryo" w:eastAsia="Meiryo" w:cs="Meiryo"/>
          <w:eastAsia w:ascii="Meiryo" w:hAnsi="Meiryo" w:eastAsia="Meiryo" w:cs="Meiryo"/>
          <w:cs w:ascii="Meiryo" w:hAnsi="Meiryo" w:eastAsia="Meiryo" w:cs="Meiryo"/>
        </w:rPr>
        <w:t>⦁ ドメイン切り替えで復旧を進める (Tokyo → Osaka)</w:t>
      </w:r>
      <w:r w:rsidRPr="005D5A8B">
        <w:rPr>
          <w:rFonts w:ascii="SUIT" w:eastAsia="SUIT" w:hAnsi="SUIT" w:cs="굴림" w:hint="eastAsia"/>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굴림"/>
          <w:b/>
          <w:bCs/>
          <w:color w:val="000000"/>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2DF109B1" w14:textId="00D05104" w:rsidR="00012F73" w:rsidRDefault="00012F73">
      <w:pPr>
        <w:widowControl/>
        <w:wordWrap/>
        <w:autoSpaceDE/>
        <w:autoSpaceDN/>
        <w:rPr>
          <w:rFonts w:ascii="SUIT" w:eastAsia="SUIT" w:hAnsi="SUIT" w:cs="굴림"/>
          <w:b/>
          <w:bCs/>
          <w:color w:val="000000"/>
          <w:kern w:val="0"/>
          <w:szCs w:val="22"/>
          <w14:ligatures w14:val="none"/>
        </w:rPr>
      </w:pPr>
      <w:r>
        <w:rPr>
          <w:rFonts w:ascii="SUIT" w:eastAsia="SUIT" w:hAnsi="SUIT" w:cs="굴림"/>
          <w:b/>
          <w:bCs/>
          <w:color w:val="000000"/>
          <w:kern w:val="0"/>
          <w:szCs w:val="22"/>
          <w14:ligatures w14:val="none"/>
        </w:rPr>
        <w:br w:type="page"/>
      </w:r>
    </w:p>
    <w:p w14:paraId="66EAFF4B" w14:textId="6C3165A7" w:rsidR="007840BC" w:rsidRPr="005D5A8B" w:rsidRDefault="0091396B" w:rsidP="00063753">
      <w:pPr>
        <w:widowControl/>
        <w:wordWrap/>
        <w:autoSpaceDE/>
        <w:autoSpaceDN/>
        <w:spacing w:after="0"/>
        <w:rPr>
          <w:rFonts w:ascii="SUIT" w:eastAsia="SUIT" w:hAnsi="SUIT" w:cs="맑은 고딕"/>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굴림"/>
          <w:b/>
          <w:bCs/>
          <w:color w:val="000000"/>
          <w:kern w:val="0"/>
          <w:sz w:val="28"/>
          <w:szCs w:val="28"/>
          <w14:ligatures w14:val="none"/>
          <w:ascii w:ascii="Meiryo" w:hAnsi="Meiryo" w:eastAsia="Meiryo" w:cs="Meiryo"/>
          <w:hAnsi w:ascii="Meiryo" w:hAnsi="Meiryo" w:eastAsia="Meiryo" w:cs="Meiryo"/>
          <w:eastAsia w:ascii="Meiryo" w:hAnsi="Meiryo" w:eastAsia="Meiryo" w:cs="Meiryo"/>
          <w:cs w:ascii="Meiryo" w:hAnsi="Meiryo" w:eastAsia="Meiryo" w:cs="Meiryo"/>
        </w:rPr>
        <w:lastRenderedPageBreak/>
        <w:t xml:space="preserve">* データフロー</w:t>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Arial"/>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color w:val="000000"/>
          <w:sz w:val="28"/>
          <w:szCs w:val="28"/>
          <w:ascii w:ascii="Meiryo" w:hAnsi="Meiryo" w:eastAsia="Meiryo" w:cs="Meiryo"/>
          <w:hAnsi w:ascii="Meiryo" w:hAnsi="Meiryo" w:eastAsia="Meiryo" w:cs="Meiryo"/>
          <w:eastAsia w:ascii="Meiryo" w:hAnsi="Meiryo" w:eastAsia="Meiryo" w:cs="Meiryo"/>
          <w:cs w:ascii="Meiryo" w:hAnsi="Meiryo" w:eastAsia="Meiryo" w:cs="Meiryo"/>
        </w:rPr>
        <w:t/>
      </w:r>
    </w:p>
    <w:p w14:paraId="5EAC80AE" w14:textId="77777777" w:rsidR="00DE4B34" w:rsidRPr="005D5A8B" w:rsidRDefault="00DE4B34" w:rsidP="00063753">
      <w:pPr>
        <w:widowControl/>
        <w:wordWrap/>
        <w:autoSpaceDE/>
        <w:autoSpaceDN/>
        <w:spacing w:after="0"/>
        <w:rPr>
          <w:rFonts w:ascii="SUIT" w:eastAsia="SUIT" w:hAnsi="SUIT" w:cs="맑은 고딕"/>
          <w:b/>
          <w:bCs/>
          <w:color w:val="000000"/>
          <w:sz w:val="28"/>
          <w:szCs w:val="28"/>
        </w:rPr>
      </w:pPr>
    </w:p>
    <w:p w14:paraId="148F6933" w14:textId="33B3C720" w:rsidR="007840BC" w:rsidRPr="005D5A8B" w:rsidRDefault="00DE4B34" w:rsidP="00063753">
      <w:pPr>
        <w:widowControl/>
        <w:wordWrap/>
        <w:autoSpaceDE/>
        <w:autoSpaceDN/>
        <w:ind w:firstLineChars="110" w:firstLine="242"/>
        <w:textAlignment w:val="baseline"/>
        <w:rPr>
          <w:rFonts w:ascii="SUIT" w:eastAsia="SUIT" w:hAnsi="SUIT" w:cs="굴림"/>
          <w:b/>
          <w:bCs/>
          <w:color w:val="000000"/>
          <w:kern w:val="0"/>
          <w:szCs w:val="22"/>
          <w14:ligatures w14:val="none"/>
        </w:rPr>
      </w:pPr>
      <w:r w:rsidRPr="005D5A8B">
        <w:rPr>
          <w:rFonts w:ascii="SUIT" w:eastAsia="SUIT" w:hAnsi="SUIT" w:cs="굴림"/>
          <w:b/>
          <w:bCs/>
          <w:noProof/>
          <w:color w:val="000000"/>
          <w:kern w:val="0"/>
          <w:szCs w:val="22"/>
        </w:rPr>
        <w:drawing>
          <wp:inline distT="0" distB="0" distL="0" distR="0" wp14:anchorId="12EAD6B1" wp14:editId="0956E997">
            <wp:extent cx="5731510" cy="1996440"/>
            <wp:effectExtent l="0" t="0" r="0" b="0"/>
            <wp:docPr id="1826866076" name="그림 19" descr="텍스트, 폰트, 스크린샷,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66076" name="그림 19" descr="텍스트, 폰트, 스크린샷, 화이트이(가) 표시된 사진&#10;&#10;AI 생성 콘텐츠는 정확하지 않을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996440"/>
                    </a:xfrm>
                    <a:prstGeom prst="rect">
                      <a:avLst/>
                    </a:prstGeom>
                  </pic:spPr>
                </pic:pic>
              </a:graphicData>
            </a:graphic>
          </wp:inline>
        </w:drawing>
      </w:r>
    </w:p>
    <w:p w14:paraId="1A663131" w14:textId="77777777" w:rsidR="007840BC" w:rsidRDefault="007840BC" w:rsidP="00063753">
      <w:pPr>
        <w:widowControl/>
        <w:wordWrap/>
        <w:autoSpaceDE/>
        <w:autoSpaceDN/>
        <w:textAlignment w:val="baseline"/>
        <w:rPr>
          <w:rFonts w:ascii="SUIT" w:eastAsia="SUIT" w:hAnsi="SUIT" w:cs="굴림"/>
          <w:b/>
          <w:bCs/>
          <w:color w:val="000000"/>
          <w:kern w:val="0"/>
          <w:szCs w:val="22"/>
          <w14:ligatures w14:val="none"/>
        </w:rPr>
      </w:pPr>
    </w:p>
    <w:p w14:paraId="23E9D10C" w14:textId="77777777" w:rsidR="00012F73" w:rsidRPr="005D5A8B" w:rsidRDefault="00012F73" w:rsidP="00063753">
      <w:pPr>
        <w:widowControl/>
        <w:wordWrap/>
        <w:autoSpaceDE/>
        <w:autoSpaceDN/>
        <w:textAlignment w:val="baseline"/>
        <w:rPr>
          <w:rFonts w:ascii="SUIT" w:eastAsia="SUIT" w:hAnsi="SUIT" w:cs="굴림"/>
          <w:b/>
          <w:bCs/>
          <w:color w:val="000000"/>
          <w:kern w:val="0"/>
          <w:szCs w:val="22"/>
          <w14:ligatures w14:val="none"/>
        </w:rPr>
      </w:pPr>
    </w:p>
    <w:p w14:paraId="27E65C65" w14:textId="14DDC83B" w:rsidR="007840BC" w:rsidRPr="005D5A8B" w:rsidRDefault="007840BC" w:rsidP="00063753">
      <w:pPr>
        <w:widowControl/>
        <w:wordWrap/>
        <w:autoSpaceDE/>
        <w:autoSpaceDN/>
        <w:textAlignment w:val="baseline"/>
        <w:rPr>
          <w:rFonts w:ascii="SUIT" w:eastAsia="SUIT" w:hAnsi="SUIT" w:cs="맑은 고딕"/>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AIレポートは、多層暗号化、厳格なアクセス制御、グローバル認証、専門セキュリティチームの運用を通じて、お客様の会議データを安全に保護します。Rsupportは、絶えず進化する脅威に先制的に対応し、お客様のデータを安全に守るための研究と投資を継続します。本ホワイトペーパーがお客様のセキュリティ評価・審査に役立つ参考資料となることを願っています。</w:t>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proofErr w:type="spellStart"/>
      <w:r w:rsidRPr="005D5A8B">
        <w:rPr>
          <w:rFonts w:ascii="SUIT" w:eastAsia="SUIT" w:hAnsi="SUIT" w:cs="맑은 고딕" w:hint="eastAsia"/>
          <w:b/>
          <w:bCs/>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proofErr w:type="spellStart"/>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roofErr w:type="spellEnd"/>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00224777"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r w:rsidRPr="005D5A8B">
        <w:rPr>
          <w:rFonts w:ascii="SUIT" w:eastAsia="SUIT" w:hAnsi="SUIT" w:cs="굴림"/>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xml:space="preserve"/>
      </w:r>
      <w:r w:rsidRPr="005D5A8B">
        <w:rPr>
          <w:rFonts w:ascii="SUIT" w:eastAsia="SUIT" w:hAnsi="SUIT" w:cs="맑은 고딕" w:hint="eastAsia"/>
          <w:kern w:val="0"/>
          <w:szCs w:val="22"/>
          <w14:ligatures w14:val="none"/>
          <w:ascii w:ascii="Meiryo" w:hAnsi="Meiryo" w:eastAsia="Meiryo" w:cs="Meiryo"/>
          <w:hAnsi w:ascii="Meiryo" w:hAnsi="Meiryo" w:eastAsia="Meiryo" w:cs="Meiryo"/>
          <w:eastAsia w:ascii="Meiryo" w:hAnsi="Meiryo" w:eastAsia="Meiryo" w:cs="Meiryo"/>
          <w:cs w:ascii="Meiryo" w:hAnsi="Meiryo" w:eastAsia="Meiryo" w:cs="Meiryo"/>
        </w:rPr>
        <w:t/>
      </w:r>
    </w:p>
    <w:p w14:paraId="4B5566BC" w14:textId="77777777" w:rsidR="007840BC" w:rsidRPr="005D5A8B" w:rsidRDefault="007840BC" w:rsidP="00063753">
      <w:pPr>
        <w:widowControl/>
        <w:wordWrap/>
        <w:autoSpaceDE/>
        <w:autoSpaceDN/>
        <w:textAlignment w:val="baseline"/>
        <w:rPr>
          <w:rFonts w:ascii="SUIT" w:eastAsia="SUIT" w:hAnsi="SUIT" w:cs="굴림"/>
          <w:b/>
          <w:bCs/>
          <w:color w:val="000000"/>
          <w:kern w:val="0"/>
          <w:szCs w:val="22"/>
          <w14:ligatures w14:val="none"/>
        </w:rPr>
      </w:pPr>
    </w:p>
    <w:p w14:paraId="0AB67463" w14:textId="2D273AAE" w:rsidR="00AB4A14" w:rsidRPr="005D5A8B" w:rsidRDefault="00AE6F21" w:rsidP="00063753">
      <w:pPr>
        <w:widowControl/>
        <w:wordWrap/>
        <w:autoSpaceDE/>
        <w:autoSpaceDN/>
        <w:spacing w:before="240" w:after="240"/>
        <w:rPr>
          <w:rFonts w:ascii="SUIT" w:eastAsia="SUIT" w:hAnsi="SUIT" w:cs="굴림"/>
          <w:color w:val="000000"/>
          <w:kern w:val="0"/>
          <w:sz w:val="20"/>
          <w:szCs w:val="20"/>
          <w14:ligatures w14:val="none"/>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cs="굴림"/>
          <w:noProof/>
          <w:color w:val="000000"/>
          <w:kern w:val="0"/>
          <w:sz w:val="20"/>
          <w:szCs w:val="20"/>
          <w:ascii w:ascii="Meiryo" w:hAnsi="Meiryo" w:eastAsia="Meiryo" w:cs="Meiryo"/>
          <w:hAnsi w:ascii="Meiryo" w:hAnsi="Meiryo" w:eastAsia="Meiryo" w:cs="Meiryo"/>
          <w:eastAsia w:ascii="Meiryo" w:hAnsi="Meiryo" w:eastAsia="Meiryo" w:cs="Meiryo"/>
          <w:cs w:ascii="Meiryo" w:hAnsi="Meiryo" w:eastAsia="Meiryo" w:cs="Meiryo"/>
        </w:rPr>
        <mc:AlternateContent>
          <mc:Choice Requires="wps">
            <w:drawing>
              <wp:anchor distT="0" distB="0" distL="114300" distR="114300" simplePos="0" relativeHeight="251675648" behindDoc="0" locked="0" layoutInCell="1" allowOverlap="1" wp14:anchorId="3163C8FC" wp14:editId="0E9248EC">
                <wp:simplePos x="0" y="0"/>
                <wp:positionH relativeFrom="margin">
                  <wp:align>center</wp:align>
                </wp:positionH>
                <wp:positionV relativeFrom="paragraph">
                  <wp:posOffset>104140</wp:posOffset>
                </wp:positionV>
                <wp:extent cx="2719277" cy="533400"/>
                <wp:effectExtent l="0" t="0" r="0" b="0"/>
                <wp:wrapNone/>
                <wp:docPr id="1296667579" name="모서리가 둥근 직사각형 11">
                  <a:hlinkClick xmlns:a="http://schemas.openxmlformats.org/drawingml/2006/main" r:id="rId12"/>
                </wp:docPr>
                <wp:cNvGraphicFramePr/>
                <a:graphic xmlns:a="http://schemas.openxmlformats.org/drawingml/2006/main">
                  <a:graphicData uri="http://schemas.microsoft.com/office/word/2010/wordprocessingShape">
                    <wps:wsp>
                      <wps:cNvSpPr/>
                      <wps:spPr>
                        <a:xfrm>
                          <a:off x="0" y="0"/>
                          <a:ext cx="2719277" cy="533400"/>
                        </a:xfrm>
                        <a:prstGeom prst="roundRect">
                          <a:avLst/>
                        </a:prstGeom>
                        <a:solidFill>
                          <a:srgbClr val="6687F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7C53F85" w14:textId="46E707EF" w:rsidR="00AA762E" w:rsidRPr="005D5A8B" w:rsidRDefault="00AA762E" w:rsidP="00C47E55">
                            <w:pPr>
                              <w:jc w:val="center"/>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b/>
                                <w:bCs/>
                                <w:sz w:val="32"/>
                                <w:szCs w:val="32"/>
                                <w:ascii w:ascii="Meiryo" w:hAnsi="Meiryo" w:eastAsia="Meiryo" w:cs="Meiryo"/>
                                <w:hAnsi w:ascii="Meiryo" w:hAnsi="Meiryo" w:eastAsia="Meiryo" w:cs="Meiryo"/>
                                <w:eastAsia w:ascii="Meiryo" w:hAnsi="Meiryo" w:eastAsia="Meiryo" w:cs="Meiryo"/>
                                <w:cs w:ascii="Meiryo" w:hAnsi="Meiryo" w:eastAsia="Meiryo" w:cs="Meiryo"/>
                              </w:rPr>
                              <w:t>AIレポート無料プラン申し込み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63C8FC" id="모서리가 둥근 직사각형 11" o:spid="_x0000_s1048" href="https://www.airepoto.com/ko/trial/?cmpid=AICXXZZT2dftwhtpaper&amp;utm_source=whitepaper&amp;utm_medium=referral&amp;utm_campaign=airepoto-security" style="position:absolute;margin-left:0;margin-top:8.2pt;width:214.1pt;height:42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" o:button="t" fillcolor="#6687ff" stroked="f" strokeweight="1pt">
                <v:fill o:detectmouseclick="t"/>
                <v:stroke joinstyle="miter"/>
                <v:textbox>
                  <w:txbxContent>
                    <w:p w14:paraId="77C53F85" w14:textId="46E707EF" w:rsidR="00AA762E" w:rsidRPr="005D5A8B" w:rsidRDefault="00AA762E" w:rsidP="00C47E55">
                      <w:pPr>
                        <w:jc w:val="center"/>
                        <w:rPr>
                          <w:rFonts w:ascii="SUIT" w:eastAsia="SUIT" w:hAnsi="SUIT"/>
                          <w:ascii w:ascii="Meiryo" w:hAnsi="Meiryo" w:eastAsia="Meiryo" w:cs="Meiryo"/>
                          <w:hAnsi w:ascii="Meiryo" w:hAnsi="Meiryo" w:eastAsia="Meiryo" w:cs="Meiryo"/>
                          <w:eastAsia w:ascii="Meiryo" w:hAnsi="Meiryo" w:eastAsia="Meiryo" w:cs="Meiryo"/>
                          <w:cs w:ascii="Meiryo" w:hAnsi="Meiryo" w:eastAsia="Meiryo" w:cs="Meiryo"/>
                        </w:rPr>
                      </w:pPr>
                      <w:r w:rsidRPr="005D5A8B">
                        <w:rPr>
                          <w:rFonts w:ascii="SUIT" w:eastAsia="SUIT" w:hAnsi="SUIT"/>
                          <w:b/>
                          <w:bCs/>
                          <w:sz w:val="32"/>
                          <w:szCs w:val="32"/>
                          <w:ascii w:ascii="Meiryo" w:hAnsi="Meiryo" w:eastAsia="Meiryo" w:cs="Meiryo"/>
                          <w:hAnsi w:ascii="Meiryo" w:hAnsi="Meiryo" w:eastAsia="Meiryo" w:cs="Meiryo"/>
                          <w:eastAsia w:ascii="Meiryo" w:hAnsi="Meiryo" w:eastAsia="Meiryo" w:cs="Meiryo"/>
                          <w:cs w:ascii="Meiryo" w:hAnsi="Meiryo" w:eastAsia="Meiryo" w:cs="Meiryo"/>
                        </w:rPr>
                        <w:t>AIレポート無料プラン申し込み</w:t>
                      </w:r>
                    </w:p>
                  </w:txbxContent>
                </v:textbox>
                <w10:wrap anchorx="margin"/>
              </v:roundrect>
            </w:pict>
          </mc:Fallback>
        </mc:AlternateContent>
      </w:r>
    </w:p>
    <w:p w14:paraId="76F94805" w14:textId="5FCECA2C" w:rsidR="00AB4A14" w:rsidRPr="005D5A8B" w:rsidRDefault="00AB4A14" w:rsidP="00063753">
      <w:pPr>
        <w:widowControl/>
        <w:wordWrap/>
        <w:autoSpaceDE/>
        <w:autoSpaceDN/>
        <w:spacing w:before="240" w:after="240"/>
        <w:rPr>
          <w:rFonts w:ascii="SUIT" w:eastAsia="SUIT" w:hAnsi="SUIT" w:cs="굴림"/>
          <w:color w:val="000000"/>
          <w:kern w:val="0"/>
          <w:sz w:val="20"/>
          <w:szCs w:val="20"/>
          <w14:ligatures w14:val="none"/>
        </w:rPr>
      </w:pPr>
    </w:p>
    <w:p w14:paraId="271C82C7" w14:textId="3101BF2A" w:rsidR="00DE4B34" w:rsidRPr="005D5A8B" w:rsidRDefault="00DE4B34" w:rsidP="00063753">
      <w:pPr>
        <w:widowControl/>
        <w:wordWrap/>
        <w:autoSpaceDE/>
        <w:autoSpaceDN/>
        <w:spacing w:before="240" w:after="240"/>
        <w:rPr>
          <w:rFonts w:ascii="SUIT" w:eastAsia="SUIT" w:hAnsi="SUIT" w:cs="굴림"/>
          <w:color w:val="000000"/>
          <w:kern w:val="0"/>
          <w:sz w:val="20"/>
          <w:szCs w:val="20"/>
          <w14:ligatures w14:val="none"/>
        </w:rPr>
      </w:pPr>
    </w:p>
    <w:p w14:paraId="7B360CA8" w14:textId="5B2149E3" w:rsidR="00E12899" w:rsidRPr="005D5A8B" w:rsidRDefault="00E12899" w:rsidP="00063753">
      <w:pPr>
        <w:widowControl/>
        <w:wordWrap/>
        <w:autoSpaceDE/>
        <w:autoSpaceDN/>
        <w:spacing w:before="240" w:after="240"/>
        <w:rPr>
          <w:rFonts w:ascii="SUIT" w:eastAsia="SUIT" w:hAnsi="SUIT" w:cs="굴림"/>
          <w:color w:val="000000"/>
          <w:kern w:val="0"/>
          <w:sz w:val="20"/>
          <w:szCs w:val="20"/>
          <w14:ligatures w14:val="none"/>
        </w:rPr>
        <w:sectPr w:rsidR="00E12899" w:rsidRPr="005D5A8B" w:rsidSect="00177095">
          <w:headerReference w:type="default" r:id="rId13"/>
          <w:pgSz w:w="11906" w:h="16838"/>
          <w:pgMar w:top="1701" w:right="1440" w:bottom="1440" w:left="1440" w:header="851" w:footer="992" w:gutter="0"/>
          <w:cols w:space="425"/>
          <w:titlePg/>
          <w:docGrid w:linePitch="360"/>
        </w:sectPr>
      </w:pPr>
    </w:p>
    <w:p w14:paraId="2F2E4C05" w14:textId="7E0F0593" w:rsidR="00E12899" w:rsidRPr="005D5A8B" w:rsidRDefault="00E12899" w:rsidP="00063753">
      <w:pPr>
        <w:widowControl/>
        <w:wordWrap/>
        <w:autoSpaceDE/>
        <w:autoSpaceDN/>
        <w:spacing w:before="240" w:after="240"/>
        <w:rPr>
          <w:rFonts w:ascii="SUIT" w:eastAsia="SUIT" w:hAnsi="SUIT" w:cs="굴림"/>
          <w:color w:val="000000"/>
          <w:kern w:val="0"/>
          <w:sz w:val="20"/>
          <w:szCs w:val="20"/>
          <w14:ligatures w14:val="none"/>
        </w:rPr>
      </w:pPr>
      <w:r w:rsidRPr="005D5A8B">
        <w:rPr>
          <w:rFonts w:ascii="SUIT" w:eastAsia="SUIT" w:hAnsi="SUIT" w:cs="굴림" w:hint="eastAsia"/>
          <w:noProof/>
          <w:color w:val="000000"/>
          <w:kern w:val="0"/>
          <w:sz w:val="20"/>
          <w:szCs w:val="20"/>
        </w:rPr>
        <w:lastRenderedPageBreak/>
        <w:drawing>
          <wp:anchor distT="0" distB="0" distL="114300" distR="114300" simplePos="0" relativeHeight="251676672" behindDoc="0" locked="0" layoutInCell="1" allowOverlap="1" wp14:anchorId="630E3CBA" wp14:editId="2155C25A">
            <wp:simplePos x="0" y="0"/>
            <wp:positionH relativeFrom="margin">
              <wp:align>center</wp:align>
            </wp:positionH>
            <wp:positionV relativeFrom="margin">
              <wp:align>center</wp:align>
            </wp:positionV>
            <wp:extent cx="2159000" cy="406400"/>
            <wp:effectExtent l="0" t="0" r="0" b="0"/>
            <wp:wrapNone/>
            <wp:docPr id="1794240485" name="그림 13" descr="폰트, 그래픽, 텍스트, 그래픽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40485" name="그림 13" descr="폰트, 그래픽, 텍스트, 그래픽 디자인이(가) 표시된 사진&#10;&#10;AI가 생성한 콘텐츠는 부정확할 수 있습니다."/>
                    <pic:cNvPicPr/>
                  </pic:nvPicPr>
                  <pic:blipFill>
                    <a:blip r:embed="rId14">
                      <a:extLst>
                        <a:ext uri="{28A0092B-C50C-407E-A947-70E740481C1C}">
                          <a14:useLocalDpi xmlns:a14="http://schemas.microsoft.com/office/drawing/2010/main" val="0"/>
                        </a:ext>
                      </a:extLst>
                    </a:blip>
                    <a:stretch>
                      <a:fillRect/>
                    </a:stretch>
                  </pic:blipFill>
                  <pic:spPr>
                    <a:xfrm>
                      <a:off x="0" y="0"/>
                      <a:ext cx="2159000" cy="406400"/>
                    </a:xfrm>
                    <a:prstGeom prst="rect">
                      <a:avLst/>
                    </a:prstGeom>
                  </pic:spPr>
                </pic:pic>
              </a:graphicData>
            </a:graphic>
            <wp14:sizeRelH relativeFrom="page">
              <wp14:pctWidth>0</wp14:pctWidth>
            </wp14:sizeRelH>
            <wp14:sizeRelV relativeFrom="page">
              <wp14:pctHeight>0</wp14:pctHeight>
            </wp14:sizeRelV>
          </wp:anchor>
        </w:drawing>
      </w:r>
    </w:p>
    <w:p w14:paraId="3F02FBB0" w14:textId="77777777" w:rsidR="00EA1359" w:rsidRPr="005D5A8B" w:rsidRDefault="00EA1359" w:rsidP="00063753">
      <w:pPr>
        <w:widowControl/>
        <w:wordWrap/>
        <w:autoSpaceDE/>
        <w:autoSpaceDN/>
        <w:spacing w:before="240" w:after="240"/>
        <w:rPr>
          <w:rFonts w:ascii="SUIT" w:eastAsia="SUIT" w:hAnsi="SUIT" w:cs="굴림"/>
          <w:color w:val="000000"/>
          <w:kern w:val="0"/>
          <w:sz w:val="20"/>
          <w:szCs w:val="20"/>
          <w14:ligatures w14:val="none"/>
        </w:rPr>
      </w:pPr>
    </w:p>
    <w:sectPr w:rsidR="00EA1359" w:rsidRPr="005D5A8B" w:rsidSect="00177095">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75B59" w14:textId="77777777" w:rsidR="005230EC" w:rsidRDefault="005230EC" w:rsidP="00E64775">
      <w:pPr>
        <w:spacing w:after="0"/>
      </w:pPr>
      <w:r>
        <w:separator/>
      </w:r>
    </w:p>
  </w:endnote>
  <w:endnote w:type="continuationSeparator" w:id="0">
    <w:p w14:paraId="0FF92C79" w14:textId="77777777" w:rsidR="005230EC" w:rsidRDefault="005230EC" w:rsidP="00E647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Pretendard">
    <w:altName w:val="Cambria"/>
    <w:panose1 w:val="020B0604020202020204"/>
    <w:charset w:val="00"/>
    <w:family w:val="roman"/>
    <w:pitch w:val="default"/>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SUIT">
    <w:altName w:val="맑은 고딕"/>
    <w:panose1 w:val="020B0604020202020204"/>
    <w:charset w:val="81"/>
    <w:family w:val="auto"/>
    <w:pitch w:val="variable"/>
    <w:sig w:usb0="80000003" w:usb1="09D7E46B" w:usb2="00000010" w:usb3="00000000" w:csb0="002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E9A01" w14:textId="77777777" w:rsidR="005230EC" w:rsidRDefault="005230EC" w:rsidP="00E64775">
      <w:pPr>
        <w:spacing w:after="0"/>
      </w:pPr>
      <w:r>
        <w:separator/>
      </w:r>
    </w:p>
  </w:footnote>
  <w:footnote w:type="continuationSeparator" w:id="0">
    <w:p w14:paraId="11EE4CB4" w14:textId="77777777" w:rsidR="005230EC" w:rsidRDefault="005230EC" w:rsidP="00E647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AD3E5" w14:textId="251FA05B" w:rsidR="00E12899" w:rsidRDefault="00177095">
    <w:pPr>
      <w:pStyle w:val="ab"/>
    </w:pPr>
    <w:r>
      <w:rPr>
        <w:noProof/>
      </w:rPr>
      <w:drawing>
        <wp:anchor distT="0" distB="0" distL="114300" distR="114300" simplePos="0" relativeHeight="251658240" behindDoc="0" locked="0" layoutInCell="1" allowOverlap="1" wp14:anchorId="6894B5C5" wp14:editId="4A3EFC8B">
          <wp:simplePos x="0" y="0"/>
          <wp:positionH relativeFrom="column">
            <wp:posOffset>0</wp:posOffset>
          </wp:positionH>
          <wp:positionV relativeFrom="paragraph">
            <wp:posOffset>269875</wp:posOffset>
          </wp:positionV>
          <wp:extent cx="5731510" cy="274320"/>
          <wp:effectExtent l="0" t="0" r="0" b="5080"/>
          <wp:wrapNone/>
          <wp:docPr id="804817509"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07914" name="그림 1819407914"/>
                  <pic:cNvPicPr/>
                </pic:nvPicPr>
                <pic:blipFill>
                  <a:blip r:embed="rId1">
                    <a:extLst>
                      <a:ext uri="{28A0092B-C50C-407E-A947-70E740481C1C}">
                        <a14:useLocalDpi xmlns:a14="http://schemas.microsoft.com/office/drawing/2010/main" val="0"/>
                      </a:ext>
                    </a:extLst>
                  </a:blip>
                  <a:stretch>
                    <a:fillRect/>
                  </a:stretch>
                </pic:blipFill>
                <pic:spPr>
                  <a:xfrm>
                    <a:off x="0" y="0"/>
                    <a:ext cx="5731510" cy="27432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5555"/>
    <w:multiLevelType w:val="multilevel"/>
    <w:tmpl w:val="C77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3524A"/>
    <w:multiLevelType w:val="multilevel"/>
    <w:tmpl w:val="52D87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90417"/>
    <w:multiLevelType w:val="multilevel"/>
    <w:tmpl w:val="9DE01842"/>
    <w:lvl w:ilvl="0">
      <w:start w:val="1"/>
      <w:numFmt w:val="bullet"/>
      <w:lvlText w:val="§"/>
      <w:lvlJc w:val="left"/>
      <w:pPr>
        <w:ind w:left="743" w:hanging="383"/>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33453"/>
    <w:multiLevelType w:val="hybridMultilevel"/>
    <w:tmpl w:val="DB085664"/>
    <w:lvl w:ilvl="0" w:tplc="91B08A50">
      <w:numFmt w:val="bullet"/>
      <w:lvlText w:val="◦"/>
      <w:lvlJc w:val="left"/>
      <w:pPr>
        <w:ind w:left="880" w:hanging="440"/>
      </w:pPr>
      <w:rPr>
        <w:rFonts w:ascii="Pretendard" w:hAnsi="Pretendard" w:cs="Pretendard" w:hint="default"/>
        <w:b/>
        <w:bCs/>
        <w:i w:val="0"/>
        <w:iCs w:val="0"/>
        <w:color w:val="231F20"/>
        <w:spacing w:val="0"/>
        <w:w w:val="41"/>
        <w:sz w:val="24"/>
        <w:szCs w:val="24"/>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 w15:restartNumberingAfterBreak="0">
    <w:nsid w:val="22746BC0"/>
    <w:multiLevelType w:val="multilevel"/>
    <w:tmpl w:val="C1DC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1274B"/>
    <w:multiLevelType w:val="multilevel"/>
    <w:tmpl w:val="45D6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B114A"/>
    <w:multiLevelType w:val="multilevel"/>
    <w:tmpl w:val="8F287E28"/>
    <w:lvl w:ilvl="0">
      <w:start w:val="1"/>
      <w:numFmt w:val="decimal"/>
      <w:lvlText w:val="%1."/>
      <w:lvlJc w:val="left"/>
      <w:pPr>
        <w:ind w:left="1684" w:hanging="442"/>
      </w:pPr>
      <w:rPr>
        <w:rFonts w:hint="default"/>
        <w:sz w:val="20"/>
      </w:rPr>
    </w:lvl>
    <w:lvl w:ilvl="1">
      <w:start w:val="1"/>
      <w:numFmt w:val="decimal"/>
      <w:lvlText w:val="%2."/>
      <w:lvlJc w:val="left"/>
      <w:pPr>
        <w:tabs>
          <w:tab w:val="num" w:pos="2325"/>
        </w:tabs>
        <w:ind w:left="2325" w:hanging="360"/>
      </w:pPr>
    </w:lvl>
    <w:lvl w:ilvl="2">
      <w:start w:val="1"/>
      <w:numFmt w:val="decimal"/>
      <w:lvlText w:val="%3."/>
      <w:lvlJc w:val="left"/>
      <w:pPr>
        <w:tabs>
          <w:tab w:val="num" w:pos="3045"/>
        </w:tabs>
        <w:ind w:left="3045" w:hanging="360"/>
      </w:pPr>
    </w:lvl>
    <w:lvl w:ilvl="3">
      <w:start w:val="1"/>
      <w:numFmt w:val="decimal"/>
      <w:lvlText w:val="%4."/>
      <w:lvlJc w:val="left"/>
      <w:pPr>
        <w:tabs>
          <w:tab w:val="num" w:pos="3765"/>
        </w:tabs>
        <w:ind w:left="3765" w:hanging="360"/>
      </w:pPr>
    </w:lvl>
    <w:lvl w:ilvl="4">
      <w:start w:val="1"/>
      <w:numFmt w:val="decimal"/>
      <w:lvlText w:val="%5."/>
      <w:lvlJc w:val="left"/>
      <w:pPr>
        <w:tabs>
          <w:tab w:val="num" w:pos="4485"/>
        </w:tabs>
        <w:ind w:left="4485" w:hanging="360"/>
      </w:pPr>
    </w:lvl>
    <w:lvl w:ilvl="5">
      <w:start w:val="1"/>
      <w:numFmt w:val="decimal"/>
      <w:lvlText w:val="%6."/>
      <w:lvlJc w:val="left"/>
      <w:pPr>
        <w:tabs>
          <w:tab w:val="num" w:pos="5205"/>
        </w:tabs>
        <w:ind w:left="5205" w:hanging="360"/>
      </w:pPr>
    </w:lvl>
    <w:lvl w:ilvl="6">
      <w:start w:val="1"/>
      <w:numFmt w:val="decimal"/>
      <w:lvlText w:val="%7."/>
      <w:lvlJc w:val="left"/>
      <w:pPr>
        <w:tabs>
          <w:tab w:val="num" w:pos="5925"/>
        </w:tabs>
        <w:ind w:left="5925" w:hanging="360"/>
      </w:pPr>
    </w:lvl>
    <w:lvl w:ilvl="7">
      <w:start w:val="1"/>
      <w:numFmt w:val="decimal"/>
      <w:lvlText w:val="%8."/>
      <w:lvlJc w:val="left"/>
      <w:pPr>
        <w:tabs>
          <w:tab w:val="num" w:pos="6645"/>
        </w:tabs>
        <w:ind w:left="6645" w:hanging="360"/>
      </w:pPr>
    </w:lvl>
    <w:lvl w:ilvl="8" w:tentative="1">
      <w:start w:val="1"/>
      <w:numFmt w:val="decimal"/>
      <w:lvlText w:val="%9."/>
      <w:lvlJc w:val="left"/>
      <w:pPr>
        <w:tabs>
          <w:tab w:val="num" w:pos="7365"/>
        </w:tabs>
        <w:ind w:left="7365" w:hanging="360"/>
      </w:pPr>
    </w:lvl>
  </w:abstractNum>
  <w:abstractNum w:abstractNumId="7" w15:restartNumberingAfterBreak="0">
    <w:nsid w:val="2F5E70D7"/>
    <w:multiLevelType w:val="multilevel"/>
    <w:tmpl w:val="5BDEB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5547C"/>
    <w:multiLevelType w:val="hybridMultilevel"/>
    <w:tmpl w:val="CBA4E4FC"/>
    <w:lvl w:ilvl="0" w:tplc="7B061874">
      <w:numFmt w:val="bullet"/>
      <w:lvlText w:val="◦"/>
      <w:lvlJc w:val="left"/>
      <w:pPr>
        <w:ind w:left="880" w:hanging="440"/>
      </w:pPr>
      <w:rPr>
        <w:rFonts w:ascii="바탕" w:eastAsia="바탕" w:hAnsi="바탕" w:cs="Pretendard" w:hint="eastAsia"/>
        <w:b/>
        <w:bCs/>
        <w:i w:val="0"/>
        <w:iCs w:val="0"/>
        <w:color w:val="231F20"/>
        <w:spacing w:val="0"/>
        <w:w w:val="41"/>
        <w:sz w:val="24"/>
        <w:szCs w:val="24"/>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3B710B93"/>
    <w:multiLevelType w:val="hybridMultilevel"/>
    <w:tmpl w:val="A55C5A54"/>
    <w:lvl w:ilvl="0" w:tplc="DD5CD412">
      <w:start w:val="1"/>
      <w:numFmt w:val="bullet"/>
      <w:lvlText w:val="§"/>
      <w:lvlJc w:val="left"/>
      <w:pPr>
        <w:ind w:left="743" w:hanging="386"/>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0" w15:restartNumberingAfterBreak="0">
    <w:nsid w:val="3BC65EC0"/>
    <w:multiLevelType w:val="multilevel"/>
    <w:tmpl w:val="71983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E94F22"/>
    <w:multiLevelType w:val="multilevel"/>
    <w:tmpl w:val="11BA8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E73257"/>
    <w:multiLevelType w:val="multilevel"/>
    <w:tmpl w:val="EAB8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155D97"/>
    <w:multiLevelType w:val="multilevel"/>
    <w:tmpl w:val="CBB2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5223A"/>
    <w:multiLevelType w:val="multilevel"/>
    <w:tmpl w:val="62246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1C3D67"/>
    <w:multiLevelType w:val="multilevel"/>
    <w:tmpl w:val="CBB2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D2048E"/>
    <w:multiLevelType w:val="hybridMultilevel"/>
    <w:tmpl w:val="0EECCB26"/>
    <w:lvl w:ilvl="0" w:tplc="983E1F00">
      <w:start w:val="1"/>
      <w:numFmt w:val="bullet"/>
      <w:lvlText w:val="§"/>
      <w:lvlJc w:val="left"/>
      <w:pPr>
        <w:ind w:left="553" w:hanging="383"/>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7" w15:restartNumberingAfterBreak="0">
    <w:nsid w:val="5B0C224C"/>
    <w:multiLevelType w:val="multilevel"/>
    <w:tmpl w:val="0068E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BA71B8"/>
    <w:multiLevelType w:val="hybridMultilevel"/>
    <w:tmpl w:val="82D47628"/>
    <w:lvl w:ilvl="0" w:tplc="04090003">
      <w:start w:val="1"/>
      <w:numFmt w:val="bullet"/>
      <w:lvlText w:val=""/>
      <w:lvlJc w:val="left"/>
      <w:pPr>
        <w:ind w:left="553"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F266EA2"/>
    <w:multiLevelType w:val="multilevel"/>
    <w:tmpl w:val="33FE0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134AE9"/>
    <w:multiLevelType w:val="hybridMultilevel"/>
    <w:tmpl w:val="DB607234"/>
    <w:lvl w:ilvl="0" w:tplc="3BA6A874">
      <w:start w:val="4"/>
      <w:numFmt w:val="decimal"/>
      <w:lvlText w:val="%1."/>
      <w:lvlJc w:val="left"/>
      <w:pPr>
        <w:ind w:left="1080" w:hanging="360"/>
      </w:pPr>
      <w:rPr>
        <w:rFonts w:hint="default"/>
        <w:b/>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21" w15:restartNumberingAfterBreak="0">
    <w:nsid w:val="641A792C"/>
    <w:multiLevelType w:val="multilevel"/>
    <w:tmpl w:val="D2327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772310"/>
    <w:multiLevelType w:val="multilevel"/>
    <w:tmpl w:val="53AC5DC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854CC"/>
    <w:multiLevelType w:val="multilevel"/>
    <w:tmpl w:val="A62C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8439CC"/>
    <w:multiLevelType w:val="multilevel"/>
    <w:tmpl w:val="2810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725424">
    <w:abstractNumId w:val="10"/>
  </w:num>
  <w:num w:numId="2" w16cid:durableId="39209776">
    <w:abstractNumId w:val="22"/>
  </w:num>
  <w:num w:numId="3" w16cid:durableId="1767341597">
    <w:abstractNumId w:val="19"/>
  </w:num>
  <w:num w:numId="4" w16cid:durableId="1246843147">
    <w:abstractNumId w:val="7"/>
  </w:num>
  <w:num w:numId="5" w16cid:durableId="965425398">
    <w:abstractNumId w:val="21"/>
  </w:num>
  <w:num w:numId="6" w16cid:durableId="867568680">
    <w:abstractNumId w:val="4"/>
  </w:num>
  <w:num w:numId="7" w16cid:durableId="1139497726">
    <w:abstractNumId w:val="6"/>
  </w:num>
  <w:num w:numId="8" w16cid:durableId="132719910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779687777">
    <w:abstractNumId w:val="1"/>
    <w:lvlOverride w:ilvl="1">
      <w:lvl w:ilvl="1">
        <w:numFmt w:val="bullet"/>
        <w:lvlText w:val=""/>
        <w:lvlJc w:val="left"/>
        <w:pPr>
          <w:tabs>
            <w:tab w:val="num" w:pos="1440"/>
          </w:tabs>
          <w:ind w:left="1440" w:hanging="360"/>
        </w:pPr>
        <w:rPr>
          <w:rFonts w:ascii="Wingdings" w:hAnsi="Wingdings" w:hint="default"/>
          <w:sz w:val="20"/>
        </w:rPr>
      </w:lvl>
    </w:lvlOverride>
  </w:num>
  <w:num w:numId="10" w16cid:durableId="45642373">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1" w16cid:durableId="607272710">
    <w:abstractNumId w:val="11"/>
  </w:num>
  <w:num w:numId="12" w16cid:durableId="1021471534">
    <w:abstractNumId w:val="23"/>
  </w:num>
  <w:num w:numId="13" w16cid:durableId="1920558585">
    <w:abstractNumId w:val="0"/>
  </w:num>
  <w:num w:numId="14" w16cid:durableId="97911396">
    <w:abstractNumId w:val="17"/>
  </w:num>
  <w:num w:numId="15" w16cid:durableId="2022273426">
    <w:abstractNumId w:val="14"/>
  </w:num>
  <w:num w:numId="16" w16cid:durableId="981040576">
    <w:abstractNumId w:val="24"/>
  </w:num>
  <w:num w:numId="17" w16cid:durableId="1641108092">
    <w:abstractNumId w:val="15"/>
  </w:num>
  <w:num w:numId="18" w16cid:durableId="1813062385">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19" w16cid:durableId="1072891938">
    <w:abstractNumId w:val="18"/>
  </w:num>
  <w:num w:numId="20" w16cid:durableId="1407342275">
    <w:abstractNumId w:val="16"/>
  </w:num>
  <w:num w:numId="21" w16cid:durableId="97456129">
    <w:abstractNumId w:val="2"/>
  </w:num>
  <w:num w:numId="22" w16cid:durableId="449513739">
    <w:abstractNumId w:val="9"/>
  </w:num>
  <w:num w:numId="23" w16cid:durableId="1618411878">
    <w:abstractNumId w:val="20"/>
  </w:num>
  <w:num w:numId="24" w16cid:durableId="779029496">
    <w:abstractNumId w:val="12"/>
  </w:num>
  <w:num w:numId="25" w16cid:durableId="843016785">
    <w:abstractNumId w:val="8"/>
  </w:num>
  <w:num w:numId="26" w16cid:durableId="1239831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26"/>
    <w:rsid w:val="000072A6"/>
    <w:rsid w:val="00012F73"/>
    <w:rsid w:val="000142C7"/>
    <w:rsid w:val="00025695"/>
    <w:rsid w:val="000408AA"/>
    <w:rsid w:val="0005130A"/>
    <w:rsid w:val="00052664"/>
    <w:rsid w:val="00063753"/>
    <w:rsid w:val="00064184"/>
    <w:rsid w:val="00071947"/>
    <w:rsid w:val="00085B16"/>
    <w:rsid w:val="000F102B"/>
    <w:rsid w:val="000F297C"/>
    <w:rsid w:val="000F644E"/>
    <w:rsid w:val="001034C7"/>
    <w:rsid w:val="00107A94"/>
    <w:rsid w:val="00113F6A"/>
    <w:rsid w:val="001169D3"/>
    <w:rsid w:val="00124460"/>
    <w:rsid w:val="00141682"/>
    <w:rsid w:val="00141B71"/>
    <w:rsid w:val="00145D3D"/>
    <w:rsid w:val="00157497"/>
    <w:rsid w:val="00177095"/>
    <w:rsid w:val="001879DA"/>
    <w:rsid w:val="001A2548"/>
    <w:rsid w:val="001D52FD"/>
    <w:rsid w:val="00200EAC"/>
    <w:rsid w:val="002073C3"/>
    <w:rsid w:val="002118FF"/>
    <w:rsid w:val="00224777"/>
    <w:rsid w:val="00252FD3"/>
    <w:rsid w:val="0026570A"/>
    <w:rsid w:val="00265EA9"/>
    <w:rsid w:val="0027043F"/>
    <w:rsid w:val="0027447E"/>
    <w:rsid w:val="0028038D"/>
    <w:rsid w:val="00291808"/>
    <w:rsid w:val="002A38BD"/>
    <w:rsid w:val="002E1963"/>
    <w:rsid w:val="002E518C"/>
    <w:rsid w:val="00312F4A"/>
    <w:rsid w:val="003158F3"/>
    <w:rsid w:val="00343077"/>
    <w:rsid w:val="003532A8"/>
    <w:rsid w:val="00356EA2"/>
    <w:rsid w:val="00365A31"/>
    <w:rsid w:val="00372620"/>
    <w:rsid w:val="00386D4C"/>
    <w:rsid w:val="003944C9"/>
    <w:rsid w:val="00394C11"/>
    <w:rsid w:val="003A5B37"/>
    <w:rsid w:val="003A7388"/>
    <w:rsid w:val="003D2F97"/>
    <w:rsid w:val="003D45B8"/>
    <w:rsid w:val="003D5D3D"/>
    <w:rsid w:val="003E13A5"/>
    <w:rsid w:val="003E2D25"/>
    <w:rsid w:val="003E4981"/>
    <w:rsid w:val="003E7CAF"/>
    <w:rsid w:val="00422765"/>
    <w:rsid w:val="00441E4B"/>
    <w:rsid w:val="0045575D"/>
    <w:rsid w:val="00461608"/>
    <w:rsid w:val="004622CD"/>
    <w:rsid w:val="00483A64"/>
    <w:rsid w:val="00490A04"/>
    <w:rsid w:val="004B1FC9"/>
    <w:rsid w:val="004D6EBF"/>
    <w:rsid w:val="004D7B41"/>
    <w:rsid w:val="00522503"/>
    <w:rsid w:val="005230EC"/>
    <w:rsid w:val="005338C2"/>
    <w:rsid w:val="00547150"/>
    <w:rsid w:val="00552E26"/>
    <w:rsid w:val="00576BFF"/>
    <w:rsid w:val="0059302C"/>
    <w:rsid w:val="00596499"/>
    <w:rsid w:val="005C2612"/>
    <w:rsid w:val="005C4503"/>
    <w:rsid w:val="005D225A"/>
    <w:rsid w:val="005D5A8B"/>
    <w:rsid w:val="005D67C8"/>
    <w:rsid w:val="00615619"/>
    <w:rsid w:val="00617BC5"/>
    <w:rsid w:val="00626B2B"/>
    <w:rsid w:val="006331A1"/>
    <w:rsid w:val="00636ED4"/>
    <w:rsid w:val="006440FF"/>
    <w:rsid w:val="00665CC5"/>
    <w:rsid w:val="006A4FFC"/>
    <w:rsid w:val="006C1165"/>
    <w:rsid w:val="007578F5"/>
    <w:rsid w:val="007840BC"/>
    <w:rsid w:val="007D1CF1"/>
    <w:rsid w:val="007D4CB9"/>
    <w:rsid w:val="007E7C8E"/>
    <w:rsid w:val="007F3A8D"/>
    <w:rsid w:val="007F6387"/>
    <w:rsid w:val="008035EB"/>
    <w:rsid w:val="00804ABB"/>
    <w:rsid w:val="008100A1"/>
    <w:rsid w:val="00831223"/>
    <w:rsid w:val="0084697C"/>
    <w:rsid w:val="008635D8"/>
    <w:rsid w:val="00865716"/>
    <w:rsid w:val="0089125A"/>
    <w:rsid w:val="008A4EE3"/>
    <w:rsid w:val="008B0BC6"/>
    <w:rsid w:val="008B4A62"/>
    <w:rsid w:val="008C2665"/>
    <w:rsid w:val="008E5550"/>
    <w:rsid w:val="008E7355"/>
    <w:rsid w:val="0090767D"/>
    <w:rsid w:val="0091396B"/>
    <w:rsid w:val="00927329"/>
    <w:rsid w:val="0096051C"/>
    <w:rsid w:val="0099400E"/>
    <w:rsid w:val="009B2FF0"/>
    <w:rsid w:val="009F26EF"/>
    <w:rsid w:val="00A014BE"/>
    <w:rsid w:val="00A24886"/>
    <w:rsid w:val="00A60744"/>
    <w:rsid w:val="00A61AB6"/>
    <w:rsid w:val="00A82E11"/>
    <w:rsid w:val="00A86939"/>
    <w:rsid w:val="00A86CFF"/>
    <w:rsid w:val="00AA0DE4"/>
    <w:rsid w:val="00AA762E"/>
    <w:rsid w:val="00AB4441"/>
    <w:rsid w:val="00AB4A14"/>
    <w:rsid w:val="00AD7801"/>
    <w:rsid w:val="00AE6F21"/>
    <w:rsid w:val="00B010AD"/>
    <w:rsid w:val="00B3555C"/>
    <w:rsid w:val="00B37E36"/>
    <w:rsid w:val="00B95F34"/>
    <w:rsid w:val="00BA244A"/>
    <w:rsid w:val="00BA5BBA"/>
    <w:rsid w:val="00BC25B5"/>
    <w:rsid w:val="00BC3514"/>
    <w:rsid w:val="00BE154F"/>
    <w:rsid w:val="00C02B94"/>
    <w:rsid w:val="00C117C5"/>
    <w:rsid w:val="00C23F0E"/>
    <w:rsid w:val="00C47E55"/>
    <w:rsid w:val="00C656AE"/>
    <w:rsid w:val="00C81650"/>
    <w:rsid w:val="00C82E5D"/>
    <w:rsid w:val="00C97B6E"/>
    <w:rsid w:val="00CD28D0"/>
    <w:rsid w:val="00CE1AD1"/>
    <w:rsid w:val="00CE6AF0"/>
    <w:rsid w:val="00CF0E5D"/>
    <w:rsid w:val="00D063A9"/>
    <w:rsid w:val="00D11D1B"/>
    <w:rsid w:val="00D1334F"/>
    <w:rsid w:val="00D303CB"/>
    <w:rsid w:val="00D45B35"/>
    <w:rsid w:val="00D9447D"/>
    <w:rsid w:val="00DA6C17"/>
    <w:rsid w:val="00DB6232"/>
    <w:rsid w:val="00DE215D"/>
    <w:rsid w:val="00DE4B34"/>
    <w:rsid w:val="00DE5696"/>
    <w:rsid w:val="00DF4338"/>
    <w:rsid w:val="00E120C1"/>
    <w:rsid w:val="00E12899"/>
    <w:rsid w:val="00E352C2"/>
    <w:rsid w:val="00E566D9"/>
    <w:rsid w:val="00E64775"/>
    <w:rsid w:val="00EA1359"/>
    <w:rsid w:val="00EC34E5"/>
    <w:rsid w:val="00ED3A60"/>
    <w:rsid w:val="00F06805"/>
    <w:rsid w:val="00F14CC6"/>
    <w:rsid w:val="00F23529"/>
    <w:rsid w:val="00F36BFE"/>
    <w:rsid w:val="00F47F26"/>
    <w:rsid w:val="00F527AE"/>
    <w:rsid w:val="00F61E23"/>
    <w:rsid w:val="00F810A5"/>
    <w:rsid w:val="00F82426"/>
    <w:rsid w:val="00F828F5"/>
    <w:rsid w:val="00F84225"/>
    <w:rsid w:val="00F91905"/>
    <w:rsid w:val="00F920E2"/>
    <w:rsid w:val="00FA06DF"/>
    <w:rsid w:val="00FA3E5A"/>
    <w:rsid w:val="00FA529C"/>
    <w:rsid w:val="00FD0BFD"/>
    <w:rsid w:val="00FF09C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0A1DC"/>
  <w15:chartTrackingRefBased/>
  <w15:docId w15:val="{0B976EEC-D743-414D-8A08-A921974F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52E2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552E2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52E2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52E2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52E2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52E2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52E2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52E2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52E2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52E2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552E2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52E2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52E2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52E2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52E2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52E2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52E2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52E2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52E2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52E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2E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52E2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52E26"/>
    <w:pPr>
      <w:spacing w:before="160"/>
      <w:jc w:val="center"/>
    </w:pPr>
    <w:rPr>
      <w:i/>
      <w:iCs/>
      <w:color w:val="404040" w:themeColor="text1" w:themeTint="BF"/>
    </w:rPr>
  </w:style>
  <w:style w:type="character" w:customStyle="1" w:styleId="Char1">
    <w:name w:val="인용 Char"/>
    <w:basedOn w:val="a0"/>
    <w:link w:val="a5"/>
    <w:uiPriority w:val="29"/>
    <w:rsid w:val="00552E26"/>
    <w:rPr>
      <w:i/>
      <w:iCs/>
      <w:color w:val="404040" w:themeColor="text1" w:themeTint="BF"/>
    </w:rPr>
  </w:style>
  <w:style w:type="paragraph" w:styleId="a6">
    <w:name w:val="List Paragraph"/>
    <w:basedOn w:val="a"/>
    <w:uiPriority w:val="34"/>
    <w:qFormat/>
    <w:rsid w:val="00552E26"/>
    <w:pPr>
      <w:ind w:left="720"/>
      <w:contextualSpacing/>
    </w:pPr>
  </w:style>
  <w:style w:type="character" w:styleId="a7">
    <w:name w:val="Intense Emphasis"/>
    <w:basedOn w:val="a0"/>
    <w:uiPriority w:val="21"/>
    <w:qFormat/>
    <w:rsid w:val="00552E26"/>
    <w:rPr>
      <w:i/>
      <w:iCs/>
      <w:color w:val="0F4761" w:themeColor="accent1" w:themeShade="BF"/>
    </w:rPr>
  </w:style>
  <w:style w:type="paragraph" w:styleId="a8">
    <w:name w:val="Intense Quote"/>
    <w:basedOn w:val="a"/>
    <w:next w:val="a"/>
    <w:link w:val="Char2"/>
    <w:uiPriority w:val="30"/>
    <w:qFormat/>
    <w:rsid w:val="00552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52E26"/>
    <w:rPr>
      <w:i/>
      <w:iCs/>
      <w:color w:val="0F4761" w:themeColor="accent1" w:themeShade="BF"/>
    </w:rPr>
  </w:style>
  <w:style w:type="character" w:styleId="a9">
    <w:name w:val="Intense Reference"/>
    <w:basedOn w:val="a0"/>
    <w:uiPriority w:val="32"/>
    <w:qFormat/>
    <w:rsid w:val="00552E26"/>
    <w:rPr>
      <w:b/>
      <w:bCs/>
      <w:smallCaps/>
      <w:color w:val="0F4761" w:themeColor="accent1" w:themeShade="BF"/>
      <w:spacing w:val="5"/>
    </w:rPr>
  </w:style>
  <w:style w:type="paragraph" w:customStyle="1" w:styleId="p1">
    <w:name w:val="p1"/>
    <w:basedOn w:val="a"/>
    <w:rsid w:val="00552E26"/>
    <w:pPr>
      <w:widowControl/>
      <w:wordWrap/>
      <w:autoSpaceDE/>
      <w:autoSpaceDN/>
      <w:spacing w:after="0"/>
    </w:pPr>
    <w:rPr>
      <w:rFonts w:ascii="Pretendard" w:eastAsia="굴림" w:hAnsi="Pretendard" w:cs="굴림"/>
      <w:color w:val="141413"/>
      <w:kern w:val="0"/>
      <w:sz w:val="44"/>
      <w:szCs w:val="44"/>
      <w14:ligatures w14:val="none"/>
    </w:rPr>
  </w:style>
  <w:style w:type="paragraph" w:styleId="aa">
    <w:name w:val="Normal (Web)"/>
    <w:basedOn w:val="a"/>
    <w:uiPriority w:val="99"/>
    <w:unhideWhenUsed/>
    <w:rsid w:val="003E2D25"/>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b">
    <w:name w:val="header"/>
    <w:basedOn w:val="a"/>
    <w:link w:val="Char3"/>
    <w:uiPriority w:val="99"/>
    <w:unhideWhenUsed/>
    <w:rsid w:val="00E64775"/>
    <w:pPr>
      <w:tabs>
        <w:tab w:val="center" w:pos="4513"/>
        <w:tab w:val="right" w:pos="9026"/>
      </w:tabs>
      <w:snapToGrid w:val="0"/>
    </w:pPr>
  </w:style>
  <w:style w:type="character" w:customStyle="1" w:styleId="Char3">
    <w:name w:val="머리글 Char"/>
    <w:basedOn w:val="a0"/>
    <w:link w:val="ab"/>
    <w:uiPriority w:val="99"/>
    <w:rsid w:val="00E64775"/>
  </w:style>
  <w:style w:type="paragraph" w:styleId="ac">
    <w:name w:val="footer"/>
    <w:basedOn w:val="a"/>
    <w:link w:val="Char4"/>
    <w:uiPriority w:val="99"/>
    <w:unhideWhenUsed/>
    <w:rsid w:val="00E64775"/>
    <w:pPr>
      <w:tabs>
        <w:tab w:val="center" w:pos="4513"/>
        <w:tab w:val="right" w:pos="9026"/>
      </w:tabs>
      <w:snapToGrid w:val="0"/>
    </w:pPr>
  </w:style>
  <w:style w:type="character" w:customStyle="1" w:styleId="Char4">
    <w:name w:val="바닥글 Char"/>
    <w:basedOn w:val="a0"/>
    <w:link w:val="ac"/>
    <w:uiPriority w:val="99"/>
    <w:rsid w:val="00E64775"/>
  </w:style>
  <w:style w:type="paragraph" w:styleId="ad">
    <w:name w:val="Revision"/>
    <w:hidden/>
    <w:uiPriority w:val="99"/>
    <w:semiHidden/>
    <w:rsid w:val="00AB4A14"/>
    <w:pPr>
      <w:spacing w:after="0"/>
    </w:pPr>
  </w:style>
  <w:style w:type="character" w:customStyle="1" w:styleId="se-fs-fs16">
    <w:name w:val="se-fs-fs16"/>
    <w:basedOn w:val="a0"/>
    <w:rsid w:val="00141B71"/>
  </w:style>
  <w:style w:type="table" w:styleId="ae">
    <w:name w:val="Table Grid"/>
    <w:basedOn w:val="a1"/>
    <w:uiPriority w:val="39"/>
    <w:rsid w:val="000F297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 Spacing"/>
    <w:uiPriority w:val="1"/>
    <w:qFormat/>
    <w:rsid w:val="005338C2"/>
    <w:pPr>
      <w:widowControl w:val="0"/>
      <w:wordWrap w:val="0"/>
      <w:autoSpaceDE w:val="0"/>
      <w:autoSpaceDN w:val="0"/>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297">
      <w:bodyDiv w:val="1"/>
      <w:marLeft w:val="0"/>
      <w:marRight w:val="0"/>
      <w:marTop w:val="0"/>
      <w:marBottom w:val="0"/>
      <w:divBdr>
        <w:top w:val="none" w:sz="0" w:space="0" w:color="auto"/>
        <w:left w:val="none" w:sz="0" w:space="0" w:color="auto"/>
        <w:bottom w:val="none" w:sz="0" w:space="0" w:color="auto"/>
        <w:right w:val="none" w:sz="0" w:space="0" w:color="auto"/>
      </w:divBdr>
    </w:div>
    <w:div w:id="140535964">
      <w:bodyDiv w:val="1"/>
      <w:marLeft w:val="0"/>
      <w:marRight w:val="0"/>
      <w:marTop w:val="0"/>
      <w:marBottom w:val="0"/>
      <w:divBdr>
        <w:top w:val="none" w:sz="0" w:space="0" w:color="auto"/>
        <w:left w:val="none" w:sz="0" w:space="0" w:color="auto"/>
        <w:bottom w:val="none" w:sz="0" w:space="0" w:color="auto"/>
        <w:right w:val="none" w:sz="0" w:space="0" w:color="auto"/>
      </w:divBdr>
    </w:div>
    <w:div w:id="140657437">
      <w:bodyDiv w:val="1"/>
      <w:marLeft w:val="0"/>
      <w:marRight w:val="0"/>
      <w:marTop w:val="0"/>
      <w:marBottom w:val="0"/>
      <w:divBdr>
        <w:top w:val="none" w:sz="0" w:space="0" w:color="auto"/>
        <w:left w:val="none" w:sz="0" w:space="0" w:color="auto"/>
        <w:bottom w:val="none" w:sz="0" w:space="0" w:color="auto"/>
        <w:right w:val="none" w:sz="0" w:space="0" w:color="auto"/>
      </w:divBdr>
    </w:div>
    <w:div w:id="348143844">
      <w:bodyDiv w:val="1"/>
      <w:marLeft w:val="0"/>
      <w:marRight w:val="0"/>
      <w:marTop w:val="0"/>
      <w:marBottom w:val="0"/>
      <w:divBdr>
        <w:top w:val="none" w:sz="0" w:space="0" w:color="auto"/>
        <w:left w:val="none" w:sz="0" w:space="0" w:color="auto"/>
        <w:bottom w:val="none" w:sz="0" w:space="0" w:color="auto"/>
        <w:right w:val="none" w:sz="0" w:space="0" w:color="auto"/>
      </w:divBdr>
    </w:div>
    <w:div w:id="460808348">
      <w:bodyDiv w:val="1"/>
      <w:marLeft w:val="0"/>
      <w:marRight w:val="0"/>
      <w:marTop w:val="0"/>
      <w:marBottom w:val="0"/>
      <w:divBdr>
        <w:top w:val="none" w:sz="0" w:space="0" w:color="auto"/>
        <w:left w:val="none" w:sz="0" w:space="0" w:color="auto"/>
        <w:bottom w:val="none" w:sz="0" w:space="0" w:color="auto"/>
        <w:right w:val="none" w:sz="0" w:space="0" w:color="auto"/>
      </w:divBdr>
    </w:div>
    <w:div w:id="498807699">
      <w:bodyDiv w:val="1"/>
      <w:marLeft w:val="0"/>
      <w:marRight w:val="0"/>
      <w:marTop w:val="0"/>
      <w:marBottom w:val="0"/>
      <w:divBdr>
        <w:top w:val="none" w:sz="0" w:space="0" w:color="auto"/>
        <w:left w:val="none" w:sz="0" w:space="0" w:color="auto"/>
        <w:bottom w:val="none" w:sz="0" w:space="0" w:color="auto"/>
        <w:right w:val="none" w:sz="0" w:space="0" w:color="auto"/>
      </w:divBdr>
    </w:div>
    <w:div w:id="614408891">
      <w:bodyDiv w:val="1"/>
      <w:marLeft w:val="0"/>
      <w:marRight w:val="0"/>
      <w:marTop w:val="0"/>
      <w:marBottom w:val="0"/>
      <w:divBdr>
        <w:top w:val="none" w:sz="0" w:space="0" w:color="auto"/>
        <w:left w:val="none" w:sz="0" w:space="0" w:color="auto"/>
        <w:bottom w:val="none" w:sz="0" w:space="0" w:color="auto"/>
        <w:right w:val="none" w:sz="0" w:space="0" w:color="auto"/>
      </w:divBdr>
    </w:div>
    <w:div w:id="671372259">
      <w:bodyDiv w:val="1"/>
      <w:marLeft w:val="0"/>
      <w:marRight w:val="0"/>
      <w:marTop w:val="0"/>
      <w:marBottom w:val="0"/>
      <w:divBdr>
        <w:top w:val="none" w:sz="0" w:space="0" w:color="auto"/>
        <w:left w:val="none" w:sz="0" w:space="0" w:color="auto"/>
        <w:bottom w:val="none" w:sz="0" w:space="0" w:color="auto"/>
        <w:right w:val="none" w:sz="0" w:space="0" w:color="auto"/>
      </w:divBdr>
    </w:div>
    <w:div w:id="726225760">
      <w:bodyDiv w:val="1"/>
      <w:marLeft w:val="0"/>
      <w:marRight w:val="0"/>
      <w:marTop w:val="0"/>
      <w:marBottom w:val="0"/>
      <w:divBdr>
        <w:top w:val="none" w:sz="0" w:space="0" w:color="auto"/>
        <w:left w:val="none" w:sz="0" w:space="0" w:color="auto"/>
        <w:bottom w:val="none" w:sz="0" w:space="0" w:color="auto"/>
        <w:right w:val="none" w:sz="0" w:space="0" w:color="auto"/>
      </w:divBdr>
    </w:div>
    <w:div w:id="730613525">
      <w:bodyDiv w:val="1"/>
      <w:marLeft w:val="0"/>
      <w:marRight w:val="0"/>
      <w:marTop w:val="0"/>
      <w:marBottom w:val="0"/>
      <w:divBdr>
        <w:top w:val="none" w:sz="0" w:space="0" w:color="auto"/>
        <w:left w:val="none" w:sz="0" w:space="0" w:color="auto"/>
        <w:bottom w:val="none" w:sz="0" w:space="0" w:color="auto"/>
        <w:right w:val="none" w:sz="0" w:space="0" w:color="auto"/>
      </w:divBdr>
    </w:div>
    <w:div w:id="766583216">
      <w:bodyDiv w:val="1"/>
      <w:marLeft w:val="0"/>
      <w:marRight w:val="0"/>
      <w:marTop w:val="0"/>
      <w:marBottom w:val="0"/>
      <w:divBdr>
        <w:top w:val="none" w:sz="0" w:space="0" w:color="auto"/>
        <w:left w:val="none" w:sz="0" w:space="0" w:color="auto"/>
        <w:bottom w:val="none" w:sz="0" w:space="0" w:color="auto"/>
        <w:right w:val="none" w:sz="0" w:space="0" w:color="auto"/>
      </w:divBdr>
    </w:div>
    <w:div w:id="773785985">
      <w:bodyDiv w:val="1"/>
      <w:marLeft w:val="0"/>
      <w:marRight w:val="0"/>
      <w:marTop w:val="0"/>
      <w:marBottom w:val="0"/>
      <w:divBdr>
        <w:top w:val="none" w:sz="0" w:space="0" w:color="auto"/>
        <w:left w:val="none" w:sz="0" w:space="0" w:color="auto"/>
        <w:bottom w:val="none" w:sz="0" w:space="0" w:color="auto"/>
        <w:right w:val="none" w:sz="0" w:space="0" w:color="auto"/>
      </w:divBdr>
    </w:div>
    <w:div w:id="987395286">
      <w:bodyDiv w:val="1"/>
      <w:marLeft w:val="0"/>
      <w:marRight w:val="0"/>
      <w:marTop w:val="0"/>
      <w:marBottom w:val="0"/>
      <w:divBdr>
        <w:top w:val="none" w:sz="0" w:space="0" w:color="auto"/>
        <w:left w:val="none" w:sz="0" w:space="0" w:color="auto"/>
        <w:bottom w:val="none" w:sz="0" w:space="0" w:color="auto"/>
        <w:right w:val="none" w:sz="0" w:space="0" w:color="auto"/>
      </w:divBdr>
    </w:div>
    <w:div w:id="1022167896">
      <w:bodyDiv w:val="1"/>
      <w:marLeft w:val="0"/>
      <w:marRight w:val="0"/>
      <w:marTop w:val="0"/>
      <w:marBottom w:val="0"/>
      <w:divBdr>
        <w:top w:val="none" w:sz="0" w:space="0" w:color="auto"/>
        <w:left w:val="none" w:sz="0" w:space="0" w:color="auto"/>
        <w:bottom w:val="none" w:sz="0" w:space="0" w:color="auto"/>
        <w:right w:val="none" w:sz="0" w:space="0" w:color="auto"/>
      </w:divBdr>
    </w:div>
    <w:div w:id="1063063014">
      <w:bodyDiv w:val="1"/>
      <w:marLeft w:val="0"/>
      <w:marRight w:val="0"/>
      <w:marTop w:val="0"/>
      <w:marBottom w:val="0"/>
      <w:divBdr>
        <w:top w:val="none" w:sz="0" w:space="0" w:color="auto"/>
        <w:left w:val="none" w:sz="0" w:space="0" w:color="auto"/>
        <w:bottom w:val="none" w:sz="0" w:space="0" w:color="auto"/>
        <w:right w:val="none" w:sz="0" w:space="0" w:color="auto"/>
      </w:divBdr>
    </w:div>
    <w:div w:id="1248533798">
      <w:bodyDiv w:val="1"/>
      <w:marLeft w:val="0"/>
      <w:marRight w:val="0"/>
      <w:marTop w:val="0"/>
      <w:marBottom w:val="0"/>
      <w:divBdr>
        <w:top w:val="none" w:sz="0" w:space="0" w:color="auto"/>
        <w:left w:val="none" w:sz="0" w:space="0" w:color="auto"/>
        <w:bottom w:val="none" w:sz="0" w:space="0" w:color="auto"/>
        <w:right w:val="none" w:sz="0" w:space="0" w:color="auto"/>
      </w:divBdr>
    </w:div>
    <w:div w:id="1265066624">
      <w:bodyDiv w:val="1"/>
      <w:marLeft w:val="0"/>
      <w:marRight w:val="0"/>
      <w:marTop w:val="0"/>
      <w:marBottom w:val="0"/>
      <w:divBdr>
        <w:top w:val="none" w:sz="0" w:space="0" w:color="auto"/>
        <w:left w:val="none" w:sz="0" w:space="0" w:color="auto"/>
        <w:bottom w:val="none" w:sz="0" w:space="0" w:color="auto"/>
        <w:right w:val="none" w:sz="0" w:space="0" w:color="auto"/>
      </w:divBdr>
    </w:div>
    <w:div w:id="1360741244">
      <w:bodyDiv w:val="1"/>
      <w:marLeft w:val="0"/>
      <w:marRight w:val="0"/>
      <w:marTop w:val="0"/>
      <w:marBottom w:val="0"/>
      <w:divBdr>
        <w:top w:val="none" w:sz="0" w:space="0" w:color="auto"/>
        <w:left w:val="none" w:sz="0" w:space="0" w:color="auto"/>
        <w:bottom w:val="none" w:sz="0" w:space="0" w:color="auto"/>
        <w:right w:val="none" w:sz="0" w:space="0" w:color="auto"/>
      </w:divBdr>
    </w:div>
    <w:div w:id="1456219015">
      <w:bodyDiv w:val="1"/>
      <w:marLeft w:val="0"/>
      <w:marRight w:val="0"/>
      <w:marTop w:val="0"/>
      <w:marBottom w:val="0"/>
      <w:divBdr>
        <w:top w:val="none" w:sz="0" w:space="0" w:color="auto"/>
        <w:left w:val="none" w:sz="0" w:space="0" w:color="auto"/>
        <w:bottom w:val="none" w:sz="0" w:space="0" w:color="auto"/>
        <w:right w:val="none" w:sz="0" w:space="0" w:color="auto"/>
      </w:divBdr>
    </w:div>
    <w:div w:id="1473250805">
      <w:bodyDiv w:val="1"/>
      <w:marLeft w:val="0"/>
      <w:marRight w:val="0"/>
      <w:marTop w:val="0"/>
      <w:marBottom w:val="0"/>
      <w:divBdr>
        <w:top w:val="none" w:sz="0" w:space="0" w:color="auto"/>
        <w:left w:val="none" w:sz="0" w:space="0" w:color="auto"/>
        <w:bottom w:val="none" w:sz="0" w:space="0" w:color="auto"/>
        <w:right w:val="none" w:sz="0" w:space="0" w:color="auto"/>
      </w:divBdr>
    </w:div>
    <w:div w:id="1493913598">
      <w:bodyDiv w:val="1"/>
      <w:marLeft w:val="0"/>
      <w:marRight w:val="0"/>
      <w:marTop w:val="0"/>
      <w:marBottom w:val="0"/>
      <w:divBdr>
        <w:top w:val="none" w:sz="0" w:space="0" w:color="auto"/>
        <w:left w:val="none" w:sz="0" w:space="0" w:color="auto"/>
        <w:bottom w:val="none" w:sz="0" w:space="0" w:color="auto"/>
        <w:right w:val="none" w:sz="0" w:space="0" w:color="auto"/>
      </w:divBdr>
    </w:div>
    <w:div w:id="1710566963">
      <w:bodyDiv w:val="1"/>
      <w:marLeft w:val="0"/>
      <w:marRight w:val="0"/>
      <w:marTop w:val="0"/>
      <w:marBottom w:val="0"/>
      <w:divBdr>
        <w:top w:val="none" w:sz="0" w:space="0" w:color="auto"/>
        <w:left w:val="none" w:sz="0" w:space="0" w:color="auto"/>
        <w:bottom w:val="none" w:sz="0" w:space="0" w:color="auto"/>
        <w:right w:val="none" w:sz="0" w:space="0" w:color="auto"/>
      </w:divBdr>
    </w:div>
    <w:div w:id="1723210400">
      <w:bodyDiv w:val="1"/>
      <w:marLeft w:val="0"/>
      <w:marRight w:val="0"/>
      <w:marTop w:val="0"/>
      <w:marBottom w:val="0"/>
      <w:divBdr>
        <w:top w:val="none" w:sz="0" w:space="0" w:color="auto"/>
        <w:left w:val="none" w:sz="0" w:space="0" w:color="auto"/>
        <w:bottom w:val="none" w:sz="0" w:space="0" w:color="auto"/>
        <w:right w:val="none" w:sz="0" w:space="0" w:color="auto"/>
      </w:divBdr>
    </w:div>
    <w:div w:id="1948614313">
      <w:bodyDiv w:val="1"/>
      <w:marLeft w:val="0"/>
      <w:marRight w:val="0"/>
      <w:marTop w:val="0"/>
      <w:marBottom w:val="0"/>
      <w:divBdr>
        <w:top w:val="none" w:sz="0" w:space="0" w:color="auto"/>
        <w:left w:val="none" w:sz="0" w:space="0" w:color="auto"/>
        <w:bottom w:val="none" w:sz="0" w:space="0" w:color="auto"/>
        <w:right w:val="none" w:sz="0" w:space="0" w:color="auto"/>
      </w:divBdr>
    </w:div>
    <w:div w:id="1958834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irepoto.com/ko/trial/?cmpid=AICXXZZT2dftwhtpaper&amp;utm_source=whitepaper&amp;utm_medium=referral&amp;utm_campaign=airepoto-securit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BACCFF"/>
        </a:solidFill>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52FB2-365B-49CD-A9DE-B18F67FB3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11</Pages>
  <Words>698</Words>
  <Characters>3979</Characters>
  <Application>Microsoft Office Word</Application>
  <DocSecurity>0</DocSecurity>
  <Lines>33</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이재규</dc:creator>
  <cp:keywords/>
  <dc:description/>
  <cp:lastModifiedBy>박민지</cp:lastModifiedBy>
  <cp:revision>32</cp:revision>
  <cp:lastPrinted>2025-08-25T06:28:00Z</cp:lastPrinted>
  <dcterms:created xsi:type="dcterms:W3CDTF">2025-07-29T02:22:00Z</dcterms:created>
  <dcterms:modified xsi:type="dcterms:W3CDTF">2026-02-03T05:12:00Z</dcterms:modified>
</cp:coreProperties>
</file>