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5F5FA" w14:textId="77777777" w:rsidR="007807E3" w:rsidRPr="00D963A6" w:rsidRDefault="00E14D34">
      <w:pPr>
        <w:rPr>
          <w:rFonts w:ascii="Arial" w:hAnsi="Arial" w:cs="Arial"/>
          <w:b/>
          <w:sz w:val="22"/>
          <w:szCs w:val="22"/>
        </w:rPr>
      </w:pPr>
      <w:r w:rsidRPr="00D963A6">
        <w:rPr>
          <w:rFonts w:ascii="Arial" w:hAnsi="Arial" w:cs="Arial"/>
          <w:b/>
          <w:sz w:val="22"/>
          <w:szCs w:val="22"/>
        </w:rPr>
        <w:t>Present Value Review Problems</w:t>
      </w:r>
    </w:p>
    <w:p w14:paraId="45159162" w14:textId="77777777" w:rsidR="00B1213C" w:rsidRPr="00D963A6" w:rsidRDefault="00B1213C">
      <w:pPr>
        <w:rPr>
          <w:rFonts w:ascii="Arial" w:hAnsi="Arial" w:cs="Arial"/>
          <w:b/>
          <w:sz w:val="22"/>
          <w:szCs w:val="22"/>
        </w:rPr>
      </w:pPr>
    </w:p>
    <w:p w14:paraId="52168ADC" w14:textId="52921CE3" w:rsidR="00B1213C" w:rsidRPr="0077600A" w:rsidRDefault="00D963A6" w:rsidP="00B1213C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2"/>
          <w:szCs w:val="22"/>
        </w:rPr>
      </w:pPr>
      <w:r w:rsidRPr="00D963A6">
        <w:rPr>
          <w:rFonts w:ascii="Arial" w:hAnsi="Arial" w:cs="Arial"/>
          <w:b/>
          <w:sz w:val="22"/>
          <w:szCs w:val="22"/>
        </w:rPr>
        <w:t xml:space="preserve">True </w:t>
      </w:r>
      <w:proofErr w:type="gramStart"/>
      <w:r w:rsidRPr="00D963A6">
        <w:rPr>
          <w:rFonts w:ascii="Arial" w:hAnsi="Arial" w:cs="Arial"/>
          <w:b/>
          <w:sz w:val="22"/>
          <w:szCs w:val="22"/>
        </w:rPr>
        <w:t>False</w:t>
      </w:r>
      <w:r w:rsidR="0077600A">
        <w:rPr>
          <w:rFonts w:ascii="Arial" w:hAnsi="Arial" w:cs="Arial"/>
          <w:b/>
          <w:sz w:val="22"/>
          <w:szCs w:val="22"/>
        </w:rPr>
        <w:t xml:space="preserve">  </w:t>
      </w:r>
      <w:r w:rsidR="00B1213C" w:rsidRPr="0077600A">
        <w:rPr>
          <w:rFonts w:ascii="Arial" w:hAnsi="Arial" w:cs="Arial"/>
          <w:sz w:val="22"/>
          <w:szCs w:val="22"/>
        </w:rPr>
        <w:t>State</w:t>
      </w:r>
      <w:proofErr w:type="gramEnd"/>
      <w:r w:rsidR="00B1213C" w:rsidRPr="0077600A">
        <w:rPr>
          <w:rFonts w:ascii="Arial" w:hAnsi="Arial" w:cs="Arial"/>
          <w:sz w:val="22"/>
          <w:szCs w:val="22"/>
        </w:rPr>
        <w:t xml:space="preserve"> whether the following statements are true (T) or False (F) </w:t>
      </w:r>
    </w:p>
    <w:p w14:paraId="45D9F050" w14:textId="1BAD7406" w:rsidR="00B1213C" w:rsidRPr="00B26368" w:rsidRDefault="00B1213C" w:rsidP="00B1213C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 xml:space="preserve"> Money has time value because you forgo something certain today for something uncertain tomorrow. </w:t>
      </w:r>
    </w:p>
    <w:p w14:paraId="54E51776" w14:textId="67525AE4" w:rsidR="00B1213C" w:rsidRPr="00B26368" w:rsidRDefault="000E325E" w:rsidP="00B1213C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 xml:space="preserve"> </w:t>
      </w:r>
      <w:r w:rsidR="00B1213C" w:rsidRPr="00B26368">
        <w:rPr>
          <w:rFonts w:ascii="Arial" w:hAnsi="Arial" w:cs="Arial"/>
          <w:sz w:val="22"/>
          <w:szCs w:val="22"/>
        </w:rPr>
        <w:t xml:space="preserve">The uncertainty factor increases with time – the </w:t>
      </w:r>
      <w:r w:rsidRPr="00B26368">
        <w:rPr>
          <w:rFonts w:ascii="Arial" w:hAnsi="Arial" w:cs="Arial"/>
          <w:sz w:val="22"/>
          <w:szCs w:val="22"/>
        </w:rPr>
        <w:t xml:space="preserve">more </w:t>
      </w:r>
      <w:r w:rsidR="00B1213C" w:rsidRPr="00B26368">
        <w:rPr>
          <w:rFonts w:ascii="Arial" w:hAnsi="Arial" w:cs="Arial"/>
          <w:sz w:val="22"/>
          <w:szCs w:val="22"/>
        </w:rPr>
        <w:t xml:space="preserve">distant the cash flows, the more uncertain they become. </w:t>
      </w:r>
    </w:p>
    <w:p w14:paraId="73C1E102" w14:textId="278613C5" w:rsidR="00B1213C" w:rsidRPr="00B26368" w:rsidRDefault="00B1213C" w:rsidP="00B1213C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 xml:space="preserve"> The </w:t>
      </w:r>
      <w:r w:rsidR="000E325E" w:rsidRPr="00B26368">
        <w:rPr>
          <w:rFonts w:ascii="Arial" w:hAnsi="Arial" w:cs="Arial"/>
          <w:sz w:val="22"/>
          <w:szCs w:val="22"/>
        </w:rPr>
        <w:t>shorter</w:t>
      </w:r>
      <w:r w:rsidRPr="00B26368">
        <w:rPr>
          <w:rFonts w:ascii="Arial" w:hAnsi="Arial" w:cs="Arial"/>
          <w:sz w:val="22"/>
          <w:szCs w:val="22"/>
        </w:rPr>
        <w:t xml:space="preserve"> the compounding period</w:t>
      </w:r>
      <w:r w:rsidR="00786D2C">
        <w:rPr>
          <w:rFonts w:ascii="Arial" w:hAnsi="Arial" w:cs="Arial"/>
          <w:sz w:val="22"/>
          <w:szCs w:val="22"/>
        </w:rPr>
        <w:t xml:space="preserve"> (</w:t>
      </w:r>
      <w:proofErr w:type="spellStart"/>
      <w:proofErr w:type="gramStart"/>
      <w:r w:rsidR="00786D2C">
        <w:rPr>
          <w:rFonts w:ascii="Arial" w:hAnsi="Arial" w:cs="Arial"/>
          <w:sz w:val="22"/>
          <w:szCs w:val="22"/>
        </w:rPr>
        <w:t>meaning,</w:t>
      </w:r>
      <w:r w:rsidR="00D963A6">
        <w:rPr>
          <w:rFonts w:ascii="Arial" w:hAnsi="Arial" w:cs="Arial"/>
          <w:sz w:val="22"/>
          <w:szCs w:val="22"/>
        </w:rPr>
        <w:t>more</w:t>
      </w:r>
      <w:proofErr w:type="spellEnd"/>
      <w:proofErr w:type="gramEnd"/>
      <w:r w:rsidR="00D963A6">
        <w:rPr>
          <w:rFonts w:ascii="Arial" w:hAnsi="Arial" w:cs="Arial"/>
          <w:sz w:val="22"/>
          <w:szCs w:val="22"/>
        </w:rPr>
        <w:t xml:space="preserve"> compounding periods per year)</w:t>
      </w:r>
      <w:r w:rsidRPr="00B26368">
        <w:rPr>
          <w:rFonts w:ascii="Arial" w:hAnsi="Arial" w:cs="Arial"/>
          <w:sz w:val="22"/>
          <w:szCs w:val="22"/>
        </w:rPr>
        <w:t xml:space="preserve">, the higher is the effective rate of interest. </w:t>
      </w:r>
    </w:p>
    <w:p w14:paraId="6FE1ED14" w14:textId="6C874272" w:rsidR="00B1213C" w:rsidRPr="00B26368" w:rsidRDefault="00B1213C" w:rsidP="00B1213C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 xml:space="preserve"> With high inflation rate, the interest rates tend to increase. </w:t>
      </w:r>
    </w:p>
    <w:p w14:paraId="49511313" w14:textId="1C0D1384" w:rsidR="00B1213C" w:rsidRPr="00B26368" w:rsidRDefault="00B1213C" w:rsidP="00B1213C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 xml:space="preserve"> One of the reasons for attributing time value to money is that individuals prefer future consumption to current consumption. </w:t>
      </w:r>
    </w:p>
    <w:p w14:paraId="46558EA7" w14:textId="3CB26B6C" w:rsidR="00B1213C" w:rsidRPr="00B26368" w:rsidRDefault="00B1213C" w:rsidP="00B1213C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 xml:space="preserve">The nominal rate of interest is equal to the effective rate of interest when interest is compounded annually. </w:t>
      </w:r>
    </w:p>
    <w:p w14:paraId="5B4E72D6" w14:textId="7BE46E66" w:rsidR="00B1213C" w:rsidRPr="00B26368" w:rsidRDefault="00B1213C" w:rsidP="00B1213C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The rule of 72 is more precise (provides a better estimate) than the rule of 69 to find the period required to double your initial amount</w:t>
      </w:r>
      <w:r w:rsidR="000E325E" w:rsidRPr="00B26368">
        <w:rPr>
          <w:rFonts w:ascii="Arial" w:hAnsi="Arial" w:cs="Arial"/>
          <w:sz w:val="22"/>
          <w:szCs w:val="22"/>
        </w:rPr>
        <w:t xml:space="preserve"> when the interest is compounded continuously</w:t>
      </w:r>
      <w:r w:rsidRPr="00B26368">
        <w:rPr>
          <w:rFonts w:ascii="Arial" w:hAnsi="Arial" w:cs="Arial"/>
          <w:sz w:val="22"/>
          <w:szCs w:val="22"/>
        </w:rPr>
        <w:t xml:space="preserve">. </w:t>
      </w:r>
    </w:p>
    <w:p w14:paraId="6B98513C" w14:textId="7A8225BE" w:rsidR="00B1213C" w:rsidRPr="00B26368" w:rsidRDefault="00B1213C" w:rsidP="00B1213C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 Financial analysis require</w:t>
      </w:r>
      <w:r w:rsidR="006D67D4" w:rsidRPr="00B26368">
        <w:rPr>
          <w:rFonts w:ascii="Arial" w:hAnsi="Arial" w:cs="Arial"/>
          <w:sz w:val="22"/>
          <w:szCs w:val="22"/>
        </w:rPr>
        <w:t>s</w:t>
      </w:r>
      <w:r w:rsidRPr="00B26368">
        <w:rPr>
          <w:rFonts w:ascii="Arial" w:hAnsi="Arial" w:cs="Arial"/>
          <w:sz w:val="22"/>
          <w:szCs w:val="22"/>
        </w:rPr>
        <w:t xml:space="preserve"> an explicit consideration of time value of money because most financial problems at corporate and individual level involves cash flows occurring at different points in time. </w:t>
      </w:r>
    </w:p>
    <w:p w14:paraId="45F52ED8" w14:textId="77777777" w:rsidR="00F646F9" w:rsidRPr="00B26368" w:rsidRDefault="00B1213C" w:rsidP="00F646F9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 </w:t>
      </w:r>
      <w:r w:rsidR="000E325E" w:rsidRPr="00B26368">
        <w:rPr>
          <w:rFonts w:ascii="Arial" w:hAnsi="Arial" w:cs="Arial"/>
          <w:sz w:val="22"/>
          <w:szCs w:val="22"/>
        </w:rPr>
        <w:t>A bank that pays 10% interest compounded annually pays a higher effective rate of interest than a bank that pays 10% interest compounded quarterly.</w:t>
      </w:r>
      <w:r w:rsidRPr="00B26368">
        <w:rPr>
          <w:rFonts w:ascii="Arial" w:hAnsi="Arial" w:cs="Arial"/>
          <w:sz w:val="22"/>
          <w:szCs w:val="22"/>
        </w:rPr>
        <w:t xml:space="preserve"> </w:t>
      </w:r>
    </w:p>
    <w:p w14:paraId="6E472814" w14:textId="77777777" w:rsidR="00F646F9" w:rsidRPr="00B26368" w:rsidRDefault="000F0FC9" w:rsidP="00F646F9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 xml:space="preserve">The calculation for Free Cash Flows used in DCF Valuation Model = EBIT (1-tax Rate) + noncash expenditures – Increase in Working Capital </w:t>
      </w:r>
      <w:r w:rsidR="00F646F9" w:rsidRPr="00B26368">
        <w:rPr>
          <w:rFonts w:ascii="Arial" w:hAnsi="Arial" w:cs="Arial"/>
          <w:sz w:val="22"/>
          <w:szCs w:val="22"/>
        </w:rPr>
        <w:t>–</w:t>
      </w:r>
      <w:r w:rsidRPr="00B26368">
        <w:rPr>
          <w:rFonts w:ascii="Arial" w:hAnsi="Arial" w:cs="Arial"/>
          <w:sz w:val="22"/>
          <w:szCs w:val="22"/>
        </w:rPr>
        <w:t xml:space="preserve"> CAPEX</w:t>
      </w:r>
    </w:p>
    <w:p w14:paraId="4E25F4FE" w14:textId="77777777" w:rsidR="00F646F9" w:rsidRPr="00B26368" w:rsidRDefault="00B1213C" w:rsidP="00F646F9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 xml:space="preserve">A regular (deferred) annuity is one in which a series of periodic cash flows of equal amount occur at the beginning of each period. </w:t>
      </w:r>
    </w:p>
    <w:p w14:paraId="04206901" w14:textId="77777777" w:rsidR="00F646F9" w:rsidRPr="00B26368" w:rsidRDefault="00B1213C" w:rsidP="00F646F9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 xml:space="preserve">The rule of 72 is useful in determining the future value of an annuity given the rate of interest. </w:t>
      </w:r>
    </w:p>
    <w:p w14:paraId="4E0A8407" w14:textId="77777777" w:rsidR="00F646F9" w:rsidRPr="00B26368" w:rsidRDefault="00B1213C" w:rsidP="00F646F9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 xml:space="preserve">Frequency of compounding has no effect on interest earned. </w:t>
      </w:r>
    </w:p>
    <w:p w14:paraId="0362B880" w14:textId="77777777" w:rsidR="00F646F9" w:rsidRPr="00B26368" w:rsidRDefault="00B1213C" w:rsidP="00F646F9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 Maximum benefit of compounding occurs when money is compounded daily.</w:t>
      </w:r>
    </w:p>
    <w:p w14:paraId="6295B686" w14:textId="77777777" w:rsidR="00F646F9" w:rsidRPr="00B26368" w:rsidRDefault="00B1213C" w:rsidP="00F646F9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 xml:space="preserve">Present value of an uneven stream of cash flows can be calculated with the </w:t>
      </w:r>
      <w:r w:rsidR="00F646F9" w:rsidRPr="00B26368">
        <w:rPr>
          <w:rFonts w:ascii="Arial" w:hAnsi="Arial" w:cs="Arial"/>
          <w:sz w:val="22"/>
          <w:szCs w:val="22"/>
        </w:rPr>
        <w:t xml:space="preserve">   </w:t>
      </w:r>
      <w:r w:rsidRPr="00B26368">
        <w:rPr>
          <w:rFonts w:ascii="Arial" w:hAnsi="Arial" w:cs="Arial"/>
          <w:sz w:val="22"/>
          <w:szCs w:val="22"/>
        </w:rPr>
        <w:t>help of present value of annuity table.</w:t>
      </w:r>
    </w:p>
    <w:p w14:paraId="3150F38E" w14:textId="77777777" w:rsidR="00F646F9" w:rsidRPr="00B26368" w:rsidRDefault="00B1213C" w:rsidP="00F646F9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While investing money it is always better to insist on a higher frequency of compounding.</w:t>
      </w:r>
    </w:p>
    <w:p w14:paraId="11277AEA" w14:textId="77777777" w:rsidR="00F646F9" w:rsidRPr="00B26368" w:rsidRDefault="00B1213C" w:rsidP="00F646F9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Increased frequency of compounding means the same thing as decrease in compounding period.</w:t>
      </w:r>
    </w:p>
    <w:p w14:paraId="002D875C" w14:textId="5889859E" w:rsidR="00F646F9" w:rsidRPr="00B26368" w:rsidRDefault="00B1213C" w:rsidP="00F646F9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The</w:t>
      </w:r>
      <w:r w:rsidR="00F646F9" w:rsidRPr="00B26368">
        <w:rPr>
          <w:rFonts w:ascii="Arial" w:hAnsi="Arial" w:cs="Arial"/>
          <w:sz w:val="22"/>
          <w:szCs w:val="22"/>
        </w:rPr>
        <w:t xml:space="preserve"> marginal</w:t>
      </w:r>
      <w:r w:rsidRPr="00B26368">
        <w:rPr>
          <w:rFonts w:ascii="Arial" w:hAnsi="Arial" w:cs="Arial"/>
          <w:sz w:val="22"/>
          <w:szCs w:val="22"/>
        </w:rPr>
        <w:t xml:space="preserve"> benefits from increased compounding frequency decrease with each successive increase in compounding frequency. </w:t>
      </w:r>
    </w:p>
    <w:p w14:paraId="4C58A430" w14:textId="77777777" w:rsidR="00F646F9" w:rsidRPr="00B26368" w:rsidRDefault="00B1213C" w:rsidP="00F646F9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In case of most of banks, fixed deposit money is compounded quarterly.</w:t>
      </w:r>
    </w:p>
    <w:p w14:paraId="326123B4" w14:textId="77777777" w:rsidR="00F646F9" w:rsidRPr="00B26368" w:rsidRDefault="00B1213C" w:rsidP="00F646F9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Effective rate of interest depends on the compounding period.</w:t>
      </w:r>
    </w:p>
    <w:p w14:paraId="0B5F4313" w14:textId="77777777" w:rsidR="00B3319E" w:rsidRPr="00B26368" w:rsidRDefault="00B1213C" w:rsidP="00F646F9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Higher the compounding period, higher is the effective rate of interest.</w:t>
      </w:r>
    </w:p>
    <w:p w14:paraId="255EEE67" w14:textId="77777777" w:rsidR="00B3319E" w:rsidRPr="00B26368" w:rsidRDefault="00B3319E" w:rsidP="00B3319E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When the bond rate of interest of a bond payable is greater than the market rate of interest, the selling price of the bond will be less than the principal amount of the bond.</w:t>
      </w:r>
      <w:r w:rsidR="00B1213C" w:rsidRPr="00B26368">
        <w:rPr>
          <w:rFonts w:ascii="Arial" w:hAnsi="Arial" w:cs="Arial"/>
          <w:sz w:val="22"/>
          <w:szCs w:val="22"/>
        </w:rPr>
        <w:t xml:space="preserve"> </w:t>
      </w:r>
    </w:p>
    <w:p w14:paraId="52A49AE5" w14:textId="77777777" w:rsidR="00B3319E" w:rsidRPr="00B26368" w:rsidRDefault="00B1213C" w:rsidP="00B3319E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In simple interest, interest for each year in same.</w:t>
      </w:r>
    </w:p>
    <w:p w14:paraId="205FBF61" w14:textId="77777777" w:rsidR="00B3319E" w:rsidRPr="00B26368" w:rsidRDefault="00B1213C" w:rsidP="00B3319E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The process of determining present value is often called discounting.</w:t>
      </w:r>
    </w:p>
    <w:p w14:paraId="25CEA583" w14:textId="77777777" w:rsidR="00B3319E" w:rsidRPr="00B26368" w:rsidRDefault="00B1213C" w:rsidP="00B3319E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 xml:space="preserve">Continuous compounding results in the maximum possible future value for given rate of interest and time period. </w:t>
      </w:r>
    </w:p>
    <w:p w14:paraId="6D8A00D7" w14:textId="77777777" w:rsidR="00B3319E" w:rsidRPr="00B26368" w:rsidRDefault="00B1213C" w:rsidP="00B3319E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 xml:space="preserve">A perpetuity is an annuity that continues for 100 years. </w:t>
      </w:r>
    </w:p>
    <w:p w14:paraId="055F0BBE" w14:textId="77777777" w:rsidR="00B3319E" w:rsidRPr="00B26368" w:rsidRDefault="00B1213C" w:rsidP="00B3319E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In perpetuity, the principal amount remains intact.</w:t>
      </w:r>
    </w:p>
    <w:p w14:paraId="6C3F713F" w14:textId="77777777" w:rsidR="00B3319E" w:rsidRPr="00B26368" w:rsidRDefault="00B1213C" w:rsidP="00B3319E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The present value of any future sum is inversely related with rate of interest.</w:t>
      </w:r>
    </w:p>
    <w:p w14:paraId="31766C7D" w14:textId="77777777" w:rsidR="00B26368" w:rsidRPr="00B26368" w:rsidRDefault="00B1213C" w:rsidP="00B26368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Continuous compounding occurs when interest is compounding daily.</w:t>
      </w:r>
    </w:p>
    <w:p w14:paraId="1B172634" w14:textId="77777777" w:rsidR="00B26368" w:rsidRPr="00B26368" w:rsidRDefault="00B1213C" w:rsidP="00B26368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lastRenderedPageBreak/>
        <w:t>Sinking fund factor is used to determine the periodic fixed amount that must be invested regularly to accumulate a specified sum at the end of a given period at a given rate of interest.</w:t>
      </w:r>
    </w:p>
    <w:p w14:paraId="602DC704" w14:textId="77777777" w:rsidR="00B26368" w:rsidRPr="00B26368" w:rsidRDefault="00B1213C" w:rsidP="00B26368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When debt(loan) is amortized in periodic fixed installments, the principal component of installment declines over time.</w:t>
      </w:r>
    </w:p>
    <w:p w14:paraId="2AF391BE" w14:textId="77777777" w:rsidR="00B26368" w:rsidRPr="00B26368" w:rsidRDefault="00B1213C" w:rsidP="00B26368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The compound value of any sum invested today varies directly with rate of interest (r) and time period (n).</w:t>
      </w:r>
    </w:p>
    <w:p w14:paraId="7282A48B" w14:textId="77777777" w:rsidR="00B26368" w:rsidRPr="00B26368" w:rsidRDefault="00B1213C" w:rsidP="00B26368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Money has time value because a sum of money to be received in future is more valuable than the same amount today.</w:t>
      </w:r>
    </w:p>
    <w:p w14:paraId="224B890F" w14:textId="77777777" w:rsidR="00B26368" w:rsidRPr="00B26368" w:rsidRDefault="00B1213C" w:rsidP="00B26368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The process of compounding assumes discounting at same rate.</w:t>
      </w:r>
    </w:p>
    <w:p w14:paraId="1B2E1708" w14:textId="77777777" w:rsidR="00B26368" w:rsidRPr="00B26368" w:rsidRDefault="00B1213C" w:rsidP="00B26368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An annuity due is one in which periodic cast flows of equal amount occur at the beginning of each period.</w:t>
      </w:r>
    </w:p>
    <w:p w14:paraId="15654BCB" w14:textId="77777777" w:rsidR="00B26368" w:rsidRPr="00B26368" w:rsidRDefault="00B1213C" w:rsidP="00B26368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Compounding over the same time period, annuity due will have a higher future value than ordinary annuity.</w:t>
      </w:r>
    </w:p>
    <w:p w14:paraId="4E23A222" w14:textId="77777777" w:rsidR="00B26368" w:rsidRPr="00B26368" w:rsidRDefault="00B1213C" w:rsidP="00B26368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An amortization schedule tells us about the interest component and principal repayment component of each fixed installment paid by borrower towards loan repayment.</w:t>
      </w:r>
    </w:p>
    <w:p w14:paraId="522426A9" w14:textId="77777777" w:rsidR="00B26368" w:rsidRPr="00B26368" w:rsidRDefault="00B26368" w:rsidP="00B26368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Annuity tables can be used fo</w:t>
      </w:r>
      <w:r w:rsidR="00B1213C" w:rsidRPr="00B26368">
        <w:rPr>
          <w:rFonts w:ascii="Arial" w:hAnsi="Arial" w:cs="Arial"/>
          <w:sz w:val="22"/>
          <w:szCs w:val="22"/>
        </w:rPr>
        <w:t>r all types of cash flows.</w:t>
      </w:r>
    </w:p>
    <w:p w14:paraId="4E8F3D02" w14:textId="77777777" w:rsidR="00B26368" w:rsidRPr="00B26368" w:rsidRDefault="00B1213C" w:rsidP="00B26368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For a given rate of interest(r) and given number of years(</w:t>
      </w:r>
      <w:proofErr w:type="spellStart"/>
      <w:r w:rsidRPr="00B26368">
        <w:rPr>
          <w:rFonts w:ascii="Arial" w:hAnsi="Arial" w:cs="Arial"/>
          <w:sz w:val="22"/>
          <w:szCs w:val="22"/>
        </w:rPr>
        <w:t>n</w:t>
      </w:r>
      <w:proofErr w:type="spellEnd"/>
      <w:r w:rsidRPr="00B26368">
        <w:rPr>
          <w:rFonts w:ascii="Arial" w:hAnsi="Arial" w:cs="Arial"/>
          <w:sz w:val="22"/>
          <w:szCs w:val="22"/>
        </w:rPr>
        <w:t>), the present value annuity factor will be greater than future value annuity factor.</w:t>
      </w:r>
    </w:p>
    <w:p w14:paraId="66E67319" w14:textId="77777777" w:rsidR="00B26368" w:rsidRPr="00B26368" w:rsidRDefault="00B1213C" w:rsidP="00B26368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In present value tables, all values are less than 1.</w:t>
      </w:r>
    </w:p>
    <w:p w14:paraId="5CB9D18A" w14:textId="77777777" w:rsidR="00B26368" w:rsidRPr="00B26368" w:rsidRDefault="00B1213C" w:rsidP="00B26368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 xml:space="preserve">Present value of annuity due is equal to present value of ordinary annuity </w:t>
      </w:r>
      <w:proofErr w:type="gramStart"/>
      <w:r w:rsidRPr="00B26368">
        <w:rPr>
          <w:rFonts w:ascii="Arial" w:hAnsi="Arial" w:cs="Arial"/>
          <w:sz w:val="22"/>
          <w:szCs w:val="22"/>
        </w:rPr>
        <w:t>x(</w:t>
      </w:r>
      <w:proofErr w:type="gramEnd"/>
      <w:r w:rsidRPr="00B26368">
        <w:rPr>
          <w:rFonts w:ascii="Arial" w:hAnsi="Arial" w:cs="Arial"/>
          <w:sz w:val="22"/>
          <w:szCs w:val="22"/>
        </w:rPr>
        <w:t xml:space="preserve">1 + r). </w:t>
      </w:r>
    </w:p>
    <w:p w14:paraId="7C7D3524" w14:textId="77777777" w:rsidR="00B26368" w:rsidRPr="00B26368" w:rsidRDefault="00B1213C" w:rsidP="00B26368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 xml:space="preserve">Future value of annuity due = present value of ordinary annuity x (1 + r) </w:t>
      </w:r>
    </w:p>
    <w:p w14:paraId="3D549AC4" w14:textId="77777777" w:rsidR="00B26368" w:rsidRPr="00B26368" w:rsidRDefault="00B1213C" w:rsidP="00B26368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1 ÷ PVAF (Present value Annuity Factor) is knows as capital recovery factors.</w:t>
      </w:r>
    </w:p>
    <w:p w14:paraId="4A05E9F0" w14:textId="77777777" w:rsidR="00B26368" w:rsidRPr="00B26368" w:rsidRDefault="00B1213C" w:rsidP="00B26368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 xml:space="preserve">1 ÷ FVAF (Future value Annuity Factor) is known as sinking fund factors. </w:t>
      </w:r>
    </w:p>
    <w:p w14:paraId="21923FC5" w14:textId="77777777" w:rsidR="00B26368" w:rsidRPr="00B26368" w:rsidRDefault="00B1213C" w:rsidP="00B26368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The price of any asset today is the present value of all the future cash flows associated with the asset.</w:t>
      </w:r>
    </w:p>
    <w:p w14:paraId="6556F0A1" w14:textId="220E42ED" w:rsidR="00B26368" w:rsidRPr="00B26368" w:rsidRDefault="00B1213C" w:rsidP="00B26368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 xml:space="preserve">Bond prices vary inversely with the </w:t>
      </w:r>
      <w:r w:rsidR="00D963A6">
        <w:rPr>
          <w:rFonts w:ascii="Arial" w:hAnsi="Arial" w:cs="Arial"/>
          <w:sz w:val="22"/>
          <w:szCs w:val="22"/>
        </w:rPr>
        <w:t xml:space="preserve">market </w:t>
      </w:r>
      <w:r w:rsidRPr="00B26368">
        <w:rPr>
          <w:rFonts w:ascii="Arial" w:hAnsi="Arial" w:cs="Arial"/>
          <w:sz w:val="22"/>
          <w:szCs w:val="22"/>
        </w:rPr>
        <w:t>rate of interest.</w:t>
      </w:r>
    </w:p>
    <w:p w14:paraId="2AF584BA" w14:textId="77777777" w:rsidR="00B26368" w:rsidRPr="00B26368" w:rsidRDefault="00B1213C" w:rsidP="00B26368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An annuity is a stream of constant cash flows occurring at regular intervals of time.</w:t>
      </w:r>
    </w:p>
    <w:p w14:paraId="47A3D23A" w14:textId="77777777" w:rsidR="00B26368" w:rsidRPr="00B26368" w:rsidRDefault="00B1213C" w:rsidP="00B26368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A perpetuity is an annuity that continues for ever i.e., till infinity.</w:t>
      </w:r>
    </w:p>
    <w:p w14:paraId="4DB6A069" w14:textId="77777777" w:rsidR="00B26368" w:rsidRPr="00B26368" w:rsidRDefault="00B1213C" w:rsidP="00B26368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The present value of a mixed stream of cash flows is the sum of the present values of the individual cash flows.</w:t>
      </w:r>
    </w:p>
    <w:p w14:paraId="2B42308E" w14:textId="7234B53C" w:rsidR="00B1213C" w:rsidRPr="00B26368" w:rsidRDefault="00B1213C" w:rsidP="00B26368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26368">
        <w:rPr>
          <w:rFonts w:ascii="Arial" w:hAnsi="Arial" w:cs="Arial"/>
          <w:sz w:val="22"/>
          <w:szCs w:val="22"/>
        </w:rPr>
        <w:t>An investment option that comes with specified present value and future value after given period has hidden</w:t>
      </w:r>
      <w:r w:rsidR="00993D99" w:rsidRPr="00B26368">
        <w:rPr>
          <w:rFonts w:ascii="Arial" w:hAnsi="Arial" w:cs="Arial"/>
          <w:sz w:val="22"/>
          <w:szCs w:val="22"/>
        </w:rPr>
        <w:t xml:space="preserve"> (implied)</w:t>
      </w:r>
      <w:r w:rsidRPr="00B26368">
        <w:rPr>
          <w:rFonts w:ascii="Arial" w:hAnsi="Arial" w:cs="Arial"/>
          <w:sz w:val="22"/>
          <w:szCs w:val="22"/>
        </w:rPr>
        <w:t xml:space="preserve"> rate of interest. </w:t>
      </w:r>
    </w:p>
    <w:p w14:paraId="4CE1EC6A" w14:textId="77777777" w:rsidR="00993D99" w:rsidRDefault="00993D99" w:rsidP="00993D99">
      <w:pPr>
        <w:pStyle w:val="NormalWeb"/>
        <w:rPr>
          <w:rFonts w:ascii="Bookman Old Style" w:hAnsi="Bookman Old Style"/>
          <w:sz w:val="22"/>
          <w:szCs w:val="22"/>
        </w:rPr>
      </w:pPr>
    </w:p>
    <w:p w14:paraId="12376E76" w14:textId="77777777" w:rsidR="00993D99" w:rsidRDefault="00993D99" w:rsidP="00993D99">
      <w:pPr>
        <w:pStyle w:val="NormalWeb"/>
        <w:rPr>
          <w:rFonts w:ascii="Bookman Old Style" w:hAnsi="Bookman Old Style"/>
          <w:sz w:val="22"/>
          <w:szCs w:val="22"/>
        </w:rPr>
      </w:pPr>
    </w:p>
    <w:p w14:paraId="73955112" w14:textId="77777777" w:rsidR="00993D99" w:rsidRDefault="00993D99" w:rsidP="00993D99">
      <w:pPr>
        <w:pStyle w:val="NormalWeb"/>
        <w:rPr>
          <w:sz w:val="22"/>
          <w:szCs w:val="22"/>
        </w:rPr>
      </w:pPr>
    </w:p>
    <w:p w14:paraId="6B19AE83" w14:textId="77777777" w:rsidR="00B26368" w:rsidRDefault="00B26368" w:rsidP="00993D99">
      <w:pPr>
        <w:pStyle w:val="NormalWeb"/>
        <w:rPr>
          <w:sz w:val="22"/>
          <w:szCs w:val="22"/>
        </w:rPr>
      </w:pPr>
    </w:p>
    <w:p w14:paraId="5348D133" w14:textId="77777777" w:rsidR="00B26368" w:rsidRDefault="00B26368" w:rsidP="00993D99">
      <w:pPr>
        <w:pStyle w:val="NormalWeb"/>
        <w:rPr>
          <w:sz w:val="22"/>
          <w:szCs w:val="22"/>
        </w:rPr>
      </w:pPr>
    </w:p>
    <w:p w14:paraId="2B8E63E0" w14:textId="77777777" w:rsidR="00B26368" w:rsidRDefault="00B26368" w:rsidP="00993D99">
      <w:pPr>
        <w:pStyle w:val="NormalWeb"/>
        <w:rPr>
          <w:sz w:val="22"/>
          <w:szCs w:val="22"/>
        </w:rPr>
      </w:pPr>
    </w:p>
    <w:p w14:paraId="60FD2356" w14:textId="77777777" w:rsidR="00302666" w:rsidRDefault="00302666" w:rsidP="00993D99">
      <w:pPr>
        <w:pStyle w:val="NormalWeb"/>
        <w:rPr>
          <w:sz w:val="22"/>
          <w:szCs w:val="22"/>
        </w:rPr>
      </w:pPr>
    </w:p>
    <w:p w14:paraId="109A53C2" w14:textId="77777777" w:rsidR="00B26368" w:rsidRDefault="00B26368" w:rsidP="00993D99">
      <w:pPr>
        <w:pStyle w:val="NormalWeb"/>
        <w:rPr>
          <w:sz w:val="22"/>
          <w:szCs w:val="22"/>
        </w:rPr>
      </w:pPr>
    </w:p>
    <w:p w14:paraId="0B8BE29E" w14:textId="77777777" w:rsidR="00B26368" w:rsidRPr="00993D99" w:rsidRDefault="00B26368" w:rsidP="00993D99">
      <w:pPr>
        <w:pStyle w:val="NormalWeb"/>
        <w:rPr>
          <w:sz w:val="22"/>
          <w:szCs w:val="22"/>
        </w:rPr>
      </w:pPr>
    </w:p>
    <w:p w14:paraId="65BAC457" w14:textId="7C61B572" w:rsidR="00B1213C" w:rsidRPr="00D963A6" w:rsidRDefault="00D963A6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II.  </w:t>
      </w:r>
      <w:r w:rsidR="00D900B6" w:rsidRPr="00D963A6">
        <w:rPr>
          <w:b/>
          <w:sz w:val="22"/>
          <w:szCs w:val="22"/>
        </w:rPr>
        <w:t>Multiple Choice</w:t>
      </w:r>
    </w:p>
    <w:p w14:paraId="726BD17C" w14:textId="6F1DD239" w:rsidR="005E0FBB" w:rsidRPr="00D37C53" w:rsidRDefault="005E0FBB" w:rsidP="005E0FBB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D37C53">
        <w:rPr>
          <w:rFonts w:ascii="TimesNewRomanPS" w:hAnsi="TimesNewRomanPS" w:cs="Times New Roman"/>
          <w:b/>
          <w:bCs/>
          <w:sz w:val="22"/>
          <w:szCs w:val="22"/>
        </w:rPr>
        <w:t xml:space="preserve">1. </w:t>
      </w:r>
      <w:r w:rsidRPr="00D37C53">
        <w:rPr>
          <w:rFonts w:ascii="TimesNewRomanPSMT" w:hAnsi="TimesNewRomanPSMT" w:cs="TimesNewRomanPSMT"/>
          <w:sz w:val="22"/>
          <w:szCs w:val="22"/>
        </w:rPr>
        <w:t>Calculate the present value of each cash</w:t>
      </w:r>
      <w:r w:rsidR="00DA0E66">
        <w:rPr>
          <w:rFonts w:ascii="TimesNewRomanPSMT" w:hAnsi="TimesNewRomanPSMT" w:cs="TimesNewRomanPSMT"/>
          <w:sz w:val="22"/>
          <w:szCs w:val="22"/>
        </w:rPr>
        <w:t xml:space="preserve"> </w:t>
      </w:r>
      <w:r w:rsidRPr="00D37C53">
        <w:rPr>
          <w:rFonts w:ascii="TimesNewRomanPSMT" w:hAnsi="TimesNewRomanPSMT" w:cs="TimesNewRomanPSMT"/>
          <w:sz w:val="22"/>
          <w:szCs w:val="22"/>
        </w:rPr>
        <w:t xml:space="preserve">flow using a discount rate of 7%. Which do </w:t>
      </w:r>
    </w:p>
    <w:p w14:paraId="2D50870C" w14:textId="77777777" w:rsidR="005E0FBB" w:rsidRPr="00D37C53" w:rsidRDefault="005E0FBB" w:rsidP="005E0FBB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D37C53">
        <w:rPr>
          <w:rFonts w:ascii="TimesNewRomanPSMT" w:hAnsi="TimesNewRomanPSMT" w:cs="TimesNewRomanPSMT"/>
          <w:sz w:val="22"/>
          <w:szCs w:val="22"/>
        </w:rPr>
        <w:t xml:space="preserve">you most prefer most? Show and explain all supporting calculations! </w:t>
      </w:r>
    </w:p>
    <w:p w14:paraId="05599AB9" w14:textId="27B0D489" w:rsidR="005E0FBB" w:rsidRPr="00D37C53" w:rsidRDefault="00FF3FB2" w:rsidP="005E0FBB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5E4FBC">
        <w:rPr>
          <w:rFonts w:ascii="TimesNewRomanPSMT" w:hAnsi="TimesNewRomanPSMT" w:cs="TimesNewRomanPSMT"/>
          <w:b/>
          <w:sz w:val="22"/>
          <w:szCs w:val="22"/>
        </w:rPr>
        <w:t>Cashflow</w:t>
      </w:r>
      <w:proofErr w:type="spellEnd"/>
      <w:r w:rsidRPr="005E4FBC">
        <w:rPr>
          <w:rFonts w:ascii="TimesNewRomanPSMT" w:hAnsi="TimesNewRomanPSMT" w:cs="TimesNewRomanPSMT"/>
          <w:b/>
          <w:sz w:val="22"/>
          <w:szCs w:val="22"/>
        </w:rPr>
        <w:t xml:space="preserve"> A</w:t>
      </w:r>
      <w:r>
        <w:rPr>
          <w:rFonts w:ascii="TimesNewRomanPSMT" w:hAnsi="TimesNewRomanPSMT" w:cs="TimesNewRomanPSMT"/>
          <w:sz w:val="22"/>
          <w:szCs w:val="22"/>
        </w:rPr>
        <w:t>: receive $</w:t>
      </w:r>
      <w:r w:rsidR="00E92E9C">
        <w:rPr>
          <w:rFonts w:ascii="TimesNewRomanPSMT" w:hAnsi="TimesNewRomanPSMT" w:cs="TimesNewRomanPSMT"/>
          <w:sz w:val="22"/>
          <w:szCs w:val="22"/>
        </w:rPr>
        <w:t>6</w:t>
      </w:r>
      <w:r>
        <w:rPr>
          <w:rFonts w:ascii="TimesNewRomanPSMT" w:hAnsi="TimesNewRomanPSMT" w:cs="TimesNewRomanPSMT"/>
          <w:sz w:val="22"/>
          <w:szCs w:val="22"/>
        </w:rPr>
        <w:t>0 today and then receive $</w:t>
      </w:r>
      <w:r w:rsidR="00E92E9C">
        <w:rPr>
          <w:rFonts w:ascii="TimesNewRomanPSMT" w:hAnsi="TimesNewRomanPSMT" w:cs="TimesNewRomanPSMT"/>
          <w:sz w:val="22"/>
          <w:szCs w:val="22"/>
        </w:rPr>
        <w:t>6</w:t>
      </w:r>
      <w:r w:rsidR="005E0FBB" w:rsidRPr="00D37C53">
        <w:rPr>
          <w:rFonts w:ascii="TimesNewRomanPSMT" w:hAnsi="TimesNewRomanPSMT" w:cs="TimesNewRomanPSMT"/>
          <w:sz w:val="22"/>
          <w:szCs w:val="22"/>
        </w:rPr>
        <w:t>0 in f</w:t>
      </w:r>
      <w:r w:rsidR="00E92E9C">
        <w:rPr>
          <w:rFonts w:ascii="TimesNewRomanPSMT" w:hAnsi="TimesNewRomanPSMT" w:cs="TimesNewRomanPSMT"/>
          <w:sz w:val="22"/>
          <w:szCs w:val="22"/>
        </w:rPr>
        <w:t>our</w:t>
      </w:r>
      <w:r>
        <w:rPr>
          <w:rFonts w:ascii="TimesNewRomanPSMT" w:hAnsi="TimesNewRomanPSMT" w:cs="TimesNewRomanPSMT"/>
          <w:sz w:val="22"/>
          <w:szCs w:val="22"/>
        </w:rPr>
        <w:t xml:space="preserve"> years.</w:t>
      </w:r>
      <w:r>
        <w:rPr>
          <w:rFonts w:ascii="TimesNewRomanPSMT" w:hAnsi="TimesNewRomanPSMT" w:cs="TimesNewRomanPSMT"/>
          <w:sz w:val="22"/>
          <w:szCs w:val="22"/>
        </w:rPr>
        <w:br/>
      </w:r>
      <w:proofErr w:type="spellStart"/>
      <w:r w:rsidRPr="005E4FBC">
        <w:rPr>
          <w:rFonts w:ascii="TimesNewRomanPSMT" w:hAnsi="TimesNewRomanPSMT" w:cs="TimesNewRomanPSMT"/>
          <w:b/>
          <w:sz w:val="22"/>
          <w:szCs w:val="22"/>
        </w:rPr>
        <w:t>Cashflow</w:t>
      </w:r>
      <w:proofErr w:type="spellEnd"/>
      <w:r w:rsidRPr="005E4FBC">
        <w:rPr>
          <w:rFonts w:ascii="TimesNewRomanPSMT" w:hAnsi="TimesNewRomanPSMT" w:cs="TimesNewRomanPSMT"/>
          <w:b/>
          <w:sz w:val="22"/>
          <w:szCs w:val="22"/>
        </w:rPr>
        <w:t xml:space="preserve"> B</w:t>
      </w:r>
      <w:r>
        <w:rPr>
          <w:rFonts w:ascii="TimesNewRomanPSMT" w:hAnsi="TimesNewRomanPSMT" w:cs="TimesNewRomanPSMT"/>
          <w:sz w:val="22"/>
          <w:szCs w:val="22"/>
        </w:rPr>
        <w:t xml:space="preserve">: receive $20 </w:t>
      </w:r>
      <w:r w:rsidR="005E0FBB" w:rsidRPr="00D37C53">
        <w:rPr>
          <w:rFonts w:ascii="TimesNewRomanPSMT" w:hAnsi="TimesNewRomanPSMT" w:cs="TimesNewRomanPSMT"/>
          <w:sz w:val="22"/>
          <w:szCs w:val="22"/>
        </w:rPr>
        <w:t>every year, forever, st</w:t>
      </w:r>
      <w:r w:rsidR="00897CF8">
        <w:rPr>
          <w:rFonts w:ascii="TimesNewRomanPSMT" w:hAnsi="TimesNewRomanPSMT" w:cs="TimesNewRomanPSMT"/>
          <w:sz w:val="22"/>
          <w:szCs w:val="22"/>
        </w:rPr>
        <w:t>arting today.</w:t>
      </w:r>
      <w:r w:rsidR="00897CF8">
        <w:rPr>
          <w:rFonts w:ascii="TimesNewRomanPSMT" w:hAnsi="TimesNewRomanPSMT" w:cs="TimesNewRomanPSMT"/>
          <w:sz w:val="22"/>
          <w:szCs w:val="22"/>
        </w:rPr>
        <w:br/>
      </w:r>
      <w:proofErr w:type="spellStart"/>
      <w:r w:rsidR="00897CF8" w:rsidRPr="005E4FBC">
        <w:rPr>
          <w:rFonts w:ascii="TimesNewRomanPSMT" w:hAnsi="TimesNewRomanPSMT" w:cs="TimesNewRomanPSMT"/>
          <w:b/>
          <w:sz w:val="22"/>
          <w:szCs w:val="22"/>
        </w:rPr>
        <w:t>Cashflow</w:t>
      </w:r>
      <w:proofErr w:type="spellEnd"/>
      <w:r w:rsidR="00897CF8" w:rsidRPr="005E4FBC">
        <w:rPr>
          <w:rFonts w:ascii="TimesNewRomanPSMT" w:hAnsi="TimesNewRomanPSMT" w:cs="TimesNewRomanPSMT"/>
          <w:b/>
          <w:sz w:val="22"/>
          <w:szCs w:val="22"/>
        </w:rPr>
        <w:t xml:space="preserve"> C</w:t>
      </w:r>
      <w:r w:rsidR="00897CF8">
        <w:rPr>
          <w:rFonts w:ascii="TimesNewRomanPSMT" w:hAnsi="TimesNewRomanPSMT" w:cs="TimesNewRomanPSMT"/>
          <w:sz w:val="22"/>
          <w:szCs w:val="22"/>
        </w:rPr>
        <w:t>:</w:t>
      </w:r>
      <w:r w:rsidR="00D27F5C">
        <w:rPr>
          <w:rFonts w:ascii="TimesNewRomanPSMT" w:hAnsi="TimesNewRomanPSMT" w:cs="TimesNewRomanPSMT"/>
          <w:sz w:val="22"/>
          <w:szCs w:val="22"/>
        </w:rPr>
        <w:t xml:space="preserve"> </w:t>
      </w:r>
      <w:r w:rsidR="00D27F5C" w:rsidRPr="00D27F5C">
        <w:rPr>
          <w:rFonts w:ascii="TimesNewRomanPSMT" w:hAnsi="TimesNewRomanPSMT" w:cs="TimesNewRomanPSMT"/>
          <w:sz w:val="22"/>
          <w:szCs w:val="22"/>
          <w:highlight w:val="yellow"/>
        </w:rPr>
        <w:t>receive</w:t>
      </w:r>
      <w:r w:rsidR="00897CF8">
        <w:rPr>
          <w:rFonts w:ascii="TimesNewRomanPSMT" w:hAnsi="TimesNewRomanPSMT" w:cs="TimesNewRomanPSMT"/>
          <w:sz w:val="22"/>
          <w:szCs w:val="22"/>
        </w:rPr>
        <w:t xml:space="preserve"> $6</w:t>
      </w:r>
      <w:r w:rsidR="005E0FBB" w:rsidRPr="00D37C53">
        <w:rPr>
          <w:rFonts w:ascii="TimesNewRomanPSMT" w:hAnsi="TimesNewRomanPSMT" w:cs="TimesNewRomanPSMT"/>
          <w:sz w:val="22"/>
          <w:szCs w:val="22"/>
        </w:rPr>
        <w:t xml:space="preserve">0 every year for five years, with the first payment being next year, </w:t>
      </w:r>
      <w:r w:rsidR="00897CF8">
        <w:rPr>
          <w:rFonts w:ascii="TimesNewRomanPSMT" w:hAnsi="TimesNewRomanPSMT" w:cs="TimesNewRomanPSMT"/>
          <w:sz w:val="22"/>
          <w:szCs w:val="22"/>
        </w:rPr>
        <w:t>and then subsequently receive $40 every year for 10</w:t>
      </w:r>
      <w:r w:rsidR="005E0FBB" w:rsidRPr="00D37C53">
        <w:rPr>
          <w:rFonts w:ascii="TimesNewRomanPSMT" w:hAnsi="TimesNewRomanPSMT" w:cs="TimesNewRomanPSMT"/>
          <w:sz w:val="22"/>
          <w:szCs w:val="22"/>
        </w:rPr>
        <w:t xml:space="preserve"> years.. </w:t>
      </w:r>
    </w:p>
    <w:p w14:paraId="7BCEFD75" w14:textId="77777777" w:rsidR="00CA371C" w:rsidRPr="00D37C53" w:rsidRDefault="005E0FBB" w:rsidP="00CA371C">
      <w:pPr>
        <w:pStyle w:val="NormalWeb"/>
        <w:rPr>
          <w:sz w:val="22"/>
          <w:szCs w:val="22"/>
        </w:rPr>
      </w:pPr>
      <w:r w:rsidRPr="00D37C53">
        <w:rPr>
          <w:rFonts w:ascii="TimesNewRomanPS" w:hAnsi="TimesNewRomanPS"/>
          <w:b/>
          <w:bCs/>
          <w:sz w:val="22"/>
          <w:szCs w:val="22"/>
        </w:rPr>
        <w:t xml:space="preserve">2. </w:t>
      </w:r>
      <w:r w:rsidR="00CA371C" w:rsidRPr="00D37C53">
        <w:rPr>
          <w:sz w:val="22"/>
          <w:szCs w:val="22"/>
        </w:rPr>
        <w:t xml:space="preserve">You are evaluating a perpetuity. The first payment is $100, and it arrives in one year. Each subsequent annual payment will increase by 10%. If the discount rate is 8%, what is the present value of this perpetuity? </w:t>
      </w:r>
    </w:p>
    <w:p w14:paraId="5999EEEB" w14:textId="43D74992" w:rsidR="00897CF8" w:rsidRDefault="00897CF8" w:rsidP="00897CF8">
      <w:pPr>
        <w:pStyle w:val="NormalWeb"/>
        <w:ind w:left="360"/>
        <w:rPr>
          <w:sz w:val="22"/>
          <w:szCs w:val="22"/>
        </w:rPr>
      </w:pPr>
      <w:r>
        <w:rPr>
          <w:sz w:val="22"/>
          <w:szCs w:val="22"/>
        </w:rPr>
        <w:t>a.</w:t>
      </w:r>
      <w:r w:rsidR="00E714E1">
        <w:rPr>
          <w:sz w:val="22"/>
          <w:szCs w:val="22"/>
        </w:rPr>
        <w:t xml:space="preserve"> </w:t>
      </w:r>
      <w:r>
        <w:rPr>
          <w:sz w:val="22"/>
          <w:szCs w:val="22"/>
        </w:rPr>
        <w:t>$5,500</w:t>
      </w:r>
    </w:p>
    <w:p w14:paraId="108EEDEF" w14:textId="77777777" w:rsidR="00897CF8" w:rsidRDefault="00897CF8" w:rsidP="00897CF8">
      <w:pPr>
        <w:pStyle w:val="NormalWeb"/>
        <w:ind w:left="360"/>
        <w:rPr>
          <w:sz w:val="22"/>
          <w:szCs w:val="22"/>
        </w:rPr>
      </w:pPr>
      <w:r>
        <w:rPr>
          <w:sz w:val="22"/>
          <w:szCs w:val="22"/>
        </w:rPr>
        <w:t>b. $1,000</w:t>
      </w:r>
    </w:p>
    <w:p w14:paraId="2DEA644D" w14:textId="77777777" w:rsidR="00897CF8" w:rsidRDefault="00897CF8" w:rsidP="00897CF8">
      <w:pPr>
        <w:pStyle w:val="NormalWeb"/>
        <w:ind w:left="360"/>
        <w:rPr>
          <w:sz w:val="22"/>
          <w:szCs w:val="22"/>
        </w:rPr>
      </w:pPr>
      <w:r>
        <w:rPr>
          <w:sz w:val="22"/>
          <w:szCs w:val="22"/>
        </w:rPr>
        <w:t>c. $1,250</w:t>
      </w:r>
    </w:p>
    <w:p w14:paraId="75E07D5E" w14:textId="44157513" w:rsidR="00CA371C" w:rsidRPr="00D37C53" w:rsidRDefault="00897CF8" w:rsidP="00897CF8">
      <w:pPr>
        <w:pStyle w:val="NormalWeb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r w:rsidR="00CA371C" w:rsidRPr="00D37C53">
        <w:rPr>
          <w:sz w:val="22"/>
          <w:szCs w:val="22"/>
        </w:rPr>
        <w:t xml:space="preserve">The present value is infinite </w:t>
      </w:r>
    </w:p>
    <w:p w14:paraId="06393193" w14:textId="3DD88AD9" w:rsidR="00897CF8" w:rsidRDefault="005E0FBB" w:rsidP="00897CF8">
      <w:pPr>
        <w:pStyle w:val="NormalWeb"/>
        <w:rPr>
          <w:sz w:val="22"/>
          <w:szCs w:val="22"/>
        </w:rPr>
      </w:pPr>
      <w:r w:rsidRPr="00D37C53">
        <w:rPr>
          <w:rFonts w:ascii="TimesNewRomanPS" w:hAnsi="TimesNewRomanPS"/>
          <w:b/>
          <w:bCs/>
          <w:sz w:val="22"/>
          <w:szCs w:val="22"/>
        </w:rPr>
        <w:t xml:space="preserve">3. </w:t>
      </w:r>
      <w:r w:rsidR="00897CF8">
        <w:rPr>
          <w:sz w:val="22"/>
          <w:szCs w:val="22"/>
        </w:rPr>
        <w:t>You invest $10,000 at the end of</w:t>
      </w:r>
      <w:r w:rsidR="00CA371C" w:rsidRPr="00D37C53">
        <w:rPr>
          <w:sz w:val="22"/>
          <w:szCs w:val="22"/>
        </w:rPr>
        <w:t xml:space="preserve"> August 2004. In August 2009, the investment is worth $12,000. What was your compound annual rate of return over the period?</w:t>
      </w:r>
    </w:p>
    <w:p w14:paraId="583496C7" w14:textId="77777777" w:rsidR="00897CF8" w:rsidRDefault="00CA371C" w:rsidP="00897CF8">
      <w:pPr>
        <w:pStyle w:val="NormalWeb"/>
        <w:ind w:left="720"/>
        <w:rPr>
          <w:sz w:val="22"/>
          <w:szCs w:val="22"/>
        </w:rPr>
      </w:pPr>
      <w:r w:rsidRPr="00D37C53">
        <w:rPr>
          <w:sz w:val="22"/>
          <w:szCs w:val="22"/>
        </w:rPr>
        <w:br/>
        <w:t>a. 3.09%</w:t>
      </w:r>
    </w:p>
    <w:p w14:paraId="53AC986E" w14:textId="5035C896" w:rsidR="00897CF8" w:rsidRDefault="00CA371C" w:rsidP="00897CF8">
      <w:pPr>
        <w:pStyle w:val="NormalWeb"/>
        <w:ind w:left="720"/>
        <w:rPr>
          <w:sz w:val="22"/>
          <w:szCs w:val="22"/>
        </w:rPr>
      </w:pPr>
      <w:r w:rsidRPr="00D37C53">
        <w:rPr>
          <w:sz w:val="22"/>
          <w:szCs w:val="22"/>
        </w:rPr>
        <w:t xml:space="preserve">b. 3.71% </w:t>
      </w:r>
    </w:p>
    <w:p w14:paraId="55F34745" w14:textId="1F60991E" w:rsidR="00CA371C" w:rsidRPr="00D37C53" w:rsidRDefault="00CA371C" w:rsidP="00897CF8">
      <w:pPr>
        <w:pStyle w:val="NormalWeb"/>
        <w:ind w:left="720"/>
        <w:rPr>
          <w:sz w:val="22"/>
          <w:szCs w:val="22"/>
        </w:rPr>
      </w:pPr>
      <w:r w:rsidRPr="00D37C53">
        <w:rPr>
          <w:sz w:val="22"/>
          <w:szCs w:val="22"/>
        </w:rPr>
        <w:t>c. 4.00%</w:t>
      </w:r>
    </w:p>
    <w:p w14:paraId="551D091C" w14:textId="71020292" w:rsidR="00CA371C" w:rsidRPr="00D37C53" w:rsidRDefault="00CA371C" w:rsidP="00897CF8">
      <w:pPr>
        <w:pStyle w:val="NormalWeb"/>
        <w:ind w:firstLine="720"/>
        <w:rPr>
          <w:sz w:val="22"/>
          <w:szCs w:val="22"/>
        </w:rPr>
      </w:pPr>
      <w:r w:rsidRPr="00D37C53">
        <w:rPr>
          <w:sz w:val="22"/>
          <w:szCs w:val="22"/>
        </w:rPr>
        <w:t xml:space="preserve"> d. 4.21% </w:t>
      </w:r>
    </w:p>
    <w:p w14:paraId="16F83521" w14:textId="77777777" w:rsidR="00897CF8" w:rsidRDefault="005E0FBB" w:rsidP="00897CF8">
      <w:pPr>
        <w:pStyle w:val="NormalWeb"/>
        <w:rPr>
          <w:sz w:val="22"/>
          <w:szCs w:val="22"/>
        </w:rPr>
      </w:pPr>
      <w:r w:rsidRPr="00D37C53">
        <w:rPr>
          <w:rFonts w:ascii="TimesNewRomanPS" w:hAnsi="TimesNewRomanPS"/>
          <w:b/>
          <w:bCs/>
          <w:sz w:val="22"/>
          <w:szCs w:val="22"/>
        </w:rPr>
        <w:t xml:space="preserve">4. </w:t>
      </w:r>
      <w:r w:rsidR="00CA371C" w:rsidRPr="00D37C53">
        <w:rPr>
          <w:sz w:val="22"/>
          <w:szCs w:val="22"/>
        </w:rPr>
        <w:t>If a bank lends you $10,000 and requires that you make payments of $2,500 at the end of each of the next five years, what inte</w:t>
      </w:r>
      <w:r w:rsidR="00897CF8">
        <w:rPr>
          <w:sz w:val="22"/>
          <w:szCs w:val="22"/>
        </w:rPr>
        <w:t>rest rate is the bank charging?</w:t>
      </w:r>
    </w:p>
    <w:p w14:paraId="3A5B5E2B" w14:textId="77777777" w:rsidR="00897CF8" w:rsidRDefault="00897CF8" w:rsidP="00897CF8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>a. 4.56%</w:t>
      </w:r>
    </w:p>
    <w:p w14:paraId="23091C77" w14:textId="5E387428" w:rsidR="00897CF8" w:rsidRDefault="00CA371C" w:rsidP="00897CF8">
      <w:pPr>
        <w:pStyle w:val="NormalWeb"/>
        <w:ind w:left="720"/>
        <w:rPr>
          <w:sz w:val="22"/>
          <w:szCs w:val="22"/>
        </w:rPr>
      </w:pPr>
      <w:r w:rsidRPr="00D37C53">
        <w:rPr>
          <w:sz w:val="22"/>
          <w:szCs w:val="22"/>
        </w:rPr>
        <w:t xml:space="preserve">b. 5.61% </w:t>
      </w:r>
    </w:p>
    <w:p w14:paraId="72DAA495" w14:textId="77777777" w:rsidR="00897CF8" w:rsidRDefault="00CA371C" w:rsidP="00897CF8">
      <w:pPr>
        <w:pStyle w:val="NormalWeb"/>
        <w:ind w:left="720"/>
        <w:rPr>
          <w:sz w:val="22"/>
          <w:szCs w:val="22"/>
        </w:rPr>
      </w:pPr>
      <w:r w:rsidRPr="00D37C53">
        <w:rPr>
          <w:sz w:val="22"/>
          <w:szCs w:val="22"/>
        </w:rPr>
        <w:t xml:space="preserve">c. 7.93% </w:t>
      </w:r>
    </w:p>
    <w:p w14:paraId="58A5E1C1" w14:textId="48E8EA34" w:rsidR="00CA371C" w:rsidRDefault="00CA371C" w:rsidP="00897CF8">
      <w:pPr>
        <w:pStyle w:val="NormalWeb"/>
        <w:ind w:left="720"/>
        <w:rPr>
          <w:sz w:val="22"/>
          <w:szCs w:val="22"/>
        </w:rPr>
      </w:pPr>
      <w:r w:rsidRPr="00D37C53">
        <w:rPr>
          <w:sz w:val="22"/>
          <w:szCs w:val="22"/>
        </w:rPr>
        <w:t xml:space="preserve">d. 11.18% </w:t>
      </w:r>
    </w:p>
    <w:p w14:paraId="2A6DB352" w14:textId="77777777" w:rsidR="00897CF8" w:rsidRDefault="00897CF8" w:rsidP="00897CF8">
      <w:pPr>
        <w:pStyle w:val="NormalWeb"/>
        <w:ind w:left="720"/>
        <w:rPr>
          <w:sz w:val="22"/>
          <w:szCs w:val="22"/>
        </w:rPr>
      </w:pPr>
    </w:p>
    <w:p w14:paraId="6A417C19" w14:textId="77777777" w:rsidR="00302666" w:rsidRDefault="00302666" w:rsidP="00897CF8">
      <w:pPr>
        <w:pStyle w:val="NormalWeb"/>
        <w:ind w:left="720"/>
        <w:rPr>
          <w:sz w:val="22"/>
          <w:szCs w:val="22"/>
        </w:rPr>
      </w:pPr>
    </w:p>
    <w:p w14:paraId="6D42AD76" w14:textId="77777777" w:rsidR="00302666" w:rsidRPr="00D37C53" w:rsidRDefault="00302666" w:rsidP="00897CF8">
      <w:pPr>
        <w:pStyle w:val="NormalWeb"/>
        <w:ind w:left="720"/>
        <w:rPr>
          <w:sz w:val="22"/>
          <w:szCs w:val="22"/>
        </w:rPr>
      </w:pPr>
    </w:p>
    <w:p w14:paraId="3A473700" w14:textId="77777777" w:rsidR="00CA371C" w:rsidRPr="00D37C53" w:rsidRDefault="005E0FBB" w:rsidP="00CA371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TimesNewRomanPS" w:hAnsi="TimesNewRomanPS" w:cs="Times New Roman"/>
          <w:b/>
          <w:bCs/>
          <w:sz w:val="22"/>
          <w:szCs w:val="22"/>
        </w:rPr>
        <w:lastRenderedPageBreak/>
        <w:t>5</w:t>
      </w:r>
      <w:r w:rsidRPr="00D37C53">
        <w:rPr>
          <w:rFonts w:ascii="TimesNewRomanPSMT" w:hAnsi="TimesNewRomanPSMT" w:cs="TimesNewRomanPSMT"/>
          <w:sz w:val="22"/>
          <w:szCs w:val="22"/>
        </w:rPr>
        <w:t xml:space="preserve">. </w:t>
      </w:r>
      <w:r w:rsidR="00CA371C" w:rsidRPr="00D37C53">
        <w:rPr>
          <w:rFonts w:ascii="font2" w:hAnsi="font2" w:cs="font2"/>
          <w:color w:val="343434"/>
          <w:sz w:val="22"/>
          <w:szCs w:val="22"/>
        </w:rPr>
        <w:t>What is the total amount accumulated after three years if someone invests $1,000 today with a</w:t>
      </w:r>
    </w:p>
    <w:p w14:paraId="5915CDDF" w14:textId="77777777" w:rsidR="00CA371C" w:rsidRDefault="00CA371C" w:rsidP="00CA371C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simple annual interest rate of 5 percent? With a compound annual interest rate of 5 percent?</w:t>
      </w:r>
    </w:p>
    <w:p w14:paraId="3C87BB87" w14:textId="77777777" w:rsidR="0029276A" w:rsidRPr="00D37C53" w:rsidRDefault="0029276A" w:rsidP="00CA371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</w:p>
    <w:p w14:paraId="3487B9CE" w14:textId="77777777" w:rsidR="00CA371C" w:rsidRPr="00D37C53" w:rsidRDefault="00CA371C" w:rsidP="00CA371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A. $1,150, $1,103</w:t>
      </w:r>
    </w:p>
    <w:p w14:paraId="55EFECDA" w14:textId="4766B07A" w:rsidR="00CA371C" w:rsidRPr="00D37C53" w:rsidRDefault="00CA371C" w:rsidP="00CA371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B. $1,110, $1,</w:t>
      </w:r>
      <w:r w:rsidR="00F42A87">
        <w:rPr>
          <w:rFonts w:ascii="font2" w:hAnsi="font2" w:cs="font2"/>
          <w:color w:val="343434"/>
          <w:sz w:val="22"/>
          <w:szCs w:val="22"/>
        </w:rPr>
        <w:t>157.60</w:t>
      </w:r>
    </w:p>
    <w:p w14:paraId="50C55A9B" w14:textId="168F495F" w:rsidR="00897CF8" w:rsidRDefault="00CA371C" w:rsidP="00897CF8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C. $1,150, $1,</w:t>
      </w:r>
      <w:r w:rsidR="00F42A87" w:rsidRPr="00F42A87">
        <w:rPr>
          <w:rFonts w:ascii="font2" w:hAnsi="font2" w:cs="font2"/>
          <w:color w:val="343434"/>
          <w:sz w:val="22"/>
          <w:szCs w:val="22"/>
        </w:rPr>
        <w:t xml:space="preserve"> </w:t>
      </w:r>
      <w:r w:rsidR="00F42A87">
        <w:rPr>
          <w:rFonts w:ascii="font2" w:hAnsi="font2" w:cs="font2"/>
          <w:color w:val="343434"/>
          <w:sz w:val="22"/>
          <w:szCs w:val="22"/>
        </w:rPr>
        <w:t>157.60</w:t>
      </w:r>
    </w:p>
    <w:p w14:paraId="0B498493" w14:textId="3E31CAA5" w:rsidR="00CA371C" w:rsidRDefault="00CA371C" w:rsidP="00897CF8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D. $1,110, $1,103</w:t>
      </w:r>
    </w:p>
    <w:p w14:paraId="1737E9B8" w14:textId="77777777" w:rsidR="00897CF8" w:rsidRPr="00897CF8" w:rsidRDefault="00897CF8" w:rsidP="00897CF8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</w:p>
    <w:p w14:paraId="097B4B24" w14:textId="77777777" w:rsidR="00CA371C" w:rsidRDefault="005E0FBB" w:rsidP="00CA371C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  <w:r w:rsidRPr="00D37C53">
        <w:rPr>
          <w:rFonts w:ascii="TimesNewRomanPS" w:hAnsi="TimesNewRomanPS" w:cs="Times New Roman"/>
          <w:b/>
          <w:bCs/>
          <w:sz w:val="22"/>
          <w:szCs w:val="22"/>
        </w:rPr>
        <w:t xml:space="preserve">6. </w:t>
      </w:r>
      <w:r w:rsidR="00CA371C" w:rsidRPr="00D37C53">
        <w:rPr>
          <w:rFonts w:ascii="font2" w:hAnsi="font2" w:cs="font2"/>
          <w:color w:val="343434"/>
          <w:sz w:val="22"/>
          <w:szCs w:val="22"/>
        </w:rPr>
        <w:t>Which of the following has the largest future value if $1,000 is invested today?</w:t>
      </w:r>
    </w:p>
    <w:p w14:paraId="3E31EF80" w14:textId="77777777" w:rsidR="0029276A" w:rsidRPr="00D37C53" w:rsidRDefault="0029276A" w:rsidP="00CA371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</w:p>
    <w:p w14:paraId="59FE4BB7" w14:textId="77777777" w:rsidR="00CA371C" w:rsidRPr="00D37C53" w:rsidRDefault="00CA371C" w:rsidP="00CA371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A. Five years with a simple annual interest rate of 10 percent</w:t>
      </w:r>
    </w:p>
    <w:p w14:paraId="0BAB88B2" w14:textId="77777777" w:rsidR="00CA371C" w:rsidRPr="00D37C53" w:rsidRDefault="00CA371C" w:rsidP="00CA371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B. 10 years with a simple annual interest rate of 8 percent</w:t>
      </w:r>
    </w:p>
    <w:p w14:paraId="4F289682" w14:textId="77777777" w:rsidR="00897CF8" w:rsidRDefault="00CA371C" w:rsidP="00897CF8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C. Eight years with a compound annual interest rate of 8 percent</w:t>
      </w:r>
    </w:p>
    <w:p w14:paraId="5FAEFF53" w14:textId="6322D7DC" w:rsidR="00CA371C" w:rsidRDefault="00CA371C" w:rsidP="00897CF8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D. Eight years with a compound annual interest rate of 7 percent</w:t>
      </w:r>
    </w:p>
    <w:p w14:paraId="4ABFFC92" w14:textId="77777777" w:rsidR="00897CF8" w:rsidRPr="00897CF8" w:rsidRDefault="00897CF8" w:rsidP="00897CF8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</w:p>
    <w:p w14:paraId="14B71D86" w14:textId="463A303F" w:rsidR="009556C7" w:rsidRPr="003B05CD" w:rsidRDefault="005E0FBB" w:rsidP="009556C7">
      <w:pPr>
        <w:widowControl w:val="0"/>
        <w:autoSpaceDE w:val="0"/>
        <w:autoSpaceDN w:val="0"/>
        <w:adjustRightInd w:val="0"/>
        <w:rPr>
          <w:rFonts w:ascii="font4" w:hAnsi="font4" w:cs="font4"/>
          <w:sz w:val="22"/>
          <w:szCs w:val="22"/>
        </w:rPr>
      </w:pPr>
      <w:r w:rsidRPr="00D37C53">
        <w:rPr>
          <w:rFonts w:ascii="TimesNewRomanPS" w:hAnsi="TimesNewRomanPS" w:cs="Times New Roman"/>
          <w:b/>
          <w:bCs/>
          <w:sz w:val="22"/>
          <w:szCs w:val="22"/>
        </w:rPr>
        <w:t>7</w:t>
      </w:r>
      <w:r w:rsidRPr="00D37C53">
        <w:rPr>
          <w:rFonts w:ascii="TimesNewRomanPSMT" w:hAnsi="TimesNewRomanPSMT" w:cs="TimesNewRomanPSMT"/>
          <w:sz w:val="22"/>
          <w:szCs w:val="22"/>
        </w:rPr>
        <w:t xml:space="preserve">. </w:t>
      </w:r>
      <w:r w:rsidR="009556C7" w:rsidRPr="00D37C53">
        <w:rPr>
          <w:rFonts w:ascii="font4" w:hAnsi="font4" w:cs="font4"/>
          <w:color w:val="343434"/>
          <w:sz w:val="22"/>
          <w:szCs w:val="22"/>
        </w:rPr>
        <w:t>Interest rates in the following question are compound rates unless otherwise stated</w:t>
      </w:r>
      <w:r w:rsidR="009556C7" w:rsidRPr="00D37C53">
        <w:rPr>
          <w:rFonts w:ascii="font2" w:hAnsi="font2" w:cs="font2"/>
          <w:color w:val="343434"/>
          <w:sz w:val="22"/>
          <w:szCs w:val="22"/>
        </w:rPr>
        <w:t>. Suppose an investor wants</w:t>
      </w:r>
      <w:r w:rsidR="00897CF8">
        <w:rPr>
          <w:rFonts w:ascii="font2" w:hAnsi="font2" w:cs="font2"/>
          <w:color w:val="343434"/>
          <w:sz w:val="22"/>
          <w:szCs w:val="22"/>
        </w:rPr>
        <w:t xml:space="preserve"> to have $10 million to retire 1</w:t>
      </w:r>
      <w:r w:rsidR="009556C7" w:rsidRPr="00D37C53">
        <w:rPr>
          <w:rFonts w:ascii="font2" w:hAnsi="font2" w:cs="font2"/>
          <w:color w:val="343434"/>
          <w:sz w:val="22"/>
          <w:szCs w:val="22"/>
        </w:rPr>
        <w:t>5 years from now. How much would</w:t>
      </w:r>
    </w:p>
    <w:p w14:paraId="4FF4561A" w14:textId="17B891C2" w:rsidR="009556C7" w:rsidRDefault="009556C7" w:rsidP="009556C7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 xml:space="preserve">she </w:t>
      </w:r>
      <w:proofErr w:type="gramStart"/>
      <w:r w:rsidRPr="00D37C53">
        <w:rPr>
          <w:rFonts w:ascii="font2" w:hAnsi="font2" w:cs="font2"/>
          <w:color w:val="343434"/>
          <w:sz w:val="22"/>
          <w:szCs w:val="22"/>
        </w:rPr>
        <w:t>have</w:t>
      </w:r>
      <w:proofErr w:type="gramEnd"/>
      <w:r w:rsidRPr="00D37C53">
        <w:rPr>
          <w:rFonts w:ascii="font2" w:hAnsi="font2" w:cs="font2"/>
          <w:color w:val="343434"/>
          <w:sz w:val="22"/>
          <w:szCs w:val="22"/>
        </w:rPr>
        <w:t xml:space="preserve"> to invest today with an annual rate of return equal to </w:t>
      </w:r>
      <w:r w:rsidR="00897CF8">
        <w:rPr>
          <w:rFonts w:ascii="font2" w:hAnsi="font2" w:cs="font2"/>
          <w:color w:val="343434"/>
          <w:sz w:val="22"/>
          <w:szCs w:val="22"/>
        </w:rPr>
        <w:t xml:space="preserve">8 </w:t>
      </w:r>
      <w:r w:rsidRPr="00D37C53">
        <w:rPr>
          <w:rFonts w:ascii="font2" w:hAnsi="font2" w:cs="font2"/>
          <w:color w:val="343434"/>
          <w:sz w:val="22"/>
          <w:szCs w:val="22"/>
        </w:rPr>
        <w:t>percent?</w:t>
      </w:r>
    </w:p>
    <w:p w14:paraId="1CBDE9F4" w14:textId="77777777" w:rsidR="0029276A" w:rsidRPr="00D37C53" w:rsidRDefault="0029276A" w:rsidP="009556C7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</w:p>
    <w:p w14:paraId="6B97F4AA" w14:textId="69331A7A" w:rsidR="009556C7" w:rsidRPr="00D37C53" w:rsidRDefault="009556C7" w:rsidP="009556C7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A. $</w:t>
      </w:r>
      <w:r w:rsidR="00DE5A32">
        <w:rPr>
          <w:rFonts w:ascii="font2" w:hAnsi="font2" w:cs="font2"/>
          <w:color w:val="343434"/>
          <w:sz w:val="22"/>
          <w:szCs w:val="22"/>
        </w:rPr>
        <w:t>3,152,386.30</w:t>
      </w:r>
    </w:p>
    <w:p w14:paraId="3F921A10" w14:textId="4FB9A3CE" w:rsidR="009556C7" w:rsidRPr="00D37C53" w:rsidRDefault="009556C7" w:rsidP="009556C7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B. $</w:t>
      </w:r>
      <w:r w:rsidR="00DE5A32">
        <w:rPr>
          <w:rFonts w:ascii="font2" w:hAnsi="font2" w:cs="font2"/>
          <w:color w:val="343434"/>
          <w:sz w:val="22"/>
          <w:szCs w:val="22"/>
        </w:rPr>
        <w:t>666,666.67</w:t>
      </w:r>
    </w:p>
    <w:p w14:paraId="62FEBED6" w14:textId="3AE94C17" w:rsidR="009556C7" w:rsidRPr="00D37C53" w:rsidRDefault="009556C7" w:rsidP="009556C7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C. $</w:t>
      </w:r>
      <w:r w:rsidR="00DE5A32">
        <w:rPr>
          <w:rFonts w:ascii="font2" w:hAnsi="font2" w:cs="font2"/>
          <w:color w:val="343434"/>
          <w:sz w:val="22"/>
          <w:szCs w:val="22"/>
        </w:rPr>
        <w:t>500,000.00</w:t>
      </w:r>
    </w:p>
    <w:p w14:paraId="61EC0E94" w14:textId="0A8E3A80" w:rsidR="009556C7" w:rsidRDefault="009556C7" w:rsidP="009556C7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D. $</w:t>
      </w:r>
      <w:r w:rsidR="00DE5A32">
        <w:rPr>
          <w:rFonts w:ascii="font2" w:hAnsi="font2" w:cs="font2"/>
          <w:color w:val="343434"/>
          <w:sz w:val="22"/>
          <w:szCs w:val="22"/>
        </w:rPr>
        <w:t>250,000.00</w:t>
      </w:r>
    </w:p>
    <w:p w14:paraId="0D66EB70" w14:textId="77777777" w:rsidR="00DE5A32" w:rsidRPr="00D37C53" w:rsidRDefault="00DE5A32" w:rsidP="009556C7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</w:p>
    <w:p w14:paraId="08DA48C0" w14:textId="6A60A7DC" w:rsidR="00ED520C" w:rsidRDefault="005E0FBB" w:rsidP="00ED520C">
      <w:pPr>
        <w:widowControl w:val="0"/>
        <w:autoSpaceDE w:val="0"/>
        <w:autoSpaceDN w:val="0"/>
        <w:adjustRightInd w:val="0"/>
        <w:rPr>
          <w:rFonts w:ascii="font4" w:hAnsi="font4" w:cs="font4"/>
          <w:color w:val="343434"/>
          <w:sz w:val="22"/>
          <w:szCs w:val="22"/>
        </w:rPr>
      </w:pPr>
      <w:r w:rsidRPr="00D37C53">
        <w:rPr>
          <w:rFonts w:ascii="TimesNewRomanPS" w:hAnsi="TimesNewRomanPS" w:cs="Times New Roman"/>
          <w:b/>
          <w:bCs/>
          <w:sz w:val="22"/>
          <w:szCs w:val="22"/>
        </w:rPr>
        <w:t>8</w:t>
      </w:r>
      <w:r w:rsidR="00ED520C" w:rsidRPr="00D37C53">
        <w:rPr>
          <w:rFonts w:ascii="font2" w:hAnsi="font2" w:cs="font2"/>
          <w:color w:val="343434"/>
          <w:sz w:val="22"/>
          <w:szCs w:val="22"/>
        </w:rPr>
        <w:t xml:space="preserve"> Which of the following </w:t>
      </w:r>
      <w:proofErr w:type="gramStart"/>
      <w:r w:rsidR="00ED520C" w:rsidRPr="00D37C53">
        <w:rPr>
          <w:rFonts w:ascii="font2" w:hAnsi="font2" w:cs="font2"/>
          <w:color w:val="343434"/>
          <w:sz w:val="22"/>
          <w:szCs w:val="22"/>
        </w:rPr>
        <w:t>is</w:t>
      </w:r>
      <w:r w:rsidR="0029276A">
        <w:rPr>
          <w:rFonts w:ascii="font2" w:hAnsi="font2" w:cs="font2"/>
          <w:sz w:val="22"/>
          <w:szCs w:val="22"/>
        </w:rPr>
        <w:t xml:space="preserve"> </w:t>
      </w:r>
      <w:r w:rsidR="00ED520C" w:rsidRPr="00D37C53">
        <w:rPr>
          <w:rFonts w:ascii="font4" w:hAnsi="font4" w:cs="font4"/>
          <w:color w:val="343434"/>
          <w:sz w:val="22"/>
          <w:szCs w:val="22"/>
        </w:rPr>
        <w:t> false</w:t>
      </w:r>
      <w:proofErr w:type="gramEnd"/>
      <w:r w:rsidR="00ED520C" w:rsidRPr="00D37C53">
        <w:rPr>
          <w:rFonts w:ascii="font4" w:hAnsi="font4" w:cs="font4"/>
          <w:color w:val="343434"/>
          <w:sz w:val="22"/>
          <w:szCs w:val="22"/>
        </w:rPr>
        <w:t>?</w:t>
      </w:r>
    </w:p>
    <w:p w14:paraId="4062DE3C" w14:textId="77777777" w:rsidR="00DE5A32" w:rsidRPr="0029276A" w:rsidRDefault="00DE5A32" w:rsidP="00ED520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</w:p>
    <w:p w14:paraId="3925A07A" w14:textId="77777777" w:rsidR="00ED520C" w:rsidRPr="00D37C53" w:rsidRDefault="00ED520C" w:rsidP="00BE359C">
      <w:pPr>
        <w:widowControl w:val="0"/>
        <w:autoSpaceDE w:val="0"/>
        <w:autoSpaceDN w:val="0"/>
        <w:adjustRightInd w:val="0"/>
        <w:ind w:firstLine="72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A. The longer the time period, the smaller the present value, given a $100 future value and</w:t>
      </w:r>
    </w:p>
    <w:p w14:paraId="738A4108" w14:textId="77777777" w:rsidR="00ED520C" w:rsidRPr="00D37C53" w:rsidRDefault="00ED520C" w:rsidP="00BE359C">
      <w:pPr>
        <w:widowControl w:val="0"/>
        <w:autoSpaceDE w:val="0"/>
        <w:autoSpaceDN w:val="0"/>
        <w:adjustRightInd w:val="0"/>
        <w:ind w:firstLine="72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holding the interest rate constant.</w:t>
      </w:r>
    </w:p>
    <w:p w14:paraId="53B18FC8" w14:textId="76DD7CCD" w:rsidR="00ED520C" w:rsidRPr="00BE359C" w:rsidRDefault="00ED520C" w:rsidP="00BE359C">
      <w:pPr>
        <w:widowControl w:val="0"/>
        <w:autoSpaceDE w:val="0"/>
        <w:autoSpaceDN w:val="0"/>
        <w:adjustRightInd w:val="0"/>
        <w:ind w:firstLine="720"/>
        <w:rPr>
          <w:rFonts w:ascii="font4" w:hAnsi="font4" w:cs="font4"/>
          <w:sz w:val="22"/>
          <w:szCs w:val="22"/>
        </w:rPr>
      </w:pPr>
      <w:r w:rsidRPr="00D37C53">
        <w:rPr>
          <w:rFonts w:ascii="font4" w:hAnsi="font4" w:cs="font4"/>
          <w:color w:val="343434"/>
          <w:sz w:val="22"/>
          <w:szCs w:val="22"/>
        </w:rPr>
        <w:t> </w:t>
      </w:r>
      <w:r w:rsidRPr="00D37C53">
        <w:rPr>
          <w:rFonts w:ascii="font2" w:hAnsi="font2" w:cs="font2"/>
          <w:color w:val="343434"/>
          <w:sz w:val="22"/>
          <w:szCs w:val="22"/>
        </w:rPr>
        <w:t>B. The greater the interest rate, the greater the present value, given a $100 future value and</w:t>
      </w:r>
    </w:p>
    <w:p w14:paraId="5DE5BB3B" w14:textId="77777777" w:rsidR="00ED520C" w:rsidRDefault="00ED520C" w:rsidP="00BE359C">
      <w:pPr>
        <w:widowControl w:val="0"/>
        <w:autoSpaceDE w:val="0"/>
        <w:autoSpaceDN w:val="0"/>
        <w:adjustRightInd w:val="0"/>
        <w:ind w:firstLine="720"/>
        <w:rPr>
          <w:rFonts w:ascii="font2" w:hAnsi="font2" w:cs="font2"/>
          <w:color w:val="343434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holding the time period constant.</w:t>
      </w:r>
    </w:p>
    <w:p w14:paraId="514C9C87" w14:textId="77777777" w:rsidR="00ED520C" w:rsidRDefault="00ED520C" w:rsidP="00BE359C">
      <w:pPr>
        <w:widowControl w:val="0"/>
        <w:autoSpaceDE w:val="0"/>
        <w:autoSpaceDN w:val="0"/>
        <w:adjustRightInd w:val="0"/>
        <w:ind w:firstLine="720"/>
        <w:rPr>
          <w:rFonts w:ascii="font2" w:hAnsi="font2" w:cs="font2"/>
          <w:color w:val="343434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C. A future dollar is always less valuable than a dollar today if interest rates are positive.</w:t>
      </w:r>
    </w:p>
    <w:p w14:paraId="031DB592" w14:textId="77777777" w:rsidR="00ED520C" w:rsidRPr="00D37C53" w:rsidRDefault="00ED520C" w:rsidP="00BE359C">
      <w:pPr>
        <w:widowControl w:val="0"/>
        <w:autoSpaceDE w:val="0"/>
        <w:autoSpaceDN w:val="0"/>
        <w:adjustRightInd w:val="0"/>
        <w:ind w:firstLine="720"/>
        <w:rPr>
          <w:rFonts w:ascii="font2" w:hAnsi="font2" w:cs="font2"/>
          <w:color w:val="343434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D. The discount factor is the reciprocal of the compound factor.</w:t>
      </w:r>
    </w:p>
    <w:p w14:paraId="53C79BEE" w14:textId="77777777" w:rsidR="00ED520C" w:rsidRPr="00D37C53" w:rsidRDefault="00ED520C" w:rsidP="00ED520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</w:p>
    <w:p w14:paraId="7C0D24C8" w14:textId="1BF9A8A6" w:rsidR="00ED520C" w:rsidRPr="00D37C53" w:rsidRDefault="00ED520C" w:rsidP="00ED520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F42A87">
        <w:rPr>
          <w:rFonts w:ascii="font2" w:hAnsi="font2" w:cs="font2"/>
          <w:b/>
          <w:color w:val="343434"/>
          <w:sz w:val="22"/>
          <w:szCs w:val="22"/>
        </w:rPr>
        <w:t>9.</w:t>
      </w:r>
      <w:r w:rsidRPr="00D37C53">
        <w:rPr>
          <w:rFonts w:ascii="font2" w:hAnsi="font2" w:cs="font2"/>
          <w:color w:val="343434"/>
          <w:sz w:val="22"/>
          <w:szCs w:val="22"/>
        </w:rPr>
        <w:t xml:space="preserve"> Maggie deposits $10,000 today and is promised a return of $17,000 in eight years. What is the</w:t>
      </w:r>
    </w:p>
    <w:p w14:paraId="1F4903CB" w14:textId="77777777" w:rsidR="00ED520C" w:rsidRPr="00D37C53" w:rsidRDefault="00ED520C" w:rsidP="00ED520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implied annual rate of return?</w:t>
      </w:r>
    </w:p>
    <w:p w14:paraId="4F235564" w14:textId="77777777" w:rsidR="00ED520C" w:rsidRPr="00D37C53" w:rsidRDefault="00ED520C" w:rsidP="00ED520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A. 6.86 percent</w:t>
      </w:r>
    </w:p>
    <w:p w14:paraId="198FC495" w14:textId="77777777" w:rsidR="00ED520C" w:rsidRPr="00D37C53" w:rsidRDefault="00ED520C" w:rsidP="00ED520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B. 7.06 percent</w:t>
      </w:r>
    </w:p>
    <w:p w14:paraId="3B754725" w14:textId="77777777" w:rsidR="00ED520C" w:rsidRPr="00D37C53" w:rsidRDefault="00ED520C" w:rsidP="00ED520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C. 5.99 percent</w:t>
      </w:r>
    </w:p>
    <w:p w14:paraId="21070723" w14:textId="77777777" w:rsidR="00BE359C" w:rsidRDefault="00ED520C" w:rsidP="00ED520C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D. 6.07 percen</w:t>
      </w:r>
      <w:r w:rsidR="0029276A">
        <w:rPr>
          <w:rFonts w:ascii="font2" w:hAnsi="font2" w:cs="font2"/>
          <w:color w:val="343434"/>
          <w:sz w:val="22"/>
          <w:szCs w:val="22"/>
        </w:rPr>
        <w:t>t</w:t>
      </w:r>
    </w:p>
    <w:p w14:paraId="31834FF1" w14:textId="25A99C4A" w:rsidR="00ED520C" w:rsidRPr="00BE359C" w:rsidRDefault="00ED520C" w:rsidP="00ED520C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 </w:t>
      </w:r>
    </w:p>
    <w:p w14:paraId="2FC8248B" w14:textId="6646823D" w:rsidR="00ED520C" w:rsidRPr="00D37C53" w:rsidRDefault="00ED520C" w:rsidP="00ED520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F42A87">
        <w:rPr>
          <w:rFonts w:ascii="font2" w:hAnsi="font2" w:cs="font2"/>
          <w:b/>
          <w:color w:val="343434"/>
          <w:sz w:val="22"/>
          <w:szCs w:val="22"/>
        </w:rPr>
        <w:t>10</w:t>
      </w:r>
      <w:r w:rsidRPr="00D37C53">
        <w:rPr>
          <w:rFonts w:ascii="font2" w:hAnsi="font2" w:cs="font2"/>
          <w:color w:val="343434"/>
          <w:sz w:val="22"/>
          <w:szCs w:val="22"/>
        </w:rPr>
        <w:t>. To triple $1 million, Mika invested today at an annual rate of return of 9 percent. How long</w:t>
      </w:r>
    </w:p>
    <w:p w14:paraId="2C2EAC4F" w14:textId="77777777" w:rsidR="00ED520C" w:rsidRPr="00D37C53" w:rsidRDefault="00ED520C" w:rsidP="00ED520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will it take Mika to achieve his goal?</w:t>
      </w:r>
    </w:p>
    <w:p w14:paraId="159514F0" w14:textId="77777777" w:rsidR="00ED520C" w:rsidRPr="00D37C53" w:rsidRDefault="00ED520C" w:rsidP="00ED520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A. 15.5 years</w:t>
      </w:r>
    </w:p>
    <w:p w14:paraId="1351048C" w14:textId="77777777" w:rsidR="00ED520C" w:rsidRPr="00D37C53" w:rsidRDefault="00ED520C" w:rsidP="00ED520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B. 13.9 years</w:t>
      </w:r>
    </w:p>
    <w:p w14:paraId="26281BAB" w14:textId="77777777" w:rsidR="00ED520C" w:rsidRPr="00D37C53" w:rsidRDefault="00ED520C" w:rsidP="00ED520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C. 12.7 years</w:t>
      </w:r>
    </w:p>
    <w:p w14:paraId="10CB3D1F" w14:textId="77777777" w:rsidR="00520AB1" w:rsidRDefault="00ED520C" w:rsidP="00520AB1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D. 10 years</w:t>
      </w:r>
    </w:p>
    <w:p w14:paraId="41F9C325" w14:textId="77777777" w:rsidR="00520AB1" w:rsidRDefault="00520AB1" w:rsidP="00520AB1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</w:p>
    <w:p w14:paraId="320574AA" w14:textId="77777777" w:rsidR="00302666" w:rsidRDefault="00302666" w:rsidP="00520AB1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</w:p>
    <w:p w14:paraId="16596DB6" w14:textId="77777777" w:rsidR="00302666" w:rsidRDefault="00302666" w:rsidP="00520AB1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</w:p>
    <w:p w14:paraId="25C028CD" w14:textId="77777777" w:rsidR="00520AB1" w:rsidRDefault="00520AB1" w:rsidP="00520AB1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</w:p>
    <w:p w14:paraId="699E6D69" w14:textId="2C1DAF12" w:rsidR="005E0FBB" w:rsidRDefault="00BE359C" w:rsidP="00520AB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" w:hAnsi="TimesNewRomanPS" w:cs="Times New Roman"/>
          <w:b/>
          <w:bCs/>
          <w:sz w:val="22"/>
          <w:szCs w:val="22"/>
        </w:rPr>
        <w:lastRenderedPageBreak/>
        <w:t>11</w:t>
      </w:r>
      <w:r w:rsidR="005E0FBB" w:rsidRPr="00D37C53">
        <w:rPr>
          <w:rFonts w:ascii="TimesNewRomanPS" w:hAnsi="TimesNewRomanPS" w:cs="Times New Roman"/>
          <w:b/>
          <w:bCs/>
          <w:sz w:val="22"/>
          <w:szCs w:val="22"/>
        </w:rPr>
        <w:t xml:space="preserve">. </w:t>
      </w:r>
      <w:r w:rsidR="005E0FBB" w:rsidRPr="00D37C53">
        <w:rPr>
          <w:rFonts w:ascii="TimesNewRomanPSMT" w:hAnsi="TimesNewRomanPSMT" w:cs="TimesNewRomanPSMT"/>
          <w:sz w:val="22"/>
          <w:szCs w:val="22"/>
        </w:rPr>
        <w:t>Calculate the PV of the following cash</w:t>
      </w:r>
      <w:r w:rsidR="0029276A">
        <w:rPr>
          <w:rFonts w:ascii="TimesNewRomanPSMT" w:hAnsi="TimesNewRomanPSMT" w:cs="TimesNewRomanPSMT"/>
          <w:sz w:val="22"/>
          <w:szCs w:val="22"/>
        </w:rPr>
        <w:t xml:space="preserve"> </w:t>
      </w:r>
      <w:r w:rsidR="005E0FBB" w:rsidRPr="00D37C53">
        <w:rPr>
          <w:rFonts w:ascii="TimesNewRomanPSMT" w:hAnsi="TimesNewRomanPSMT" w:cs="TimesNewRomanPSMT"/>
          <w:sz w:val="22"/>
          <w:szCs w:val="22"/>
        </w:rPr>
        <w:t>flow using a 7% discount rate.</w:t>
      </w:r>
      <w:r w:rsidR="005E0FBB" w:rsidRPr="00D37C53">
        <w:rPr>
          <w:rFonts w:ascii="TimesNewRomanPSMT" w:hAnsi="TimesNewRomanPSMT" w:cs="TimesNewRomanPSMT"/>
          <w:sz w:val="22"/>
          <w:szCs w:val="22"/>
        </w:rPr>
        <w:br/>
      </w:r>
      <w:r w:rsidR="008037A1">
        <w:rPr>
          <w:rFonts w:ascii="TimesNewRomanPSMT" w:hAnsi="TimesNewRomanPSMT" w:cs="TimesNewRomanPSMT"/>
          <w:sz w:val="22"/>
          <w:szCs w:val="22"/>
        </w:rPr>
        <w:t xml:space="preserve">       </w:t>
      </w:r>
      <w:r w:rsidR="00F42A87">
        <w:rPr>
          <w:rFonts w:ascii="TimesNewRomanPSMT" w:hAnsi="TimesNewRomanPSMT" w:cs="TimesNewRomanPSMT"/>
          <w:sz w:val="22"/>
          <w:szCs w:val="22"/>
        </w:rPr>
        <w:t>15</w:t>
      </w:r>
      <w:r w:rsidR="008037A1">
        <w:rPr>
          <w:rFonts w:ascii="TimesNewRomanPSMT" w:hAnsi="TimesNewRomanPSMT" w:cs="TimesNewRomanPSMT"/>
          <w:sz w:val="22"/>
          <w:szCs w:val="22"/>
        </w:rPr>
        <w:t xml:space="preserve"> </w:t>
      </w:r>
      <w:r w:rsidR="005E0FBB" w:rsidRPr="00D37C53">
        <w:rPr>
          <w:rFonts w:ascii="TimesNewRomanPSMT" w:hAnsi="TimesNewRomanPSMT" w:cs="TimesNewRomanPSMT"/>
          <w:sz w:val="22"/>
          <w:szCs w:val="22"/>
        </w:rPr>
        <w:t xml:space="preserve">payments of </w:t>
      </w:r>
      <w:r w:rsidR="003B05CD">
        <w:rPr>
          <w:rFonts w:ascii="TimesNewRomanPSMT" w:hAnsi="TimesNewRomanPSMT" w:cs="TimesNewRomanPSMT"/>
          <w:sz w:val="22"/>
          <w:szCs w:val="22"/>
        </w:rPr>
        <w:t xml:space="preserve"> $</w:t>
      </w:r>
      <w:r w:rsidR="005E0FBB" w:rsidRPr="00D37C53">
        <w:rPr>
          <w:rFonts w:ascii="TimesNewRomanPSMT" w:hAnsi="TimesNewRomanPSMT" w:cs="TimesNewRomanPSMT"/>
          <w:sz w:val="22"/>
          <w:szCs w:val="22"/>
        </w:rPr>
        <w:t xml:space="preserve">100 starting 5 years from today. </w:t>
      </w:r>
    </w:p>
    <w:p w14:paraId="57EA0974" w14:textId="77777777" w:rsidR="00520AB1" w:rsidRPr="00520AB1" w:rsidRDefault="00520AB1" w:rsidP="00520AB1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</w:p>
    <w:p w14:paraId="6F44C040" w14:textId="1F6B968B" w:rsidR="00E31AC3" w:rsidRPr="00BE359C" w:rsidRDefault="00BE359C" w:rsidP="00E31AC3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>
        <w:rPr>
          <w:rFonts w:ascii="TimesNewRomanPS" w:hAnsi="TimesNewRomanPS" w:cs="Times New Roman"/>
          <w:b/>
          <w:bCs/>
          <w:sz w:val="22"/>
          <w:szCs w:val="22"/>
        </w:rPr>
        <w:t>12.</w:t>
      </w:r>
      <w:r w:rsidR="005E0FBB" w:rsidRPr="00D37C53">
        <w:rPr>
          <w:rFonts w:ascii="TimesNewRomanPS" w:hAnsi="TimesNewRomanPS" w:cs="Times New Roman"/>
          <w:b/>
          <w:bCs/>
          <w:sz w:val="22"/>
          <w:szCs w:val="22"/>
        </w:rPr>
        <w:t xml:space="preserve"> </w:t>
      </w:r>
      <w:r w:rsidR="00E31AC3" w:rsidRPr="00D37C53">
        <w:rPr>
          <w:rFonts w:ascii="font2" w:hAnsi="font2" w:cs="font2"/>
          <w:color w:val="343434"/>
          <w:sz w:val="22"/>
          <w:szCs w:val="22"/>
        </w:rPr>
        <w:t>Which of the following concepts is</w:t>
      </w:r>
      <w:r>
        <w:rPr>
          <w:rFonts w:ascii="font2" w:hAnsi="font2" w:cs="font2"/>
          <w:sz w:val="22"/>
          <w:szCs w:val="22"/>
        </w:rPr>
        <w:t xml:space="preserve"> </w:t>
      </w:r>
      <w:r w:rsidR="00E31AC3" w:rsidRPr="00D37C53">
        <w:rPr>
          <w:rFonts w:ascii="font4" w:hAnsi="font4" w:cs="font4"/>
          <w:color w:val="343434"/>
          <w:sz w:val="22"/>
          <w:szCs w:val="22"/>
        </w:rPr>
        <w:t>incorrect?</w:t>
      </w:r>
    </w:p>
    <w:p w14:paraId="3B904A0A" w14:textId="77777777" w:rsidR="00E31AC3" w:rsidRPr="00D37C53" w:rsidRDefault="00E31AC3" w:rsidP="00E31AC3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A. An ordinary annuity has payments at the end of each year.</w:t>
      </w:r>
    </w:p>
    <w:p w14:paraId="297545F7" w14:textId="77777777" w:rsidR="00E31AC3" w:rsidRPr="00D37C53" w:rsidRDefault="00E31AC3" w:rsidP="00E31AC3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B. An annuity due has payments at the beginning of each year.</w:t>
      </w:r>
    </w:p>
    <w:p w14:paraId="1309D087" w14:textId="77777777" w:rsidR="00E31AC3" w:rsidRPr="00D37C53" w:rsidRDefault="00E31AC3" w:rsidP="00E31AC3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C. A perpetuity is considered a perpetual annuity.</w:t>
      </w:r>
    </w:p>
    <w:p w14:paraId="7DD84AB4" w14:textId="3B06A5B6" w:rsidR="005E0FBB" w:rsidRDefault="00E31AC3" w:rsidP="0029276A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D. An ordinary annuity has a greater PV than an annuity due, if they both have the same periodic payments, discount rate and time period.</w:t>
      </w:r>
    </w:p>
    <w:p w14:paraId="65BDCFF7" w14:textId="4EAF68DD" w:rsidR="00740536" w:rsidRDefault="005E0FBB" w:rsidP="005E0FBB">
      <w:pPr>
        <w:spacing w:before="100" w:beforeAutospacing="1" w:after="100" w:afterAutospacing="1"/>
        <w:rPr>
          <w:rFonts w:ascii="TimesNewRomanPSMT" w:hAnsi="TimesNewRomanPSMT" w:cs="TimesNewRomanPSMT"/>
          <w:sz w:val="22"/>
          <w:szCs w:val="22"/>
        </w:rPr>
      </w:pPr>
      <w:r w:rsidRPr="00D37C53">
        <w:rPr>
          <w:rFonts w:ascii="TimesNewRomanPS" w:hAnsi="TimesNewRomanPS" w:cs="Times New Roman"/>
          <w:b/>
          <w:bCs/>
          <w:sz w:val="22"/>
          <w:szCs w:val="22"/>
        </w:rPr>
        <w:t>1</w:t>
      </w:r>
      <w:r w:rsidR="00BE359C">
        <w:rPr>
          <w:rFonts w:ascii="TimesNewRomanPS" w:hAnsi="TimesNewRomanPS" w:cs="Times New Roman"/>
          <w:b/>
          <w:bCs/>
          <w:sz w:val="22"/>
          <w:szCs w:val="22"/>
        </w:rPr>
        <w:t>3</w:t>
      </w:r>
      <w:r w:rsidRPr="00D37C53">
        <w:rPr>
          <w:rFonts w:ascii="TimesNewRomanPS" w:hAnsi="TimesNewRomanPS" w:cs="Times New Roman"/>
          <w:b/>
          <w:bCs/>
          <w:sz w:val="22"/>
          <w:szCs w:val="22"/>
        </w:rPr>
        <w:t xml:space="preserve">. </w:t>
      </w:r>
      <w:r w:rsidR="00740536">
        <w:rPr>
          <w:rFonts w:ascii="TimesNewRomanPSMT" w:hAnsi="TimesNewRomanPSMT" w:cs="TimesNewRomanPSMT"/>
          <w:sz w:val="22"/>
          <w:szCs w:val="22"/>
        </w:rPr>
        <w:t>If the market rate of a bond payable is greater than the bond rate</w:t>
      </w:r>
    </w:p>
    <w:p w14:paraId="589D9A90" w14:textId="77777777" w:rsidR="00740536" w:rsidRDefault="00740536" w:rsidP="005E0FBB">
      <w:pPr>
        <w:spacing w:before="100" w:beforeAutospacing="1" w:after="100" w:afterAutospacing="1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a. The selling price of the bond will be greater than the principal amount</w:t>
      </w:r>
    </w:p>
    <w:p w14:paraId="6DB6DB5E" w14:textId="1E5C1C1E" w:rsidR="005E0FBB" w:rsidRDefault="00740536" w:rsidP="005E0FBB">
      <w:pPr>
        <w:spacing w:before="100" w:beforeAutospacing="1" w:after="100" w:afterAutospacing="1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b. </w:t>
      </w:r>
      <w:r w:rsidR="005E0FBB" w:rsidRPr="00D37C53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The selling price of the bond will be less than the principal amount</w:t>
      </w:r>
    </w:p>
    <w:p w14:paraId="1B0A8848" w14:textId="13BE152F" w:rsidR="005E0FBB" w:rsidRPr="00D37C53" w:rsidRDefault="00BE359C" w:rsidP="005E0FBB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>
        <w:rPr>
          <w:rFonts w:ascii="TimesNewRomanPS" w:hAnsi="TimesNewRomanPS" w:cs="Times New Roman"/>
          <w:b/>
          <w:bCs/>
          <w:sz w:val="22"/>
          <w:szCs w:val="22"/>
        </w:rPr>
        <w:t>14.</w:t>
      </w:r>
      <w:r w:rsidR="005E0FBB" w:rsidRPr="00D37C53">
        <w:rPr>
          <w:rFonts w:ascii="TimesNewRomanPS" w:hAnsi="TimesNewRomanPS" w:cs="Times New Roman"/>
          <w:b/>
          <w:bCs/>
          <w:sz w:val="22"/>
          <w:szCs w:val="22"/>
        </w:rPr>
        <w:t xml:space="preserve">. </w:t>
      </w:r>
      <w:r w:rsidR="001F2473" w:rsidRPr="00D37C53">
        <w:rPr>
          <w:rFonts w:ascii="Verdana" w:hAnsi="Verdana" w:cs="Verdana"/>
          <w:sz w:val="22"/>
          <w:szCs w:val="22"/>
        </w:rPr>
        <w:t xml:space="preserve">If a principal of </w:t>
      </w:r>
      <w:r>
        <w:rPr>
          <w:rFonts w:ascii="Verdana" w:hAnsi="Verdana" w:cs="Verdana"/>
          <w:sz w:val="22"/>
          <w:szCs w:val="22"/>
        </w:rPr>
        <w:t>$</w:t>
      </w:r>
      <w:r w:rsidR="001F2473" w:rsidRPr="00D37C53">
        <w:rPr>
          <w:rFonts w:ascii="Verdana" w:hAnsi="Verdana" w:cs="Verdana"/>
          <w:sz w:val="22"/>
          <w:szCs w:val="22"/>
        </w:rPr>
        <w:t xml:space="preserve">800 amounts to </w:t>
      </w:r>
      <w:r>
        <w:rPr>
          <w:rFonts w:ascii="Verdana" w:hAnsi="Verdana" w:cs="Verdana"/>
          <w:sz w:val="22"/>
          <w:szCs w:val="22"/>
        </w:rPr>
        <w:t>$</w:t>
      </w:r>
      <w:r w:rsidR="001F2473" w:rsidRPr="00D37C53">
        <w:rPr>
          <w:rFonts w:ascii="Verdana" w:hAnsi="Verdana" w:cs="Verdana"/>
          <w:sz w:val="22"/>
          <w:szCs w:val="22"/>
        </w:rPr>
        <w:t>1000 after five years of investment, then what annual interest rate is being received?</w:t>
      </w:r>
    </w:p>
    <w:p w14:paraId="7E1AF19E" w14:textId="684CE6F2" w:rsidR="005E0FBB" w:rsidRPr="0029276A" w:rsidRDefault="005E0FBB" w:rsidP="0029276A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D37C53">
        <w:rPr>
          <w:rFonts w:ascii="TimesNewRomanPS" w:hAnsi="TimesNewRomanPS" w:cs="Times New Roman"/>
          <w:b/>
          <w:bCs/>
          <w:sz w:val="22"/>
          <w:szCs w:val="22"/>
        </w:rPr>
        <w:t>1</w:t>
      </w:r>
      <w:r w:rsidR="00BE359C">
        <w:rPr>
          <w:rFonts w:ascii="TimesNewRomanPS" w:hAnsi="TimesNewRomanPS" w:cs="Times New Roman"/>
          <w:b/>
          <w:bCs/>
          <w:sz w:val="22"/>
          <w:szCs w:val="22"/>
        </w:rPr>
        <w:t>5</w:t>
      </w:r>
      <w:r w:rsidRPr="00D37C53">
        <w:rPr>
          <w:rFonts w:ascii="TimesNewRomanPS" w:hAnsi="TimesNewRomanPS" w:cs="Times New Roman"/>
          <w:b/>
          <w:bCs/>
          <w:sz w:val="22"/>
          <w:szCs w:val="22"/>
        </w:rPr>
        <w:t xml:space="preserve">. </w:t>
      </w:r>
      <w:r w:rsidR="001F2473" w:rsidRPr="00D37C53">
        <w:rPr>
          <w:rFonts w:ascii="Verdana" w:hAnsi="Verdana" w:cs="Verdana"/>
          <w:sz w:val="22"/>
          <w:szCs w:val="22"/>
        </w:rPr>
        <w:t xml:space="preserve">How long would it take </w:t>
      </w:r>
      <w:r w:rsidR="00BE359C">
        <w:rPr>
          <w:rFonts w:ascii="Verdana" w:hAnsi="Verdana" w:cs="Verdana"/>
          <w:sz w:val="22"/>
          <w:szCs w:val="22"/>
        </w:rPr>
        <w:t>$</w:t>
      </w:r>
      <w:r w:rsidR="001F2473" w:rsidRPr="00D37C53">
        <w:rPr>
          <w:rFonts w:ascii="Verdana" w:hAnsi="Verdana" w:cs="Verdana"/>
          <w:sz w:val="22"/>
          <w:szCs w:val="22"/>
        </w:rPr>
        <w:t xml:space="preserve">800 to double in value if the interest rate were </w:t>
      </w:r>
      <w:r w:rsidR="009F523B">
        <w:rPr>
          <w:rFonts w:ascii="Verdana" w:hAnsi="Verdana" w:cs="Verdana"/>
          <w:sz w:val="22"/>
          <w:szCs w:val="22"/>
        </w:rPr>
        <w:t>5.0</w:t>
      </w:r>
      <w:bookmarkStart w:id="0" w:name="_GoBack"/>
      <w:bookmarkEnd w:id="0"/>
      <w:r w:rsidR="001F2473" w:rsidRPr="00D37C53">
        <w:rPr>
          <w:rFonts w:ascii="Verdana" w:hAnsi="Verdana" w:cs="Verdana"/>
          <w:sz w:val="22"/>
          <w:szCs w:val="22"/>
        </w:rPr>
        <w:t>% per compounded annually?</w:t>
      </w:r>
    </w:p>
    <w:p w14:paraId="315101E1" w14:textId="29997996" w:rsidR="00D37C53" w:rsidRPr="00D37C53" w:rsidRDefault="00BE359C" w:rsidP="005E0FBB">
      <w:pPr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>
        <w:rPr>
          <w:rFonts w:ascii="TimesNewRomanPS" w:hAnsi="TimesNewRomanPS" w:cs="Times New Roman"/>
          <w:b/>
          <w:bCs/>
          <w:sz w:val="22"/>
          <w:szCs w:val="22"/>
        </w:rPr>
        <w:t>16.</w:t>
      </w:r>
      <w:r w:rsidR="00D37C53" w:rsidRPr="00D37C53">
        <w:rPr>
          <w:rFonts w:ascii="Arial" w:hAnsi="Arial" w:cs="Arial"/>
          <w:color w:val="000000"/>
          <w:sz w:val="22"/>
          <w:szCs w:val="22"/>
        </w:rPr>
        <w:t>You can deposit $</w:t>
      </w:r>
      <w:r>
        <w:rPr>
          <w:rFonts w:ascii="Arial" w:hAnsi="Arial" w:cs="Arial"/>
          <w:color w:val="000000"/>
          <w:sz w:val="22"/>
          <w:szCs w:val="22"/>
        </w:rPr>
        <w:t>10,</w:t>
      </w:r>
      <w:r w:rsidR="00D37C53" w:rsidRPr="00D37C53">
        <w:rPr>
          <w:rFonts w:ascii="Arial" w:hAnsi="Arial" w:cs="Arial"/>
          <w:color w:val="000000"/>
          <w:sz w:val="22"/>
          <w:szCs w:val="22"/>
        </w:rPr>
        <w:t>000 per year</w:t>
      </w:r>
      <w:r w:rsidR="00F42A87">
        <w:rPr>
          <w:rFonts w:ascii="Arial" w:hAnsi="Arial" w:cs="Arial"/>
          <w:color w:val="000000"/>
          <w:sz w:val="22"/>
          <w:szCs w:val="22"/>
        </w:rPr>
        <w:t xml:space="preserve"> at the end of the year</w:t>
      </w:r>
      <w:r w:rsidR="00D37C53" w:rsidRPr="00D37C53">
        <w:rPr>
          <w:rFonts w:ascii="Arial" w:hAnsi="Arial" w:cs="Arial"/>
          <w:color w:val="000000"/>
          <w:sz w:val="22"/>
          <w:szCs w:val="22"/>
        </w:rPr>
        <w:t xml:space="preserve"> into an account that pays 12% interest. If you deposit such amounts for </w:t>
      </w:r>
      <w:r w:rsidR="00510CD8">
        <w:rPr>
          <w:rFonts w:ascii="Arial" w:hAnsi="Arial" w:cs="Arial"/>
          <w:color w:val="000000"/>
          <w:sz w:val="22"/>
          <w:szCs w:val="22"/>
        </w:rPr>
        <w:t>5</w:t>
      </w:r>
      <w:r w:rsidR="00D37C53" w:rsidRPr="00D37C53">
        <w:rPr>
          <w:rFonts w:ascii="Arial" w:hAnsi="Arial" w:cs="Arial"/>
          <w:color w:val="000000"/>
          <w:sz w:val="22"/>
          <w:szCs w:val="22"/>
        </w:rPr>
        <w:t xml:space="preserve"> years and start drawing money out of the account in equal annual installments, how much could you draw out each year for </w:t>
      </w:r>
      <w:r>
        <w:rPr>
          <w:rFonts w:ascii="Arial" w:hAnsi="Arial" w:cs="Arial"/>
          <w:color w:val="000000"/>
          <w:sz w:val="22"/>
          <w:szCs w:val="22"/>
        </w:rPr>
        <w:t>1</w:t>
      </w:r>
      <w:r w:rsidR="00F42A87">
        <w:rPr>
          <w:rFonts w:ascii="Arial" w:hAnsi="Arial" w:cs="Arial"/>
          <w:color w:val="000000"/>
          <w:sz w:val="22"/>
          <w:szCs w:val="22"/>
        </w:rPr>
        <w:t xml:space="preserve">0 </w:t>
      </w:r>
      <w:r w:rsidR="00D37C53" w:rsidRPr="00D37C53">
        <w:rPr>
          <w:rFonts w:ascii="Arial" w:hAnsi="Arial" w:cs="Arial"/>
          <w:color w:val="000000"/>
          <w:sz w:val="22"/>
          <w:szCs w:val="22"/>
        </w:rPr>
        <w:t>years</w:t>
      </w:r>
      <w:r w:rsidR="005E4FBC">
        <w:rPr>
          <w:rFonts w:ascii="Arial" w:hAnsi="Arial" w:cs="Arial"/>
          <w:color w:val="000000"/>
          <w:sz w:val="22"/>
          <w:szCs w:val="22"/>
        </w:rPr>
        <w:t xml:space="preserve"> if you </w:t>
      </w:r>
      <w:r w:rsidR="00510CD8">
        <w:rPr>
          <w:rFonts w:ascii="Arial" w:hAnsi="Arial" w:cs="Arial"/>
          <w:color w:val="000000"/>
          <w:sz w:val="22"/>
          <w:szCs w:val="22"/>
        </w:rPr>
        <w:t>start making the withdrawals at the end of the year after last payment</w:t>
      </w:r>
      <w:r w:rsidR="00D37C53" w:rsidRPr="00D37C53">
        <w:rPr>
          <w:rFonts w:ascii="Arial" w:hAnsi="Arial" w:cs="Arial"/>
          <w:color w:val="000000"/>
          <w:sz w:val="22"/>
          <w:szCs w:val="22"/>
        </w:rPr>
        <w:t>?</w:t>
      </w:r>
    </w:p>
    <w:p w14:paraId="513E466E" w14:textId="75083263" w:rsidR="00D37C53" w:rsidRPr="00D37C53" w:rsidRDefault="00BE359C" w:rsidP="00D37C53">
      <w:pPr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>
        <w:rPr>
          <w:rFonts w:ascii="TimesNewRomanPS" w:hAnsi="TimesNewRomanPS" w:cs="Times New Roman"/>
          <w:b/>
          <w:bCs/>
          <w:sz w:val="22"/>
          <w:szCs w:val="22"/>
        </w:rPr>
        <w:t>17</w:t>
      </w:r>
      <w:r w:rsidR="005E0FBB" w:rsidRPr="00D37C53">
        <w:rPr>
          <w:rFonts w:ascii="TimesNewRomanPS" w:hAnsi="TimesNewRomanPS" w:cs="Times New Roman"/>
          <w:b/>
          <w:bCs/>
          <w:sz w:val="22"/>
          <w:szCs w:val="22"/>
        </w:rPr>
        <w:t xml:space="preserve">. </w:t>
      </w:r>
      <w:r w:rsidR="00D37C53" w:rsidRPr="00D37C53">
        <w:rPr>
          <w:rFonts w:ascii="Arial" w:hAnsi="Arial" w:cs="Arial"/>
          <w:color w:val="000000"/>
          <w:sz w:val="22"/>
          <w:szCs w:val="22"/>
        </w:rPr>
        <w:t xml:space="preserve">If you deposit $45,000 into an account earning </w:t>
      </w:r>
      <w:r w:rsidR="0028402D">
        <w:rPr>
          <w:rFonts w:ascii="Arial" w:hAnsi="Arial" w:cs="Arial"/>
          <w:color w:val="000000"/>
          <w:sz w:val="22"/>
          <w:szCs w:val="22"/>
        </w:rPr>
        <w:t>8</w:t>
      </w:r>
      <w:proofErr w:type="gramStart"/>
      <w:r w:rsidR="00D37C53" w:rsidRPr="00D37C53">
        <w:rPr>
          <w:rFonts w:ascii="Arial" w:hAnsi="Arial" w:cs="Arial"/>
          <w:color w:val="000000"/>
          <w:sz w:val="22"/>
          <w:szCs w:val="22"/>
        </w:rPr>
        <w:t xml:space="preserve">% </w:t>
      </w:r>
      <w:r w:rsidR="0028402D">
        <w:rPr>
          <w:rFonts w:ascii="Arial" w:hAnsi="Arial" w:cs="Arial"/>
          <w:color w:val="000000"/>
          <w:sz w:val="22"/>
          <w:szCs w:val="22"/>
        </w:rPr>
        <w:t xml:space="preserve"> annual</w:t>
      </w:r>
      <w:proofErr w:type="gramEnd"/>
      <w:r w:rsidR="0028402D">
        <w:rPr>
          <w:rFonts w:ascii="Arial" w:hAnsi="Arial" w:cs="Arial"/>
          <w:color w:val="000000"/>
          <w:sz w:val="22"/>
          <w:szCs w:val="22"/>
        </w:rPr>
        <w:t xml:space="preserve"> </w:t>
      </w:r>
      <w:r w:rsidR="00D37C53" w:rsidRPr="00D37C53">
        <w:rPr>
          <w:rFonts w:ascii="Arial" w:hAnsi="Arial" w:cs="Arial"/>
          <w:color w:val="000000"/>
          <w:sz w:val="22"/>
          <w:szCs w:val="22"/>
        </w:rPr>
        <w:t xml:space="preserve">interest compounded quarterly, how much would you have in </w:t>
      </w:r>
      <w:r w:rsidR="0028402D">
        <w:rPr>
          <w:rFonts w:ascii="Arial" w:hAnsi="Arial" w:cs="Arial"/>
          <w:color w:val="000000"/>
          <w:sz w:val="22"/>
          <w:szCs w:val="22"/>
        </w:rPr>
        <w:t>3</w:t>
      </w:r>
      <w:r w:rsidR="00D37C53" w:rsidRPr="00D37C53">
        <w:rPr>
          <w:rFonts w:ascii="Arial" w:hAnsi="Arial" w:cs="Arial"/>
          <w:color w:val="000000"/>
          <w:sz w:val="22"/>
          <w:szCs w:val="22"/>
        </w:rPr>
        <w:t xml:space="preserve"> years?  </w:t>
      </w:r>
    </w:p>
    <w:p w14:paraId="27083FED" w14:textId="1D5A524D" w:rsidR="005E0FBB" w:rsidRPr="00D37C53" w:rsidRDefault="00BE359C" w:rsidP="00D37C53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>
        <w:rPr>
          <w:rFonts w:ascii="TimesNewRomanPS" w:hAnsi="TimesNewRomanPS" w:cs="Times New Roman"/>
          <w:b/>
          <w:bCs/>
          <w:sz w:val="22"/>
          <w:szCs w:val="22"/>
        </w:rPr>
        <w:t>18</w:t>
      </w:r>
      <w:r w:rsidR="005E0FBB" w:rsidRPr="00D37C53">
        <w:rPr>
          <w:rFonts w:ascii="TimesNewRomanPS" w:hAnsi="TimesNewRomanPS" w:cs="Times New Roman"/>
          <w:b/>
          <w:bCs/>
          <w:sz w:val="22"/>
          <w:szCs w:val="22"/>
        </w:rPr>
        <w:t xml:space="preserve">. </w:t>
      </w:r>
      <w:r w:rsidR="005E0FBB" w:rsidRPr="00D37C53">
        <w:rPr>
          <w:rFonts w:ascii="TimesNewRomanPSMT" w:hAnsi="TimesNewRomanPSMT" w:cs="TimesNewRomanPSMT"/>
          <w:sz w:val="22"/>
          <w:szCs w:val="22"/>
        </w:rPr>
        <w:t>Consider a stimulus program that intends to spend $300 billion every year</w:t>
      </w:r>
      <w:r w:rsidR="00B0142E">
        <w:rPr>
          <w:rFonts w:ascii="TimesNewRomanPSMT" w:hAnsi="TimesNewRomanPSMT" w:cs="TimesNewRomanPSMT"/>
          <w:sz w:val="22"/>
          <w:szCs w:val="22"/>
        </w:rPr>
        <w:t xml:space="preserve"> at end of year</w:t>
      </w:r>
      <w:r w:rsidR="005E0FBB" w:rsidRPr="00D37C53">
        <w:rPr>
          <w:rFonts w:ascii="TimesNewRomanPSMT" w:hAnsi="TimesNewRomanPSMT" w:cs="TimesNewRomanPSMT"/>
          <w:sz w:val="22"/>
          <w:szCs w:val="22"/>
        </w:rPr>
        <w:t>, for three years. Assuming a 3% discount rate,</w:t>
      </w:r>
      <w:r w:rsidR="005E0FBB" w:rsidRPr="00D37C53">
        <w:rPr>
          <w:rFonts w:ascii="TimesNewRomanPSMT" w:hAnsi="TimesNewRomanPSMT" w:cs="TimesNewRomanPSMT"/>
          <w:sz w:val="22"/>
          <w:szCs w:val="22"/>
        </w:rPr>
        <w:br/>
      </w:r>
      <w:r w:rsidR="005E0FBB" w:rsidRPr="00302666">
        <w:rPr>
          <w:rFonts w:ascii="TimesNewRomanPSMT" w:hAnsi="TimesNewRomanPSMT" w:cs="TimesNewRomanPSMT"/>
          <w:b/>
          <w:sz w:val="22"/>
          <w:szCs w:val="22"/>
        </w:rPr>
        <w:t>a)</w:t>
      </w:r>
      <w:r w:rsidR="005E0FBB" w:rsidRPr="00D37C53">
        <w:rPr>
          <w:rFonts w:ascii="TimesNewRomanPSMT" w:hAnsi="TimesNewRomanPSMT" w:cs="TimesNewRomanPSMT"/>
          <w:sz w:val="22"/>
          <w:szCs w:val="22"/>
        </w:rPr>
        <w:t xml:space="preserve"> what is the present value of the program? </w:t>
      </w:r>
    </w:p>
    <w:p w14:paraId="02891D80" w14:textId="77777777" w:rsidR="005E0FBB" w:rsidRPr="00D37C53" w:rsidRDefault="005E0FBB" w:rsidP="005E0FBB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02666">
        <w:rPr>
          <w:rFonts w:ascii="TimesNewRomanPSMT" w:hAnsi="TimesNewRomanPSMT" w:cs="TimesNewRomanPSMT"/>
          <w:b/>
          <w:sz w:val="22"/>
          <w:szCs w:val="22"/>
        </w:rPr>
        <w:t>b)</w:t>
      </w:r>
      <w:r w:rsidRPr="00D37C53">
        <w:rPr>
          <w:rFonts w:ascii="TimesNewRomanPSMT" w:hAnsi="TimesNewRomanPSMT" w:cs="TimesNewRomanPSMT"/>
          <w:sz w:val="22"/>
          <w:szCs w:val="22"/>
        </w:rPr>
        <w:t xml:space="preserve"> how much would the present value increase if the $300 billion were spent at the beginning of each year rather than at the end? </w:t>
      </w:r>
    </w:p>
    <w:p w14:paraId="5F6F0784" w14:textId="6E0888CC" w:rsidR="000C5EC4" w:rsidRDefault="00BE359C" w:rsidP="00BE359C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302666">
        <w:rPr>
          <w:rFonts w:ascii="TimesNewRomanPSMT" w:hAnsi="TimesNewRomanPSMT" w:cs="TimesNewRomanPSMT"/>
          <w:b/>
          <w:sz w:val="22"/>
          <w:szCs w:val="22"/>
        </w:rPr>
        <w:t>19</w:t>
      </w:r>
      <w:r w:rsidR="000C5EC4" w:rsidRPr="00D37C53">
        <w:rPr>
          <w:rFonts w:ascii="TimesNewRomanPSMT" w:hAnsi="TimesNewRomanPSMT" w:cs="TimesNewRomanPSMT"/>
          <w:sz w:val="22"/>
          <w:szCs w:val="22"/>
        </w:rPr>
        <w:t>.</w:t>
      </w:r>
      <w:r w:rsidR="000C5EC4" w:rsidRPr="00D37C53">
        <w:rPr>
          <w:rFonts w:ascii="Times" w:hAnsi="Times" w:cs="Times"/>
          <w:sz w:val="22"/>
          <w:szCs w:val="22"/>
        </w:rPr>
        <w:t xml:space="preserve"> </w:t>
      </w:r>
      <w:r>
        <w:rPr>
          <w:rFonts w:ascii="Times" w:hAnsi="Times" w:cs="Times"/>
          <w:sz w:val="22"/>
          <w:szCs w:val="22"/>
        </w:rPr>
        <w:t xml:space="preserve">What is the selling price of a </w:t>
      </w:r>
      <w:proofErr w:type="gramStart"/>
      <w:r>
        <w:rPr>
          <w:rFonts w:ascii="Times" w:hAnsi="Times" w:cs="Times"/>
          <w:sz w:val="22"/>
          <w:szCs w:val="22"/>
        </w:rPr>
        <w:t>10 year</w:t>
      </w:r>
      <w:proofErr w:type="gramEnd"/>
      <w:r>
        <w:rPr>
          <w:rFonts w:ascii="Times" w:hAnsi="Times" w:cs="Times"/>
          <w:sz w:val="22"/>
          <w:szCs w:val="22"/>
        </w:rPr>
        <w:t xml:space="preserve"> bond payable with a principal</w:t>
      </w:r>
      <w:r w:rsidR="00520AB1">
        <w:rPr>
          <w:rFonts w:ascii="Times" w:hAnsi="Times" w:cs="Times"/>
          <w:sz w:val="22"/>
          <w:szCs w:val="22"/>
        </w:rPr>
        <w:t xml:space="preserve"> </w:t>
      </w:r>
      <w:r>
        <w:rPr>
          <w:rFonts w:ascii="Times" w:hAnsi="Times" w:cs="Times"/>
          <w:sz w:val="22"/>
          <w:szCs w:val="22"/>
        </w:rPr>
        <w:t>amount of $100,00</w:t>
      </w:r>
      <w:r w:rsidR="00520AB1">
        <w:rPr>
          <w:rFonts w:ascii="Times" w:hAnsi="Times" w:cs="Times"/>
          <w:sz w:val="22"/>
          <w:szCs w:val="22"/>
        </w:rPr>
        <w:t>, bond rate of 10% and market rate of interest 8%?</w:t>
      </w:r>
    </w:p>
    <w:p w14:paraId="48797DD5" w14:textId="77777777" w:rsidR="00520AB1" w:rsidRDefault="00520AB1" w:rsidP="00BE359C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77DD3449" w14:textId="77777777" w:rsidR="00520AB1" w:rsidRDefault="00520AB1" w:rsidP="00BE359C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7C2BC189" w14:textId="77777777" w:rsidR="00520AB1" w:rsidRDefault="00520AB1" w:rsidP="00BE359C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35ACB010" w14:textId="77777777" w:rsidR="00520AB1" w:rsidRDefault="00520AB1" w:rsidP="00BE359C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3CEB2310" w14:textId="77777777" w:rsidR="00520AB1" w:rsidRDefault="00520AB1" w:rsidP="00BE359C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23AD0112" w14:textId="77777777" w:rsidR="00520AB1" w:rsidRDefault="00520AB1" w:rsidP="00BE359C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3F0EC45D" w14:textId="77777777" w:rsidR="00520AB1" w:rsidRDefault="00520AB1" w:rsidP="00BE359C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348FFFCC" w14:textId="77777777" w:rsidR="00520AB1" w:rsidRDefault="00520AB1" w:rsidP="00BE359C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1355110D" w14:textId="77777777" w:rsidR="00520AB1" w:rsidRDefault="00520AB1" w:rsidP="00BE359C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417BCE54" w14:textId="77777777" w:rsidR="00520AB1" w:rsidRDefault="00520AB1" w:rsidP="00BE359C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45A7459B" w14:textId="77777777" w:rsidR="00520AB1" w:rsidRDefault="00520AB1" w:rsidP="00BE359C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3D262406" w14:textId="77777777" w:rsidR="00520AB1" w:rsidRDefault="00520AB1" w:rsidP="00BE359C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7B40D66A" w14:textId="77777777" w:rsidR="00520AB1" w:rsidRDefault="00520AB1" w:rsidP="00BE359C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016E915B" w14:textId="77777777" w:rsidR="00520AB1" w:rsidRDefault="00520AB1" w:rsidP="00BE359C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09CAF274" w14:textId="77777777" w:rsidR="00520AB1" w:rsidRDefault="00520AB1" w:rsidP="00BE359C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1D060A8F" w14:textId="77777777" w:rsidR="00520AB1" w:rsidRDefault="00520AB1" w:rsidP="00BE359C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222E9748" w14:textId="42B4FB3F" w:rsidR="000C5EC4" w:rsidRDefault="00520AB1" w:rsidP="000F0FC9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302666">
        <w:rPr>
          <w:rFonts w:ascii="Times" w:hAnsi="Times" w:cs="Times"/>
          <w:b/>
          <w:sz w:val="22"/>
          <w:szCs w:val="22"/>
        </w:rPr>
        <w:t>20</w:t>
      </w:r>
      <w:r w:rsidR="00302666" w:rsidRPr="00302666">
        <w:rPr>
          <w:rFonts w:ascii="Times" w:hAnsi="Times" w:cs="Times"/>
          <w:b/>
          <w:sz w:val="22"/>
          <w:szCs w:val="22"/>
        </w:rPr>
        <w:t>.</w:t>
      </w:r>
      <w:r w:rsidR="000C5EC4" w:rsidRPr="00D37C53">
        <w:rPr>
          <w:rFonts w:ascii="Times" w:hAnsi="Times" w:cs="Times"/>
          <w:sz w:val="22"/>
          <w:szCs w:val="22"/>
        </w:rPr>
        <w:t xml:space="preserve"> </w:t>
      </w:r>
      <w:proofErr w:type="spellStart"/>
      <w:proofErr w:type="gramStart"/>
      <w:r w:rsidR="00302666">
        <w:rPr>
          <w:rFonts w:ascii="Times" w:hAnsi="Times" w:cs="Times"/>
          <w:sz w:val="22"/>
          <w:szCs w:val="22"/>
        </w:rPr>
        <w:t>Acto</w:t>
      </w:r>
      <w:proofErr w:type="spellEnd"/>
      <w:r w:rsidR="00302666">
        <w:rPr>
          <w:rFonts w:ascii="Times" w:hAnsi="Times" w:cs="Times"/>
          <w:sz w:val="22"/>
          <w:szCs w:val="22"/>
        </w:rPr>
        <w:t xml:space="preserve"> </w:t>
      </w:r>
      <w:r w:rsidR="000F0FC9">
        <w:rPr>
          <w:rFonts w:ascii="Times" w:hAnsi="Times" w:cs="Times"/>
          <w:sz w:val="22"/>
          <w:szCs w:val="22"/>
        </w:rPr>
        <w:t xml:space="preserve"> Corporation</w:t>
      </w:r>
      <w:proofErr w:type="gramEnd"/>
      <w:r w:rsidR="000F0FC9">
        <w:rPr>
          <w:rFonts w:ascii="Times" w:hAnsi="Times" w:cs="Times"/>
          <w:sz w:val="22"/>
          <w:szCs w:val="22"/>
        </w:rPr>
        <w:t xml:space="preserve"> reported the following information in financial disclosures</w:t>
      </w:r>
    </w:p>
    <w:p w14:paraId="18306013" w14:textId="1D292267" w:rsidR="000F0FC9" w:rsidRDefault="000F0FC9" w:rsidP="000F0FC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EBIT     $100,00</w:t>
      </w:r>
    </w:p>
    <w:p w14:paraId="74BD4C68" w14:textId="5A01553C" w:rsidR="000F0FC9" w:rsidRDefault="000F0FC9" w:rsidP="000F0FC9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Selling and </w:t>
      </w:r>
      <w:proofErr w:type="spellStart"/>
      <w:r>
        <w:rPr>
          <w:rFonts w:ascii="Times" w:hAnsi="Times" w:cs="Times"/>
          <w:sz w:val="22"/>
          <w:szCs w:val="22"/>
        </w:rPr>
        <w:t>Adminstrative</w:t>
      </w:r>
      <w:proofErr w:type="spellEnd"/>
      <w:r>
        <w:rPr>
          <w:rFonts w:ascii="Times" w:hAnsi="Times" w:cs="Times"/>
          <w:sz w:val="22"/>
          <w:szCs w:val="22"/>
        </w:rPr>
        <w:t xml:space="preserve"> Expenses $ 40,000 </w:t>
      </w:r>
      <w:proofErr w:type="gramStart"/>
      <w:r>
        <w:rPr>
          <w:rFonts w:ascii="Times" w:hAnsi="Times" w:cs="Times"/>
          <w:sz w:val="22"/>
          <w:szCs w:val="22"/>
        </w:rPr>
        <w:t>( which</w:t>
      </w:r>
      <w:proofErr w:type="gramEnd"/>
      <w:r>
        <w:rPr>
          <w:rFonts w:ascii="Times" w:hAnsi="Times" w:cs="Times"/>
          <w:sz w:val="22"/>
          <w:szCs w:val="22"/>
        </w:rPr>
        <w:t xml:space="preserve"> includes $10,000 of patent </w:t>
      </w:r>
      <w:proofErr w:type="spellStart"/>
      <w:r>
        <w:rPr>
          <w:rFonts w:ascii="Times" w:hAnsi="Times" w:cs="Times"/>
          <w:sz w:val="22"/>
          <w:szCs w:val="22"/>
        </w:rPr>
        <w:t>amotization</w:t>
      </w:r>
      <w:proofErr w:type="spellEnd"/>
      <w:r>
        <w:rPr>
          <w:rFonts w:ascii="Times" w:hAnsi="Times" w:cs="Times"/>
          <w:sz w:val="22"/>
          <w:szCs w:val="22"/>
        </w:rPr>
        <w:t xml:space="preserve"> and factory depreciation.)</w:t>
      </w:r>
    </w:p>
    <w:p w14:paraId="002FD4E3" w14:textId="01FAA167" w:rsidR="000F0FC9" w:rsidRDefault="000F0FC9" w:rsidP="000F0FC9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Plant, Property, and Equipment Investment $30,000</w:t>
      </w:r>
    </w:p>
    <w:p w14:paraId="4A538AA4" w14:textId="59496CA5" w:rsidR="000F0FC9" w:rsidRDefault="000F0FC9" w:rsidP="000F0FC9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Dividends paid on Preferred Stock    $5,000</w:t>
      </w:r>
    </w:p>
    <w:p w14:paraId="070EAE82" w14:textId="0A5354AB" w:rsidR="000F0FC9" w:rsidRDefault="000F0FC9" w:rsidP="000F0FC9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Interest paid on Long Term Liabilities $7,000</w:t>
      </w:r>
    </w:p>
    <w:p w14:paraId="544461EA" w14:textId="77777777" w:rsidR="002D2EC4" w:rsidRDefault="002D2EC4" w:rsidP="000F0FC9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Tax Rate 30</w:t>
      </w:r>
    </w:p>
    <w:p w14:paraId="16A31B19" w14:textId="75A756E0" w:rsidR="000F0FC9" w:rsidRDefault="002D2EC4" w:rsidP="000F0FC9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Increase in Investment in Working Capital $5,000 </w:t>
      </w:r>
    </w:p>
    <w:p w14:paraId="39E3DBA5" w14:textId="77777777" w:rsidR="000F0FC9" w:rsidRDefault="000F0FC9" w:rsidP="000F0FC9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2"/>
          <w:szCs w:val="22"/>
        </w:rPr>
      </w:pPr>
    </w:p>
    <w:p w14:paraId="38D9E2E1" w14:textId="50335F6D" w:rsidR="002D2EC4" w:rsidRDefault="000F0FC9" w:rsidP="00520AB1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The FCF calculation for this information </w:t>
      </w:r>
      <w:proofErr w:type="gramStart"/>
      <w:r>
        <w:rPr>
          <w:rFonts w:ascii="Times" w:hAnsi="Times" w:cs="Times"/>
          <w:sz w:val="22"/>
          <w:szCs w:val="22"/>
        </w:rPr>
        <w:t>is :</w:t>
      </w:r>
      <w:proofErr w:type="gramEnd"/>
    </w:p>
    <w:p w14:paraId="19E1AFC7" w14:textId="0DA3A79F" w:rsidR="002D2EC4" w:rsidRPr="002D2EC4" w:rsidRDefault="002D2EC4" w:rsidP="002D2EC4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 </w:t>
      </w:r>
      <w:r w:rsidRPr="002D2EC4">
        <w:rPr>
          <w:rFonts w:ascii="Times" w:hAnsi="Times" w:cs="Times"/>
          <w:sz w:val="22"/>
          <w:szCs w:val="22"/>
        </w:rPr>
        <w:t>$33,000</w:t>
      </w:r>
    </w:p>
    <w:p w14:paraId="0E5F89E5" w14:textId="77777777" w:rsidR="002D2EC4" w:rsidRDefault="002D2EC4" w:rsidP="002D2EC4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($10,000)</w:t>
      </w:r>
    </w:p>
    <w:p w14:paraId="5A693EBB" w14:textId="0239D596" w:rsidR="000F0FC9" w:rsidRDefault="002D2EC4" w:rsidP="002D2EC4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2D2EC4">
        <w:rPr>
          <w:rFonts w:ascii="Times" w:hAnsi="Times" w:cs="Times"/>
          <w:sz w:val="22"/>
          <w:szCs w:val="22"/>
        </w:rPr>
        <w:t xml:space="preserve"> $45,000</w:t>
      </w:r>
    </w:p>
    <w:p w14:paraId="7532C05D" w14:textId="458ADA1C" w:rsidR="000C5EC4" w:rsidRDefault="002D2EC4" w:rsidP="002D2EC4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 $55,000</w:t>
      </w:r>
    </w:p>
    <w:p w14:paraId="7ADE3F95" w14:textId="77777777" w:rsidR="002D2EC4" w:rsidRPr="002D2EC4" w:rsidRDefault="002D2EC4" w:rsidP="002D2EC4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" w:hAnsi="Times" w:cs="Times"/>
          <w:sz w:val="22"/>
          <w:szCs w:val="22"/>
        </w:rPr>
      </w:pPr>
    </w:p>
    <w:p w14:paraId="69DCB912" w14:textId="015734E0" w:rsidR="000C5EC4" w:rsidRPr="00D37C53" w:rsidRDefault="00520AB1" w:rsidP="000C5EC4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302666">
        <w:rPr>
          <w:rFonts w:ascii="Times" w:hAnsi="Times" w:cs="Times"/>
          <w:b/>
          <w:sz w:val="22"/>
          <w:szCs w:val="22"/>
        </w:rPr>
        <w:t>21</w:t>
      </w:r>
      <w:r w:rsidR="000C5EC4" w:rsidRPr="00D37C53">
        <w:rPr>
          <w:rFonts w:ascii="Times" w:hAnsi="Times" w:cs="Times"/>
          <w:sz w:val="22"/>
          <w:szCs w:val="22"/>
        </w:rPr>
        <w:t>. In 3 years you are to receive $5,000. If the interest rate were to suddenly increase, the present value of that future amount to you would</w:t>
      </w:r>
    </w:p>
    <w:p w14:paraId="53B4CA72" w14:textId="77777777" w:rsidR="000C5EC4" w:rsidRPr="00D37C53" w:rsidRDefault="000C5EC4" w:rsidP="000C5EC4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59C74843" w14:textId="1F948D91" w:rsidR="000C5EC4" w:rsidRPr="00B0142E" w:rsidRDefault="000C5EC4" w:rsidP="00B0142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B0142E">
        <w:rPr>
          <w:rFonts w:ascii="Times" w:hAnsi="Times" w:cs="Times"/>
          <w:sz w:val="22"/>
          <w:szCs w:val="22"/>
        </w:rPr>
        <w:t>fall.</w:t>
      </w:r>
    </w:p>
    <w:p w14:paraId="4D2C0BCE" w14:textId="77777777" w:rsidR="000C5EC4" w:rsidRPr="00D37C53" w:rsidRDefault="000C5EC4" w:rsidP="000C5EC4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2DCDB308" w14:textId="1C3FEDB2" w:rsidR="000C5EC4" w:rsidRPr="00B0142E" w:rsidRDefault="000C5EC4" w:rsidP="00B0142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B0142E">
        <w:rPr>
          <w:rFonts w:ascii="Times" w:hAnsi="Times" w:cs="Times"/>
          <w:sz w:val="22"/>
          <w:szCs w:val="22"/>
        </w:rPr>
        <w:t>rise.</w:t>
      </w:r>
    </w:p>
    <w:p w14:paraId="1AD651F0" w14:textId="617621B4" w:rsidR="000C5EC4" w:rsidRPr="00D37C53" w:rsidRDefault="00B0142E" w:rsidP="00B0142E">
      <w:pPr>
        <w:spacing w:before="100" w:beforeAutospacing="1" w:after="100" w:afterAutospacing="1"/>
        <w:ind w:firstLine="72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c.  </w:t>
      </w:r>
      <w:r w:rsidR="000C5EC4" w:rsidRPr="00D37C53">
        <w:rPr>
          <w:rFonts w:ascii="Times" w:hAnsi="Times" w:cs="Times"/>
          <w:sz w:val="22"/>
          <w:szCs w:val="22"/>
        </w:rPr>
        <w:t>not be determined without more information</w:t>
      </w:r>
    </w:p>
    <w:p w14:paraId="0792814F" w14:textId="2B5697BE" w:rsidR="000C5EC4" w:rsidRPr="00D37C53" w:rsidRDefault="00520AB1" w:rsidP="000C5EC4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302666">
        <w:rPr>
          <w:rFonts w:ascii="Times" w:hAnsi="Times" w:cs="Times"/>
          <w:b/>
          <w:sz w:val="22"/>
          <w:szCs w:val="22"/>
        </w:rPr>
        <w:t>22</w:t>
      </w:r>
      <w:r w:rsidR="000C5EC4" w:rsidRPr="00D37C53">
        <w:rPr>
          <w:rFonts w:ascii="Times" w:hAnsi="Times" w:cs="Times"/>
          <w:sz w:val="22"/>
          <w:szCs w:val="22"/>
        </w:rPr>
        <w:t>. You are considering investing in a zero-coupon bond that sells for $250. At maturity in 16 years it will be redeemed for $1,000. What approximate annual rate of growth does this represent?</w:t>
      </w:r>
    </w:p>
    <w:p w14:paraId="1A776574" w14:textId="340814CD" w:rsidR="000C5EC4" w:rsidRPr="00D37C53" w:rsidRDefault="00520AB1" w:rsidP="00520AB1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a.</w:t>
      </w:r>
      <w:r w:rsidR="000C5EC4" w:rsidRPr="00D37C53">
        <w:rPr>
          <w:rFonts w:ascii="Times" w:hAnsi="Times" w:cs="Times"/>
          <w:sz w:val="22"/>
          <w:szCs w:val="22"/>
        </w:rPr>
        <w:t>8 percent.</w:t>
      </w:r>
    </w:p>
    <w:p w14:paraId="717BDDFE" w14:textId="77777777" w:rsidR="000C5EC4" w:rsidRPr="00D37C53" w:rsidRDefault="000C5EC4" w:rsidP="000C5EC4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380044B9" w14:textId="3512C438" w:rsidR="000C5EC4" w:rsidRPr="00D37C53" w:rsidRDefault="00520AB1" w:rsidP="00520AB1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b.</w:t>
      </w:r>
      <w:r w:rsidR="000C5EC4" w:rsidRPr="00D37C53">
        <w:rPr>
          <w:rFonts w:ascii="Times" w:hAnsi="Times" w:cs="Times"/>
          <w:sz w:val="22"/>
          <w:szCs w:val="22"/>
        </w:rPr>
        <w:t>9 percent.</w:t>
      </w:r>
    </w:p>
    <w:p w14:paraId="7D5932F6" w14:textId="77777777" w:rsidR="000C5EC4" w:rsidRPr="00D37C53" w:rsidRDefault="000C5EC4" w:rsidP="000C5EC4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62050BB0" w14:textId="2BFE5BF8" w:rsidR="000C5EC4" w:rsidRPr="00D37C53" w:rsidRDefault="00520AB1" w:rsidP="00520AB1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c.</w:t>
      </w:r>
      <w:r w:rsidR="000C5EC4" w:rsidRPr="00D37C53">
        <w:rPr>
          <w:rFonts w:ascii="Times" w:hAnsi="Times" w:cs="Times"/>
          <w:sz w:val="22"/>
          <w:szCs w:val="22"/>
        </w:rPr>
        <w:t>12 percent.</w:t>
      </w:r>
    </w:p>
    <w:p w14:paraId="029BF0A9" w14:textId="1E6C4232" w:rsidR="00AC6B9F" w:rsidRDefault="00520AB1" w:rsidP="00302666">
      <w:pPr>
        <w:spacing w:before="100" w:beforeAutospacing="1" w:after="100" w:afterAutospacing="1"/>
        <w:ind w:firstLine="72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d.</w:t>
      </w:r>
      <w:r w:rsidR="000C5EC4" w:rsidRPr="00D37C53">
        <w:rPr>
          <w:rFonts w:ascii="Times" w:hAnsi="Times" w:cs="Times"/>
          <w:sz w:val="22"/>
          <w:szCs w:val="22"/>
        </w:rPr>
        <w:t>25 percent.</w:t>
      </w:r>
    </w:p>
    <w:p w14:paraId="00BC5278" w14:textId="77777777" w:rsidR="00302666" w:rsidRDefault="00302666" w:rsidP="00302666">
      <w:pPr>
        <w:spacing w:before="100" w:beforeAutospacing="1" w:after="100" w:afterAutospacing="1"/>
        <w:ind w:firstLine="720"/>
        <w:rPr>
          <w:rFonts w:ascii="Times" w:hAnsi="Times" w:cs="Times"/>
          <w:sz w:val="22"/>
          <w:szCs w:val="22"/>
        </w:rPr>
      </w:pPr>
    </w:p>
    <w:p w14:paraId="37EB312A" w14:textId="03186F1A" w:rsidR="00AC6B9F" w:rsidRPr="00D37C53" w:rsidRDefault="00520AB1" w:rsidP="00AC6B9F">
      <w:pPr>
        <w:pStyle w:val="NormalWeb"/>
        <w:rPr>
          <w:sz w:val="22"/>
          <w:szCs w:val="22"/>
        </w:rPr>
      </w:pPr>
      <w:r w:rsidRPr="00302666">
        <w:rPr>
          <w:b/>
          <w:sz w:val="22"/>
          <w:szCs w:val="22"/>
        </w:rPr>
        <w:t>23</w:t>
      </w:r>
      <w:r w:rsidR="00AC6B9F" w:rsidRPr="00D37C53">
        <w:rPr>
          <w:sz w:val="22"/>
          <w:szCs w:val="22"/>
        </w:rPr>
        <w:t xml:space="preserve">. As a result of an injury settlement with your insurance you have the choice between </w:t>
      </w:r>
    </w:p>
    <w:p w14:paraId="54C9F8EA" w14:textId="77777777" w:rsidR="00AC6B9F" w:rsidRPr="00D37C53" w:rsidRDefault="00AC6B9F" w:rsidP="00AC6B9F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D37C53">
        <w:rPr>
          <w:sz w:val="22"/>
          <w:szCs w:val="22"/>
        </w:rPr>
        <w:t xml:space="preserve">(1)  receiving $5,000 today or </w:t>
      </w:r>
    </w:p>
    <w:p w14:paraId="635F0EFC" w14:textId="77777777" w:rsidR="00AC6B9F" w:rsidRPr="00D37C53" w:rsidRDefault="00AC6B9F" w:rsidP="00AC6B9F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D37C53">
        <w:rPr>
          <w:sz w:val="22"/>
          <w:szCs w:val="22"/>
        </w:rPr>
        <w:t xml:space="preserve">(2)  $6,500 in three years. </w:t>
      </w:r>
    </w:p>
    <w:p w14:paraId="50CEBB8D" w14:textId="77777777" w:rsidR="00AC6B9F" w:rsidRPr="00D37C53" w:rsidRDefault="00AC6B9F" w:rsidP="00AC6B9F">
      <w:pPr>
        <w:pStyle w:val="NormalWeb"/>
        <w:rPr>
          <w:sz w:val="22"/>
          <w:szCs w:val="22"/>
        </w:rPr>
      </w:pPr>
      <w:r w:rsidRPr="00D37C53">
        <w:rPr>
          <w:sz w:val="22"/>
          <w:szCs w:val="22"/>
        </w:rPr>
        <w:t xml:space="preserve">If you could invest your money at 8% compounded annually, which option should you pick? </w:t>
      </w:r>
    </w:p>
    <w:p w14:paraId="25FE008B" w14:textId="16EDB0BC" w:rsidR="00AC6B9F" w:rsidRPr="00D37C53" w:rsidRDefault="00AC6B9F" w:rsidP="000A619E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D37C53">
        <w:rPr>
          <w:sz w:val="22"/>
          <w:szCs w:val="22"/>
        </w:rPr>
        <w:t xml:space="preserve">(1), because it has a higher PV. </w:t>
      </w:r>
    </w:p>
    <w:p w14:paraId="1C6792B0" w14:textId="77777777" w:rsidR="00AC6B9F" w:rsidRPr="00D37C53" w:rsidRDefault="00AC6B9F" w:rsidP="00AC6B9F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D37C53">
        <w:rPr>
          <w:sz w:val="22"/>
          <w:szCs w:val="22"/>
        </w:rPr>
        <w:t xml:space="preserve">You are indifferent between the two choices. </w:t>
      </w:r>
    </w:p>
    <w:p w14:paraId="4C733AA3" w14:textId="77777777" w:rsidR="00AC6B9F" w:rsidRPr="00D37C53" w:rsidRDefault="00AC6B9F" w:rsidP="00AC6B9F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D37C53">
        <w:rPr>
          <w:sz w:val="22"/>
          <w:szCs w:val="22"/>
        </w:rPr>
        <w:t xml:space="preserve">(2), because it has a higher PV. </w:t>
      </w:r>
    </w:p>
    <w:p w14:paraId="7B9D4ABD" w14:textId="77777777" w:rsidR="00AC6B9F" w:rsidRPr="00D37C53" w:rsidRDefault="00AC6B9F" w:rsidP="00AC6B9F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D37C53">
        <w:rPr>
          <w:sz w:val="22"/>
          <w:szCs w:val="22"/>
        </w:rPr>
        <w:t xml:space="preserve">You do not have enough information to make that decision. </w:t>
      </w:r>
    </w:p>
    <w:p w14:paraId="341E5972" w14:textId="595A84EA" w:rsidR="000A619E" w:rsidRPr="00D37C53" w:rsidRDefault="00520AB1" w:rsidP="000A619E">
      <w:pPr>
        <w:pStyle w:val="NormalWeb"/>
        <w:rPr>
          <w:sz w:val="22"/>
          <w:szCs w:val="22"/>
        </w:rPr>
      </w:pPr>
      <w:r w:rsidRPr="00302666">
        <w:rPr>
          <w:b/>
          <w:sz w:val="22"/>
          <w:szCs w:val="22"/>
        </w:rPr>
        <w:lastRenderedPageBreak/>
        <w:t>24</w:t>
      </w:r>
      <w:r w:rsidR="000A619E" w:rsidRPr="00D37C53">
        <w:rPr>
          <w:sz w:val="22"/>
          <w:szCs w:val="22"/>
        </w:rPr>
        <w:t xml:space="preserve">. When you retire you expect to live for another </w:t>
      </w:r>
      <w:r w:rsidR="00053947">
        <w:rPr>
          <w:sz w:val="22"/>
          <w:szCs w:val="22"/>
        </w:rPr>
        <w:t>15</w:t>
      </w:r>
      <w:r w:rsidR="000A619E" w:rsidRPr="00D37C53">
        <w:rPr>
          <w:sz w:val="22"/>
          <w:szCs w:val="22"/>
        </w:rPr>
        <w:t xml:space="preserve"> years. During those </w:t>
      </w:r>
      <w:r w:rsidR="00053947">
        <w:rPr>
          <w:sz w:val="22"/>
          <w:szCs w:val="22"/>
        </w:rPr>
        <w:t xml:space="preserve">15 </w:t>
      </w:r>
      <w:r w:rsidR="000A619E" w:rsidRPr="00D37C53">
        <w:rPr>
          <w:sz w:val="22"/>
          <w:szCs w:val="22"/>
        </w:rPr>
        <w:t>years you want to be able to withdraw $45,000 at the beginning of each year for living expenses. How much money do you have to have in your retireme</w:t>
      </w:r>
      <w:r w:rsidR="00053947">
        <w:rPr>
          <w:sz w:val="22"/>
          <w:szCs w:val="22"/>
        </w:rPr>
        <w:t xml:space="preserve">nt account to make this </w:t>
      </w:r>
      <w:proofErr w:type="spellStart"/>
      <w:proofErr w:type="gramStart"/>
      <w:r w:rsidR="00053947">
        <w:rPr>
          <w:sz w:val="22"/>
          <w:szCs w:val="22"/>
        </w:rPr>
        <w:t>happen.</w:t>
      </w:r>
      <w:r w:rsidR="000A619E" w:rsidRPr="00D37C53">
        <w:rPr>
          <w:sz w:val="22"/>
          <w:szCs w:val="22"/>
        </w:rPr>
        <w:t>Assume</w:t>
      </w:r>
      <w:proofErr w:type="spellEnd"/>
      <w:proofErr w:type="gramEnd"/>
      <w:r w:rsidR="000A619E" w:rsidRPr="00D37C53">
        <w:rPr>
          <w:sz w:val="22"/>
          <w:szCs w:val="22"/>
        </w:rPr>
        <w:t xml:space="preserve"> that you can earn 8% on your investments. </w:t>
      </w:r>
    </w:p>
    <w:p w14:paraId="5BE70956" w14:textId="77777777" w:rsidR="0029276A" w:rsidRDefault="000A619E" w:rsidP="000A619E">
      <w:pPr>
        <w:pStyle w:val="NormalWeb"/>
        <w:rPr>
          <w:sz w:val="22"/>
          <w:szCs w:val="22"/>
        </w:rPr>
      </w:pPr>
      <w:r w:rsidRPr="00D37C53">
        <w:rPr>
          <w:sz w:val="22"/>
          <w:szCs w:val="22"/>
        </w:rPr>
        <w:t xml:space="preserve">a. $1,350,000.00 </w:t>
      </w:r>
    </w:p>
    <w:p w14:paraId="0AA12EA2" w14:textId="77777777" w:rsidR="00053947" w:rsidRDefault="000A619E" w:rsidP="000A619E">
      <w:pPr>
        <w:pStyle w:val="NormalWeb"/>
        <w:rPr>
          <w:rFonts w:ascii="TimesNewRomanPSMT" w:hAnsi="TimesNewRomanPSMT" w:cs="TimesNewRomanPSMT"/>
          <w:sz w:val="22"/>
          <w:szCs w:val="22"/>
        </w:rPr>
      </w:pPr>
      <w:r w:rsidRPr="00D37C53">
        <w:rPr>
          <w:sz w:val="22"/>
          <w:szCs w:val="22"/>
        </w:rPr>
        <w:t>b. $</w:t>
      </w:r>
      <w:r w:rsidR="00053947">
        <w:rPr>
          <w:rFonts w:ascii="TimesNewRomanPSMT" w:hAnsi="TimesNewRomanPSMT" w:cs="TimesNewRomanPSMT"/>
          <w:sz w:val="22"/>
          <w:szCs w:val="22"/>
        </w:rPr>
        <w:t>415,989</w:t>
      </w:r>
      <w:r w:rsidR="00053947" w:rsidRPr="00D37C53">
        <w:rPr>
          <w:rFonts w:ascii="TimesNewRomanPSMT" w:hAnsi="TimesNewRomanPSMT" w:cs="TimesNewRomanPSMT"/>
          <w:sz w:val="22"/>
          <w:szCs w:val="22"/>
        </w:rPr>
        <w:t xml:space="preserve"> </w:t>
      </w:r>
    </w:p>
    <w:p w14:paraId="04552FA3" w14:textId="6486A13A" w:rsidR="0029276A" w:rsidRDefault="000A619E" w:rsidP="000A619E">
      <w:pPr>
        <w:pStyle w:val="NormalWeb"/>
        <w:rPr>
          <w:sz w:val="22"/>
          <w:szCs w:val="22"/>
        </w:rPr>
      </w:pPr>
      <w:r w:rsidRPr="00D37C53">
        <w:rPr>
          <w:sz w:val="22"/>
          <w:szCs w:val="22"/>
        </w:rPr>
        <w:t xml:space="preserve">c. $547,128.27 </w:t>
      </w:r>
    </w:p>
    <w:p w14:paraId="3781CFB1" w14:textId="7356072D" w:rsidR="00FD6FA1" w:rsidRDefault="000A619E" w:rsidP="00027888">
      <w:pPr>
        <w:pStyle w:val="NormalWeb"/>
        <w:rPr>
          <w:sz w:val="22"/>
          <w:szCs w:val="22"/>
        </w:rPr>
      </w:pPr>
      <w:r w:rsidRPr="00D37C53">
        <w:rPr>
          <w:sz w:val="22"/>
          <w:szCs w:val="22"/>
        </w:rPr>
        <w:t xml:space="preserve">d. $723,745.49 </w:t>
      </w:r>
    </w:p>
    <w:p w14:paraId="0B0ACE7B" w14:textId="77777777" w:rsidR="003E6BA2" w:rsidRPr="00302666" w:rsidRDefault="003E6BA2" w:rsidP="00027888">
      <w:pPr>
        <w:pStyle w:val="NormalWeb"/>
        <w:rPr>
          <w:b/>
          <w:sz w:val="22"/>
          <w:szCs w:val="22"/>
        </w:rPr>
      </w:pPr>
    </w:p>
    <w:p w14:paraId="36D67F96" w14:textId="4CFFFFF0" w:rsidR="00F92CBA" w:rsidRPr="00D37C53" w:rsidRDefault="00520AB1" w:rsidP="00F92CBA">
      <w:pPr>
        <w:pStyle w:val="NormalWeb"/>
        <w:rPr>
          <w:sz w:val="22"/>
          <w:szCs w:val="22"/>
        </w:rPr>
      </w:pPr>
      <w:r w:rsidRPr="00302666">
        <w:rPr>
          <w:b/>
          <w:sz w:val="22"/>
          <w:szCs w:val="22"/>
        </w:rPr>
        <w:t>25</w:t>
      </w:r>
      <w:r w:rsidR="00F92CBA" w:rsidRPr="00D37C53">
        <w:rPr>
          <w:sz w:val="22"/>
          <w:szCs w:val="22"/>
        </w:rPr>
        <w:t xml:space="preserve">. Your firm </w:t>
      </w:r>
      <w:r>
        <w:rPr>
          <w:sz w:val="22"/>
          <w:szCs w:val="22"/>
        </w:rPr>
        <w:t>considering purchasing another company which will generate Free Cash Flows of $2,000,000 per year for 10 years.  Th</w:t>
      </w:r>
      <w:r w:rsidR="00302666">
        <w:rPr>
          <w:sz w:val="22"/>
          <w:szCs w:val="22"/>
        </w:rPr>
        <w:t>e</w:t>
      </w:r>
      <w:r>
        <w:rPr>
          <w:sz w:val="22"/>
          <w:szCs w:val="22"/>
        </w:rPr>
        <w:t>y expect to resale the company for $10,000,000</w:t>
      </w:r>
      <w:r w:rsidR="00567679">
        <w:rPr>
          <w:sz w:val="22"/>
          <w:szCs w:val="22"/>
        </w:rPr>
        <w:t xml:space="preserve"> at the end of 10 years.  If the discount rate is 10%, what is the value of the firm</w:t>
      </w:r>
      <w:r w:rsidR="00F92CBA" w:rsidRPr="00D37C53">
        <w:rPr>
          <w:sz w:val="22"/>
          <w:szCs w:val="22"/>
        </w:rPr>
        <w:t xml:space="preserve">? </w:t>
      </w:r>
    </w:p>
    <w:p w14:paraId="620F387A" w14:textId="4AB82632" w:rsidR="00F92CBA" w:rsidRPr="00D37C53" w:rsidRDefault="00F92CBA" w:rsidP="00F92CBA">
      <w:pPr>
        <w:pStyle w:val="NormalWeb"/>
        <w:rPr>
          <w:sz w:val="22"/>
          <w:szCs w:val="22"/>
        </w:rPr>
      </w:pPr>
      <w:r w:rsidRPr="00D37C53">
        <w:rPr>
          <w:sz w:val="22"/>
          <w:szCs w:val="22"/>
        </w:rPr>
        <w:t>a. $</w:t>
      </w:r>
      <w:r w:rsidR="00567679">
        <w:rPr>
          <w:sz w:val="22"/>
          <w:szCs w:val="22"/>
        </w:rPr>
        <w:t>26,074,510</w:t>
      </w:r>
    </w:p>
    <w:p w14:paraId="1B5F5307" w14:textId="37CE4E05" w:rsidR="00F92CBA" w:rsidRPr="00D37C53" w:rsidRDefault="00567679" w:rsidP="00F92CBA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b. $22,583,</w:t>
      </w:r>
      <w:r w:rsidR="00F92CBA" w:rsidRPr="00D37C53">
        <w:rPr>
          <w:sz w:val="22"/>
          <w:szCs w:val="22"/>
        </w:rPr>
        <w:t>53</w:t>
      </w:r>
      <w:r>
        <w:rPr>
          <w:sz w:val="22"/>
          <w:szCs w:val="22"/>
        </w:rPr>
        <w:t>0</w:t>
      </w:r>
    </w:p>
    <w:p w14:paraId="47A25A59" w14:textId="7E6AC3EA" w:rsidR="00F92CBA" w:rsidRPr="00D37C53" w:rsidRDefault="00F92CBA" w:rsidP="00F92CBA">
      <w:pPr>
        <w:pStyle w:val="NormalWeb"/>
        <w:rPr>
          <w:sz w:val="22"/>
          <w:szCs w:val="22"/>
        </w:rPr>
      </w:pPr>
      <w:r w:rsidRPr="00D37C53">
        <w:rPr>
          <w:sz w:val="22"/>
          <w:szCs w:val="22"/>
        </w:rPr>
        <w:t xml:space="preserve"> c. $</w:t>
      </w:r>
      <w:r w:rsidR="00567679">
        <w:rPr>
          <w:sz w:val="22"/>
          <w:szCs w:val="22"/>
        </w:rPr>
        <w:t>16,144,200</w:t>
      </w:r>
      <w:r w:rsidRPr="00D37C53">
        <w:rPr>
          <w:sz w:val="22"/>
          <w:szCs w:val="22"/>
        </w:rPr>
        <w:t xml:space="preserve"> </w:t>
      </w:r>
    </w:p>
    <w:p w14:paraId="5DE98138" w14:textId="7DCC3C2E" w:rsidR="00F92CBA" w:rsidRDefault="00567679" w:rsidP="00F92CBA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d. $28,328,770</w:t>
      </w:r>
    </w:p>
    <w:p w14:paraId="140A6F29" w14:textId="77777777" w:rsidR="00302666" w:rsidRDefault="00302666" w:rsidP="00F92CBA">
      <w:pPr>
        <w:pStyle w:val="NormalWeb"/>
        <w:rPr>
          <w:sz w:val="22"/>
          <w:szCs w:val="22"/>
        </w:rPr>
      </w:pPr>
    </w:p>
    <w:p w14:paraId="6F572A9E" w14:textId="77777777" w:rsidR="00302666" w:rsidRDefault="00302666" w:rsidP="00F92CBA">
      <w:pPr>
        <w:pStyle w:val="NormalWeb"/>
        <w:rPr>
          <w:sz w:val="22"/>
          <w:szCs w:val="22"/>
        </w:rPr>
      </w:pPr>
    </w:p>
    <w:p w14:paraId="7E0AEE79" w14:textId="77777777" w:rsidR="00302666" w:rsidRDefault="00302666" w:rsidP="00F92CBA">
      <w:pPr>
        <w:pStyle w:val="NormalWeb"/>
        <w:rPr>
          <w:sz w:val="22"/>
          <w:szCs w:val="22"/>
        </w:rPr>
      </w:pPr>
    </w:p>
    <w:p w14:paraId="046B9A90" w14:textId="77777777" w:rsidR="00302666" w:rsidRDefault="00302666" w:rsidP="00F92CBA">
      <w:pPr>
        <w:pStyle w:val="NormalWeb"/>
        <w:rPr>
          <w:sz w:val="22"/>
          <w:szCs w:val="22"/>
        </w:rPr>
      </w:pPr>
    </w:p>
    <w:p w14:paraId="2F152A81" w14:textId="77777777" w:rsidR="00302666" w:rsidRDefault="00302666" w:rsidP="00F92CBA">
      <w:pPr>
        <w:pStyle w:val="NormalWeb"/>
        <w:rPr>
          <w:sz w:val="22"/>
          <w:szCs w:val="22"/>
        </w:rPr>
      </w:pPr>
    </w:p>
    <w:p w14:paraId="7FD28B52" w14:textId="77777777" w:rsidR="00302666" w:rsidRDefault="00302666" w:rsidP="00F92CBA">
      <w:pPr>
        <w:pStyle w:val="NormalWeb"/>
        <w:rPr>
          <w:sz w:val="22"/>
          <w:szCs w:val="22"/>
        </w:rPr>
      </w:pPr>
    </w:p>
    <w:p w14:paraId="4B37CF6F" w14:textId="77777777" w:rsidR="00302666" w:rsidRDefault="00302666" w:rsidP="00F92CBA">
      <w:pPr>
        <w:pStyle w:val="NormalWeb"/>
        <w:rPr>
          <w:sz w:val="22"/>
          <w:szCs w:val="22"/>
        </w:rPr>
      </w:pPr>
    </w:p>
    <w:p w14:paraId="371DBEE6" w14:textId="77777777" w:rsidR="00302666" w:rsidRDefault="00302666" w:rsidP="00F92CBA">
      <w:pPr>
        <w:pStyle w:val="NormalWeb"/>
        <w:rPr>
          <w:sz w:val="22"/>
          <w:szCs w:val="22"/>
        </w:rPr>
      </w:pPr>
    </w:p>
    <w:p w14:paraId="0B3154C6" w14:textId="77777777" w:rsidR="00302666" w:rsidRDefault="00302666" w:rsidP="00F92CBA">
      <w:pPr>
        <w:pStyle w:val="NormalWeb"/>
        <w:rPr>
          <w:sz w:val="22"/>
          <w:szCs w:val="22"/>
        </w:rPr>
      </w:pPr>
    </w:p>
    <w:p w14:paraId="7E8DF3E3" w14:textId="77777777" w:rsidR="00302666" w:rsidRDefault="00302666" w:rsidP="00F92CBA">
      <w:pPr>
        <w:pStyle w:val="NormalWeb"/>
        <w:rPr>
          <w:sz w:val="22"/>
          <w:szCs w:val="22"/>
        </w:rPr>
      </w:pPr>
    </w:p>
    <w:p w14:paraId="26D24201" w14:textId="77777777" w:rsidR="00302666" w:rsidRDefault="00302666" w:rsidP="00F92CBA">
      <w:pPr>
        <w:pStyle w:val="NormalWeb"/>
        <w:rPr>
          <w:sz w:val="22"/>
          <w:szCs w:val="22"/>
        </w:rPr>
      </w:pPr>
    </w:p>
    <w:p w14:paraId="6B3AE1A0" w14:textId="77777777" w:rsidR="00302666" w:rsidRDefault="00302666" w:rsidP="00F92CBA">
      <w:pPr>
        <w:pStyle w:val="NormalWeb"/>
        <w:rPr>
          <w:sz w:val="22"/>
          <w:szCs w:val="22"/>
        </w:rPr>
      </w:pPr>
    </w:p>
    <w:p w14:paraId="5A0C6670" w14:textId="77777777" w:rsidR="00302666" w:rsidRPr="00D37C53" w:rsidRDefault="00302666" w:rsidP="00F92CBA">
      <w:pPr>
        <w:pStyle w:val="NormalWeb"/>
        <w:rPr>
          <w:sz w:val="22"/>
          <w:szCs w:val="22"/>
        </w:rPr>
      </w:pPr>
    </w:p>
    <w:p w14:paraId="1415AB6A" w14:textId="3A71C809" w:rsidR="00FD6FA1" w:rsidRPr="00567679" w:rsidRDefault="00567679" w:rsidP="00FD6FA1">
      <w:pPr>
        <w:pStyle w:val="NormalWeb"/>
        <w:rPr>
          <w:b/>
          <w:sz w:val="28"/>
          <w:szCs w:val="28"/>
        </w:rPr>
      </w:pPr>
      <w:r w:rsidRPr="00567679">
        <w:rPr>
          <w:b/>
          <w:sz w:val="28"/>
          <w:szCs w:val="28"/>
        </w:rPr>
        <w:lastRenderedPageBreak/>
        <w:t xml:space="preserve">I. True False </w:t>
      </w:r>
      <w:r w:rsidR="0058734D" w:rsidRPr="00567679">
        <w:rPr>
          <w:b/>
          <w:sz w:val="28"/>
          <w:szCs w:val="28"/>
        </w:rPr>
        <w:t>Answers</w:t>
      </w:r>
    </w:p>
    <w:p w14:paraId="3817F3F5" w14:textId="1CAC0E56" w:rsidR="003E6BA2" w:rsidRPr="00D37C53" w:rsidRDefault="0058734D" w:rsidP="003E6BA2">
      <w:pPr>
        <w:pStyle w:val="NormalWeb"/>
        <w:rPr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 xml:space="preserve">1 T </w:t>
      </w:r>
    </w:p>
    <w:p w14:paraId="3E3DF045" w14:textId="30D5D751" w:rsidR="0058734D" w:rsidRPr="00D37C53" w:rsidRDefault="0058734D" w:rsidP="0058734D">
      <w:pPr>
        <w:pStyle w:val="NormalWeb"/>
        <w:rPr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 xml:space="preserve">2. T </w:t>
      </w:r>
    </w:p>
    <w:p w14:paraId="0D2E6EB7" w14:textId="6534ACCB" w:rsidR="0058734D" w:rsidRPr="00D37C53" w:rsidRDefault="0058734D" w:rsidP="0058734D">
      <w:pPr>
        <w:pStyle w:val="NormalWeb"/>
        <w:rPr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 xml:space="preserve">3. T </w:t>
      </w:r>
    </w:p>
    <w:p w14:paraId="5DAC4C2C" w14:textId="2C0C0BFD" w:rsidR="003E6BA2" w:rsidRDefault="0058734D" w:rsidP="0058734D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4 T</w:t>
      </w:r>
    </w:p>
    <w:p w14:paraId="4D45B132" w14:textId="31C6A09A" w:rsidR="003E6BA2" w:rsidRDefault="0058734D" w:rsidP="0058734D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 xml:space="preserve">5 F </w:t>
      </w:r>
    </w:p>
    <w:p w14:paraId="495A14E8" w14:textId="37B18EF8" w:rsidR="0058734D" w:rsidRPr="00D37C53" w:rsidRDefault="0058734D" w:rsidP="0058734D">
      <w:pPr>
        <w:pStyle w:val="NormalWeb"/>
        <w:rPr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 xml:space="preserve">6 T </w:t>
      </w:r>
    </w:p>
    <w:p w14:paraId="3D379558" w14:textId="28C2ACC8" w:rsidR="003E6BA2" w:rsidRDefault="0058734D" w:rsidP="0058734D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7 F</w:t>
      </w:r>
      <w:r w:rsidR="00302666">
        <w:rPr>
          <w:rFonts w:ascii="Bookman Old Style" w:hAnsi="Bookman Old Style"/>
          <w:sz w:val="22"/>
          <w:szCs w:val="22"/>
        </w:rPr>
        <w:t>, opposite is true</w:t>
      </w:r>
    </w:p>
    <w:p w14:paraId="747A9FCA" w14:textId="1CB6F20A" w:rsidR="003E6BA2" w:rsidRDefault="003E6BA2" w:rsidP="0058734D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8 T</w:t>
      </w:r>
    </w:p>
    <w:p w14:paraId="15657B55" w14:textId="45073454" w:rsidR="003E6BA2" w:rsidRDefault="003E6BA2" w:rsidP="000F0FC9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 xml:space="preserve">9 F </w:t>
      </w:r>
    </w:p>
    <w:p w14:paraId="406F4E96" w14:textId="0926A2B1" w:rsidR="000F0FC9" w:rsidRDefault="000F0FC9" w:rsidP="000F0FC9">
      <w:pPr>
        <w:pStyle w:val="NormalWeb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10 T</w:t>
      </w:r>
    </w:p>
    <w:p w14:paraId="379FD5CB" w14:textId="17760A8C" w:rsidR="003E6BA2" w:rsidRDefault="003E6BA2" w:rsidP="0058734D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 xml:space="preserve">11 F </w:t>
      </w:r>
    </w:p>
    <w:p w14:paraId="270250B9" w14:textId="057C953D" w:rsidR="003E6BA2" w:rsidRDefault="003E6BA2" w:rsidP="0058734D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12 F</w:t>
      </w:r>
    </w:p>
    <w:p w14:paraId="2F5DF073" w14:textId="117D0D86" w:rsidR="007959F8" w:rsidRDefault="007959F8" w:rsidP="007959F8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13 F</w:t>
      </w:r>
    </w:p>
    <w:p w14:paraId="48FF0E4F" w14:textId="54B07B75" w:rsidR="007959F8" w:rsidRDefault="007959F8" w:rsidP="0058734D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14 F</w:t>
      </w:r>
    </w:p>
    <w:p w14:paraId="21678363" w14:textId="297DA85B" w:rsidR="003E6BA2" w:rsidRDefault="0058734D" w:rsidP="003E6BA2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 xml:space="preserve">15 F </w:t>
      </w:r>
    </w:p>
    <w:p w14:paraId="05FCA58A" w14:textId="589E10DD" w:rsidR="003E6BA2" w:rsidRDefault="003E6BA2" w:rsidP="003E6BA2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 xml:space="preserve">16 </w:t>
      </w:r>
      <w:r w:rsidR="003B05CD" w:rsidRPr="003B05CD">
        <w:rPr>
          <w:rFonts w:ascii="Bookman Old Style" w:hAnsi="Bookman Old Style"/>
          <w:sz w:val="22"/>
          <w:szCs w:val="22"/>
          <w:highlight w:val="yellow"/>
        </w:rPr>
        <w:t>T</w:t>
      </w:r>
    </w:p>
    <w:p w14:paraId="70A77BBC" w14:textId="4357D162" w:rsidR="003E6BA2" w:rsidRDefault="00C630F1" w:rsidP="003E6BA2">
      <w:pPr>
        <w:pStyle w:val="NormalWeb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17</w:t>
      </w:r>
      <w:r w:rsidR="003E6BA2" w:rsidRPr="00D37C53">
        <w:rPr>
          <w:rFonts w:ascii="Bookman Old Style" w:hAnsi="Bookman Old Style"/>
          <w:sz w:val="22"/>
          <w:szCs w:val="22"/>
        </w:rPr>
        <w:t xml:space="preserve"> T </w:t>
      </w:r>
    </w:p>
    <w:p w14:paraId="6559BD64" w14:textId="2C789876" w:rsidR="00C630F1" w:rsidRDefault="00C630F1" w:rsidP="003E6BA2">
      <w:pPr>
        <w:pStyle w:val="NormalWeb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18</w:t>
      </w:r>
      <w:r w:rsidRPr="00D37C53">
        <w:rPr>
          <w:rFonts w:ascii="Bookman Old Style" w:hAnsi="Bookman Old Style"/>
          <w:sz w:val="22"/>
          <w:szCs w:val="22"/>
        </w:rPr>
        <w:t xml:space="preserve"> T</w:t>
      </w:r>
    </w:p>
    <w:p w14:paraId="6EA33E23" w14:textId="4BFAF04B" w:rsidR="007959F8" w:rsidRDefault="003E6BA2" w:rsidP="007959F8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 xml:space="preserve">19 T </w:t>
      </w:r>
    </w:p>
    <w:p w14:paraId="7B78ED73" w14:textId="4FDC2818" w:rsidR="007959F8" w:rsidRDefault="007959F8" w:rsidP="007959F8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20 T</w:t>
      </w:r>
    </w:p>
    <w:p w14:paraId="52583443" w14:textId="6016F8AC" w:rsidR="007959F8" w:rsidRDefault="00F646F9" w:rsidP="003E6BA2">
      <w:pPr>
        <w:pStyle w:val="NormalWeb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21 F</w:t>
      </w:r>
      <w:r w:rsidRPr="00F646F9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For example, you have a higher effective interest if your rate is compounded quarterly than if it is compounded annually.</w:t>
      </w:r>
    </w:p>
    <w:p w14:paraId="4E0C1955" w14:textId="4A030272" w:rsidR="007959F8" w:rsidRDefault="007959F8" w:rsidP="003E6BA2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22 F</w:t>
      </w:r>
      <w:r w:rsidR="00F646F9">
        <w:rPr>
          <w:rFonts w:ascii="Bookman Old Style" w:hAnsi="Bookman Old Style"/>
          <w:sz w:val="22"/>
          <w:szCs w:val="22"/>
        </w:rPr>
        <w:t>.</w:t>
      </w:r>
      <w:r w:rsidR="00B3319E">
        <w:rPr>
          <w:rFonts w:ascii="Bookman Old Style" w:hAnsi="Bookman Old Style"/>
          <w:sz w:val="22"/>
          <w:szCs w:val="22"/>
        </w:rPr>
        <w:t xml:space="preserve"> It is the opposite</w:t>
      </w:r>
    </w:p>
    <w:p w14:paraId="7CCDB4CA" w14:textId="17CB4B14" w:rsidR="003E6BA2" w:rsidRDefault="003E6BA2" w:rsidP="003E6BA2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23 T</w:t>
      </w:r>
    </w:p>
    <w:p w14:paraId="5DCCDFDD" w14:textId="4B90CE9C" w:rsidR="003E6BA2" w:rsidRDefault="00C630F1" w:rsidP="003E6BA2">
      <w:pPr>
        <w:pStyle w:val="NormalWeb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24 T</w:t>
      </w:r>
      <w:r w:rsidR="00210447">
        <w:rPr>
          <w:rFonts w:ascii="Bookman Old Style" w:hAnsi="Bookman Old Style"/>
          <w:sz w:val="22"/>
          <w:szCs w:val="22"/>
        </w:rPr>
        <w:t>.</w:t>
      </w:r>
    </w:p>
    <w:p w14:paraId="266C7CB0" w14:textId="0D530354" w:rsidR="00C630F1" w:rsidRPr="00210447" w:rsidRDefault="00C630F1" w:rsidP="003E6BA2">
      <w:pPr>
        <w:pStyle w:val="NormalWeb"/>
        <w:rPr>
          <w:rFonts w:ascii="Arial" w:hAnsi="Arial" w:cs="Arial"/>
        </w:rPr>
      </w:pPr>
      <w:r>
        <w:rPr>
          <w:rFonts w:ascii="Bookman Old Style" w:hAnsi="Bookman Old Style"/>
          <w:sz w:val="22"/>
          <w:szCs w:val="22"/>
        </w:rPr>
        <w:lastRenderedPageBreak/>
        <w:t>25.</w:t>
      </w:r>
      <w:r w:rsidR="005B7103">
        <w:rPr>
          <w:rFonts w:ascii="Bookman Old Style" w:hAnsi="Bookman Old Style"/>
          <w:sz w:val="22"/>
          <w:szCs w:val="22"/>
        </w:rPr>
        <w:t xml:space="preserve"> T</w:t>
      </w:r>
      <w:r w:rsidR="00210447" w:rsidRPr="00210447">
        <w:rPr>
          <w:rFonts w:ascii="SourceSansPro-Regular" w:hAnsi="SourceSansPro-Regular" w:cs="SourceSansPro-Regular"/>
          <w:outline/>
          <w:color w:val="0E0E0E"/>
          <w:sz w:val="34"/>
          <w:szCs w:val="34"/>
        </w:rPr>
        <w:t xml:space="preserve"> </w:t>
      </w:r>
      <w:r w:rsidR="00B26368">
        <w:rPr>
          <w:rFonts w:ascii="Bookman Old Style" w:hAnsi="Bookman Old Style"/>
          <w:sz w:val="22"/>
          <w:szCs w:val="22"/>
        </w:rPr>
        <w:t>Continuous compounding calculates interest assuming constant compounding over an infinite number of periods</w:t>
      </w:r>
    </w:p>
    <w:p w14:paraId="1E5CD0D7" w14:textId="31A3565B" w:rsidR="00C630F1" w:rsidRDefault="003E6BA2" w:rsidP="003E6BA2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 xml:space="preserve">26 F </w:t>
      </w:r>
    </w:p>
    <w:p w14:paraId="066E90D6" w14:textId="3F0401C8" w:rsidR="003E6BA2" w:rsidRDefault="003E6BA2" w:rsidP="003E6BA2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 xml:space="preserve">27 </w:t>
      </w:r>
      <w:r w:rsidR="00183AB7">
        <w:rPr>
          <w:rFonts w:ascii="Bookman Old Style" w:hAnsi="Bookman Old Style"/>
          <w:sz w:val="22"/>
          <w:szCs w:val="22"/>
        </w:rPr>
        <w:t>T</w:t>
      </w:r>
    </w:p>
    <w:p w14:paraId="6E24D2E3" w14:textId="4D0E9AA2" w:rsidR="007959F8" w:rsidRDefault="007959F8" w:rsidP="003E6BA2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28 T</w:t>
      </w:r>
    </w:p>
    <w:p w14:paraId="73C543B8" w14:textId="1E480C5A" w:rsidR="007959F8" w:rsidRDefault="007959F8" w:rsidP="003E6BA2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29 F</w:t>
      </w:r>
    </w:p>
    <w:p w14:paraId="0D55A5A4" w14:textId="37FDCA56" w:rsidR="007959F8" w:rsidRPr="007959F8" w:rsidRDefault="007959F8" w:rsidP="003E6BA2">
      <w:pPr>
        <w:pStyle w:val="NormalWeb"/>
        <w:rPr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 xml:space="preserve">30 T </w:t>
      </w:r>
    </w:p>
    <w:p w14:paraId="0DDA2C91" w14:textId="60B918EB" w:rsidR="003E6BA2" w:rsidRDefault="003E6BA2" w:rsidP="003E6BA2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31 F</w:t>
      </w:r>
    </w:p>
    <w:p w14:paraId="0D153BE5" w14:textId="553155E5" w:rsidR="003E6BA2" w:rsidRDefault="003E6BA2" w:rsidP="003E6BA2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32 T</w:t>
      </w:r>
    </w:p>
    <w:p w14:paraId="1A45E644" w14:textId="4F5A45B7" w:rsidR="00C630F1" w:rsidRDefault="00C630F1" w:rsidP="003E6BA2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33 F</w:t>
      </w:r>
    </w:p>
    <w:p w14:paraId="3E7922B6" w14:textId="680CD528" w:rsidR="003E6BA2" w:rsidRDefault="003E6BA2" w:rsidP="003E6BA2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 xml:space="preserve">34 T </w:t>
      </w:r>
    </w:p>
    <w:p w14:paraId="47499587" w14:textId="15909E12" w:rsidR="003E6BA2" w:rsidRDefault="003E6BA2" w:rsidP="003E6BA2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 xml:space="preserve">35 T </w:t>
      </w:r>
    </w:p>
    <w:p w14:paraId="0A869C78" w14:textId="00534527" w:rsidR="007959F8" w:rsidRDefault="007959F8" w:rsidP="003E6BA2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36 T</w:t>
      </w:r>
    </w:p>
    <w:p w14:paraId="27D1756C" w14:textId="396F5D18" w:rsidR="007959F8" w:rsidRPr="00D37C53" w:rsidRDefault="007959F8" w:rsidP="007959F8">
      <w:pPr>
        <w:pStyle w:val="NormalWeb"/>
        <w:rPr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 xml:space="preserve">37 T </w:t>
      </w:r>
    </w:p>
    <w:p w14:paraId="61F5A540" w14:textId="7961D683" w:rsidR="007959F8" w:rsidRDefault="007959F8" w:rsidP="003E6BA2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38 F</w:t>
      </w:r>
    </w:p>
    <w:p w14:paraId="1C0D80FC" w14:textId="5779DEB6" w:rsidR="003E6BA2" w:rsidRDefault="003E6BA2" w:rsidP="003E6BA2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39 F</w:t>
      </w:r>
    </w:p>
    <w:p w14:paraId="67B50754" w14:textId="5A99C07A" w:rsidR="003E6BA2" w:rsidRDefault="003E6BA2" w:rsidP="003E6BA2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40 T</w:t>
      </w:r>
    </w:p>
    <w:p w14:paraId="012D69BF" w14:textId="2A88BBCF" w:rsidR="00C630F1" w:rsidRDefault="00C630F1" w:rsidP="003E6BA2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41 T</w:t>
      </w:r>
    </w:p>
    <w:p w14:paraId="5736C229" w14:textId="62CE9721" w:rsidR="003E6BA2" w:rsidRDefault="003E6BA2" w:rsidP="003E6BA2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42 F</w:t>
      </w:r>
    </w:p>
    <w:p w14:paraId="28BCB128" w14:textId="266624A2" w:rsidR="007959F8" w:rsidRDefault="003E6BA2" w:rsidP="007959F8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43 T</w:t>
      </w:r>
    </w:p>
    <w:p w14:paraId="75F4B75B" w14:textId="7CBAD40E" w:rsidR="007959F8" w:rsidRDefault="007959F8" w:rsidP="007959F8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44 T</w:t>
      </w:r>
    </w:p>
    <w:p w14:paraId="1FE0EB7D" w14:textId="379824F5" w:rsidR="0058734D" w:rsidRDefault="007959F8" w:rsidP="0058734D">
      <w:pPr>
        <w:pStyle w:val="NormalWeb"/>
        <w:rPr>
          <w:rFonts w:ascii="Bookman Old Style" w:hAnsi="Bookman Old Style"/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 xml:space="preserve">45 T </w:t>
      </w:r>
    </w:p>
    <w:p w14:paraId="552AA265" w14:textId="4F6B432E" w:rsidR="007959F8" w:rsidRPr="00D37C53" w:rsidRDefault="007959F8" w:rsidP="0058734D">
      <w:pPr>
        <w:pStyle w:val="NormalWeb"/>
        <w:rPr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>46</w:t>
      </w:r>
      <w:r w:rsidR="00302666">
        <w:rPr>
          <w:rFonts w:ascii="Bookman Old Style" w:hAnsi="Bookman Old Style"/>
          <w:sz w:val="22"/>
          <w:szCs w:val="22"/>
        </w:rPr>
        <w:t xml:space="preserve"> T</w:t>
      </w:r>
    </w:p>
    <w:p w14:paraId="12B6E0C5" w14:textId="738684C1" w:rsidR="0058734D" w:rsidRPr="00D37C53" w:rsidRDefault="003E6BA2" w:rsidP="0058734D">
      <w:pPr>
        <w:pStyle w:val="NormalWeb"/>
        <w:rPr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</w:t>
      </w:r>
      <w:r w:rsidR="0058734D" w:rsidRPr="00D37C53">
        <w:rPr>
          <w:rFonts w:ascii="Bookman Old Style" w:hAnsi="Bookman Old Style"/>
          <w:sz w:val="22"/>
          <w:szCs w:val="22"/>
        </w:rPr>
        <w:t xml:space="preserve">47 T </w:t>
      </w:r>
    </w:p>
    <w:p w14:paraId="7EFCEC63" w14:textId="4D2DDD10" w:rsidR="0058734D" w:rsidRDefault="00C630F1" w:rsidP="007959F8">
      <w:pPr>
        <w:pStyle w:val="NormalWeb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</w:t>
      </w:r>
      <w:r w:rsidR="0058734D" w:rsidRPr="00D37C53">
        <w:rPr>
          <w:rFonts w:ascii="Bookman Old Style" w:hAnsi="Bookman Old Style"/>
          <w:sz w:val="22"/>
          <w:szCs w:val="22"/>
        </w:rPr>
        <w:t xml:space="preserve">48 T </w:t>
      </w:r>
    </w:p>
    <w:p w14:paraId="738F7515" w14:textId="70E7BBD9" w:rsidR="00053947" w:rsidRPr="00302666" w:rsidRDefault="00C630F1" w:rsidP="007959F8">
      <w:pPr>
        <w:pStyle w:val="NormalWeb"/>
        <w:rPr>
          <w:sz w:val="22"/>
          <w:szCs w:val="22"/>
        </w:rPr>
      </w:pPr>
      <w:r w:rsidRPr="00D37C53">
        <w:rPr>
          <w:rFonts w:ascii="Bookman Old Style" w:hAnsi="Bookman Old Style"/>
          <w:sz w:val="22"/>
          <w:szCs w:val="22"/>
        </w:rPr>
        <w:t xml:space="preserve">49 T </w:t>
      </w:r>
      <w:r w:rsidR="00302666">
        <w:rPr>
          <w:sz w:val="22"/>
          <w:szCs w:val="22"/>
        </w:rPr>
        <w:t xml:space="preserve">              </w:t>
      </w:r>
      <w:r w:rsidR="0058734D" w:rsidRPr="00D37C53">
        <w:rPr>
          <w:rFonts w:ascii="Bookman Old Style" w:hAnsi="Bookman Old Style"/>
          <w:sz w:val="22"/>
          <w:szCs w:val="22"/>
        </w:rPr>
        <w:t xml:space="preserve">50 T </w:t>
      </w:r>
    </w:p>
    <w:p w14:paraId="618B92AC" w14:textId="77777777" w:rsidR="00053947" w:rsidRPr="00D37C53" w:rsidRDefault="00053947" w:rsidP="007959F8">
      <w:pPr>
        <w:pStyle w:val="NormalWeb"/>
        <w:rPr>
          <w:sz w:val="22"/>
          <w:szCs w:val="22"/>
        </w:rPr>
      </w:pPr>
    </w:p>
    <w:p w14:paraId="7E5B025A" w14:textId="7CA6FA52" w:rsidR="00AC6B9F" w:rsidRDefault="0058734D" w:rsidP="00C630F1">
      <w:pPr>
        <w:pStyle w:val="NormalWeb"/>
        <w:rPr>
          <w:rFonts w:ascii="Bookman Old Style" w:hAnsi="Bookman Old Style"/>
          <w:b/>
          <w:sz w:val="22"/>
          <w:szCs w:val="22"/>
        </w:rPr>
      </w:pPr>
      <w:r w:rsidRPr="00C630F1">
        <w:rPr>
          <w:rFonts w:ascii="Bookman Old Style" w:hAnsi="Bookman Old Style"/>
          <w:b/>
          <w:sz w:val="22"/>
          <w:szCs w:val="22"/>
        </w:rPr>
        <w:t xml:space="preserve"> </w:t>
      </w:r>
      <w:r w:rsidR="00C630F1" w:rsidRPr="00C630F1">
        <w:rPr>
          <w:rFonts w:ascii="Bookman Old Style" w:hAnsi="Bookman Old Style"/>
          <w:b/>
          <w:sz w:val="22"/>
          <w:szCs w:val="22"/>
        </w:rPr>
        <w:t>II. Multiple Choice Answers</w:t>
      </w:r>
    </w:p>
    <w:p w14:paraId="3A6949A4" w14:textId="743AE560" w:rsidR="00164A82" w:rsidRPr="00D37C53" w:rsidRDefault="00164A82" w:rsidP="00164A82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1.C </w:t>
      </w:r>
      <w:r>
        <w:rPr>
          <w:rFonts w:ascii="TimesNewRomanPSMT" w:hAnsi="TimesNewRomanPSMT" w:cs="TimesNewRomanPSMT"/>
          <w:sz w:val="22"/>
          <w:szCs w:val="22"/>
        </w:rPr>
        <w:t xml:space="preserve">The PV of </w:t>
      </w:r>
      <w:proofErr w:type="spellStart"/>
      <w:r>
        <w:rPr>
          <w:rFonts w:ascii="TimesNewRomanPSMT" w:hAnsi="TimesNewRomanPSMT" w:cs="TimesNewRomanPSMT"/>
          <w:sz w:val="22"/>
          <w:szCs w:val="22"/>
        </w:rPr>
        <w:t>cashflow</w:t>
      </w:r>
      <w:proofErr w:type="spellEnd"/>
      <w:r>
        <w:rPr>
          <w:rFonts w:ascii="TimesNewRomanPSMT" w:hAnsi="TimesNewRomanPSMT" w:cs="TimesNewRomanPSMT"/>
          <w:sz w:val="22"/>
          <w:szCs w:val="22"/>
        </w:rPr>
        <w:t xml:space="preserve"> C</w:t>
      </w:r>
      <w:r w:rsidRPr="00D37C53">
        <w:rPr>
          <w:rFonts w:ascii="TimesNewRomanPSMT" w:hAnsi="TimesNewRomanPSMT" w:cs="TimesNewRomanPSMT"/>
          <w:sz w:val="22"/>
          <w:szCs w:val="22"/>
        </w:rPr>
        <w:t xml:space="preserve"> is largest and thus most preferred. </w:t>
      </w:r>
    </w:p>
    <w:p w14:paraId="75EDE0FB" w14:textId="3959A3A2" w:rsidR="00BF52B0" w:rsidRDefault="005E0FBB" w:rsidP="00164A82">
      <w:pPr>
        <w:spacing w:before="100" w:beforeAutospacing="1" w:after="100" w:afterAutospacing="1"/>
        <w:ind w:left="720"/>
        <w:rPr>
          <w:rFonts w:ascii="TimesNewRomanPSMT" w:hAnsi="TimesNewRomanPSMT" w:cs="TimesNewRomanPSMT"/>
          <w:sz w:val="22"/>
          <w:szCs w:val="22"/>
        </w:rPr>
      </w:pPr>
      <w:r w:rsidRPr="00BF52B0">
        <w:rPr>
          <w:rFonts w:ascii="TimesNewRomanPSMT" w:hAnsi="TimesNewRomanPSMT" w:cs="TimesNewRomanPSMT"/>
          <w:sz w:val="22"/>
          <w:szCs w:val="22"/>
        </w:rPr>
        <w:t>PV of A = 60+</w:t>
      </w:r>
      <w:r w:rsidR="00BF52B0" w:rsidRPr="00BF52B0">
        <w:rPr>
          <w:rFonts w:ascii="TimesNewRomanPSMT" w:hAnsi="TimesNewRomanPSMT" w:cs="TimesNewRomanPSMT"/>
          <w:sz w:val="22"/>
          <w:szCs w:val="22"/>
        </w:rPr>
        <w:t>(</w:t>
      </w:r>
      <w:r w:rsidRPr="00BF52B0">
        <w:rPr>
          <w:rFonts w:ascii="TimesNewRomanPSMT" w:hAnsi="TimesNewRomanPSMT" w:cs="TimesNewRomanPSMT"/>
          <w:sz w:val="22"/>
          <w:szCs w:val="22"/>
        </w:rPr>
        <w:t>60*</w:t>
      </w:r>
      <w:r w:rsidR="00BF52B0" w:rsidRPr="00BF52B0">
        <w:rPr>
          <w:rFonts w:ascii="TimesNewRomanPSMT" w:hAnsi="TimesNewRomanPSMT" w:cs="TimesNewRomanPSMT"/>
          <w:sz w:val="22"/>
          <w:szCs w:val="22"/>
        </w:rPr>
        <w:t>.7629) = $105.77.</w:t>
      </w:r>
      <w:r w:rsidR="00BF52B0" w:rsidRPr="00BF52B0">
        <w:rPr>
          <w:rFonts w:ascii="TimesNewRomanPSMT" w:hAnsi="TimesNewRomanPSMT" w:cs="TimesNewRomanPSMT"/>
          <w:sz w:val="22"/>
          <w:szCs w:val="22"/>
        </w:rPr>
        <w:br/>
        <w:t>PV of B = 20</w:t>
      </w:r>
      <w:r w:rsidRPr="00BF52B0">
        <w:rPr>
          <w:rFonts w:ascii="TimesNewRomanPSMT" w:hAnsi="TimesNewRomanPSMT" w:cs="TimesNewRomanPSMT"/>
          <w:sz w:val="22"/>
          <w:szCs w:val="22"/>
        </w:rPr>
        <w:t>+</w:t>
      </w:r>
      <w:r w:rsidR="00BF52B0" w:rsidRPr="00BF52B0">
        <w:rPr>
          <w:rFonts w:ascii="TimesNewRomanPSMT" w:hAnsi="TimesNewRomanPSMT" w:cs="TimesNewRomanPSMT"/>
          <w:sz w:val="22"/>
          <w:szCs w:val="22"/>
        </w:rPr>
        <w:t>20</w:t>
      </w:r>
      <w:r w:rsidRPr="00BF52B0">
        <w:rPr>
          <w:rFonts w:ascii="TimesNewRomanPSMT" w:hAnsi="TimesNewRomanPSMT" w:cs="TimesNewRomanPSMT"/>
          <w:sz w:val="22"/>
          <w:szCs w:val="22"/>
        </w:rPr>
        <w:t>/0.07= $</w:t>
      </w:r>
      <w:r w:rsidR="00BF52B0" w:rsidRPr="00BF52B0">
        <w:rPr>
          <w:rFonts w:ascii="TimesNewRomanPSMT" w:hAnsi="TimesNewRomanPSMT" w:cs="TimesNewRomanPSMT"/>
          <w:sz w:val="22"/>
          <w:szCs w:val="22"/>
        </w:rPr>
        <w:t>305.87</w:t>
      </w:r>
      <w:r w:rsidRPr="00BF52B0">
        <w:rPr>
          <w:rFonts w:ascii="TimesNewRomanPSMT" w:hAnsi="TimesNewRomanPSMT" w:cs="TimesNewRomanPSMT"/>
          <w:sz w:val="22"/>
          <w:szCs w:val="22"/>
        </w:rPr>
        <w:br/>
        <w:t xml:space="preserve">PV of C = </w:t>
      </w:r>
      <w:r w:rsidR="00BF52B0" w:rsidRPr="00BF52B0">
        <w:rPr>
          <w:rFonts w:ascii="TimesNewRomanPSMT" w:hAnsi="TimesNewRomanPSMT" w:cs="TimesNewRomanPSMT"/>
          <w:sz w:val="22"/>
          <w:szCs w:val="22"/>
        </w:rPr>
        <w:t>$</w:t>
      </w:r>
      <w:r w:rsidR="00164A82">
        <w:rPr>
          <w:rFonts w:ascii="TimesNewRomanPSMT" w:hAnsi="TimesNewRomanPSMT" w:cs="TimesNewRomanPSMT"/>
          <w:sz w:val="22"/>
          <w:szCs w:val="22"/>
        </w:rPr>
        <w:t>466.32</w:t>
      </w:r>
      <w:r w:rsidRPr="00BF52B0">
        <w:rPr>
          <w:rFonts w:ascii="TimesNewRomanPSMT" w:hAnsi="TimesNewRomanPSMT" w:cs="TimesNewRomanPSMT"/>
          <w:sz w:val="22"/>
          <w:szCs w:val="22"/>
        </w:rPr>
        <w:t xml:space="preserve"> </w:t>
      </w:r>
    </w:p>
    <w:p w14:paraId="79ED124A" w14:textId="5D5F4814" w:rsidR="00BF52B0" w:rsidRDefault="00BF52B0" w:rsidP="00164A82">
      <w:pPr>
        <w:spacing w:before="100" w:beforeAutospacing="1" w:after="100" w:afterAutospacing="1"/>
        <w:ind w:firstLine="72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40 (PV Annuity, 10</w:t>
      </w:r>
      <w:r w:rsidR="00164A82">
        <w:rPr>
          <w:rFonts w:ascii="TimesNewRomanPSMT" w:hAnsi="TimesNewRomanPSMT" w:cs="TimesNewRomanPSMT"/>
          <w:sz w:val="22"/>
          <w:szCs w:val="22"/>
        </w:rPr>
        <w:t>periods, 7%) = 40 (</w:t>
      </w:r>
      <w:proofErr w:type="gramStart"/>
      <w:r w:rsidR="003F33F5">
        <w:rPr>
          <w:rFonts w:ascii="TimesNewRomanPSMT" w:hAnsi="TimesNewRomanPSMT" w:cs="TimesNewRomanPSMT"/>
          <w:sz w:val="22"/>
          <w:szCs w:val="22"/>
        </w:rPr>
        <w:t>7</w:t>
      </w:r>
      <w:r w:rsidR="00164A82">
        <w:rPr>
          <w:rFonts w:ascii="TimesNewRomanPSMT" w:hAnsi="TimesNewRomanPSMT" w:cs="TimesNewRomanPSMT"/>
          <w:sz w:val="22"/>
          <w:szCs w:val="22"/>
        </w:rPr>
        <w:t>.0236)=</w:t>
      </w:r>
      <w:proofErr w:type="gramEnd"/>
      <w:r w:rsidR="00164A82">
        <w:rPr>
          <w:rFonts w:ascii="TimesNewRomanPSMT" w:hAnsi="TimesNewRomanPSMT" w:cs="TimesNewRomanPSMT"/>
          <w:sz w:val="22"/>
          <w:szCs w:val="22"/>
        </w:rPr>
        <w:t xml:space="preserve"> 280.94</w:t>
      </w:r>
    </w:p>
    <w:p w14:paraId="68B0B010" w14:textId="2A031A5A" w:rsidR="00164A82" w:rsidRDefault="00164A82" w:rsidP="00164A82">
      <w:pPr>
        <w:spacing w:before="100" w:beforeAutospacing="1" w:after="100" w:afterAutospacing="1"/>
        <w:ind w:firstLine="72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280.94 (PV of $1, 5,7%) (.7130) =200.31</w:t>
      </w:r>
    </w:p>
    <w:p w14:paraId="2B5D012E" w14:textId="5416C3F6" w:rsidR="00164A82" w:rsidRDefault="00164A82" w:rsidP="00164A82">
      <w:pPr>
        <w:spacing w:before="100" w:beforeAutospacing="1" w:after="100" w:afterAutospacing="1"/>
        <w:ind w:firstLine="72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60 </w:t>
      </w:r>
      <w:proofErr w:type="gramStart"/>
      <w:r>
        <w:rPr>
          <w:rFonts w:ascii="TimesNewRomanPSMT" w:hAnsi="TimesNewRomanPSMT" w:cs="TimesNewRomanPSMT"/>
          <w:sz w:val="22"/>
          <w:szCs w:val="22"/>
        </w:rPr>
        <w:t>( PV</w:t>
      </w:r>
      <w:proofErr w:type="gramEnd"/>
      <w:r>
        <w:rPr>
          <w:rFonts w:ascii="TimesNewRomanPSMT" w:hAnsi="TimesNewRomanPSMT" w:cs="TimesNewRomanPSMT"/>
          <w:sz w:val="22"/>
          <w:szCs w:val="22"/>
        </w:rPr>
        <w:t xml:space="preserve"> of Annuity, 5,7%) = 60(4.1002) = 246.01</w:t>
      </w:r>
    </w:p>
    <w:p w14:paraId="6028A53B" w14:textId="4872DB67" w:rsidR="005E0FBB" w:rsidRDefault="00164A82" w:rsidP="00164A82">
      <w:pPr>
        <w:spacing w:before="100" w:beforeAutospacing="1" w:after="100" w:afterAutospacing="1"/>
        <w:ind w:firstLine="72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200.31</w:t>
      </w:r>
      <w:r>
        <w:rPr>
          <w:rFonts w:ascii="TimesNewRomanPSMT" w:hAnsi="TimesNewRomanPSMT" w:cs="TimesNewRomanPSMT"/>
          <w:sz w:val="22"/>
          <w:szCs w:val="22"/>
          <w:vertAlign w:val="subscript"/>
        </w:rPr>
        <w:t xml:space="preserve"> + </w:t>
      </w:r>
      <w:r>
        <w:rPr>
          <w:rFonts w:ascii="TimesNewRomanPSMT" w:hAnsi="TimesNewRomanPSMT" w:cs="TimesNewRomanPSMT"/>
          <w:sz w:val="22"/>
          <w:szCs w:val="22"/>
        </w:rPr>
        <w:t xml:space="preserve">246.01= 446.32 </w:t>
      </w:r>
    </w:p>
    <w:p w14:paraId="4BA11D83" w14:textId="3E7F485C" w:rsidR="003E6BA8" w:rsidRPr="00E714E1" w:rsidRDefault="003E6BA8" w:rsidP="00164A82">
      <w:pPr>
        <w:spacing w:before="100" w:beforeAutospacing="1" w:after="100" w:afterAutospacing="1"/>
        <w:ind w:firstLine="720"/>
        <w:rPr>
          <w:rFonts w:ascii="TimesNewRomanPSMT" w:hAnsi="TimesNewRomanPSMT" w:cs="TimesNewRomanPSMT"/>
          <w:sz w:val="22"/>
          <w:szCs w:val="22"/>
          <w:highlight w:val="yellow"/>
        </w:rPr>
      </w:pPr>
      <w:r w:rsidRPr="00E714E1">
        <w:rPr>
          <w:rFonts w:ascii="TimesNewRomanPSMT" w:hAnsi="TimesNewRomanPSMT" w:cs="TimesNewRomanPSMT"/>
          <w:sz w:val="22"/>
          <w:szCs w:val="22"/>
          <w:highlight w:val="yellow"/>
        </w:rPr>
        <w:t>or PV Annuity 40 for 15 years + PV Annuity of 20 for 5 Years at 7%</w:t>
      </w:r>
    </w:p>
    <w:p w14:paraId="7EF60087" w14:textId="2BF07C24" w:rsidR="003E6BA8" w:rsidRPr="00164A82" w:rsidRDefault="003E6BA8" w:rsidP="00164A82">
      <w:pPr>
        <w:spacing w:before="100" w:beforeAutospacing="1" w:after="100" w:afterAutospacing="1"/>
        <w:ind w:firstLine="720"/>
        <w:rPr>
          <w:rFonts w:ascii="TimesNewRomanPSMT" w:hAnsi="TimesNewRomanPSMT" w:cs="TimesNewRomanPSMT"/>
          <w:sz w:val="22"/>
          <w:szCs w:val="22"/>
          <w:vertAlign w:val="subscript"/>
        </w:rPr>
      </w:pPr>
      <w:r w:rsidRPr="00E714E1">
        <w:rPr>
          <w:rFonts w:ascii="TimesNewRomanPSMT" w:hAnsi="TimesNewRomanPSMT" w:cs="TimesNewRomanPSMT"/>
          <w:sz w:val="22"/>
          <w:szCs w:val="22"/>
          <w:highlight w:val="yellow"/>
        </w:rPr>
        <w:t>40 (</w:t>
      </w:r>
      <w:r w:rsidR="00E714E1" w:rsidRPr="00E714E1">
        <w:rPr>
          <w:rFonts w:ascii="TimesNewRomanPSMT" w:hAnsi="TimesNewRomanPSMT" w:cs="TimesNewRomanPSMT"/>
          <w:sz w:val="22"/>
          <w:szCs w:val="22"/>
          <w:highlight w:val="yellow"/>
        </w:rPr>
        <w:t>9.1079</w:t>
      </w:r>
      <w:r w:rsidR="00F577A2" w:rsidRPr="00E714E1">
        <w:rPr>
          <w:rFonts w:ascii="TimesNewRomanPSMT" w:hAnsi="TimesNewRomanPSMT" w:cs="TimesNewRomanPSMT"/>
          <w:sz w:val="22"/>
          <w:szCs w:val="22"/>
          <w:highlight w:val="yellow"/>
        </w:rPr>
        <w:t>) + 20 (</w:t>
      </w:r>
      <w:r w:rsidR="00E714E1" w:rsidRPr="00E714E1">
        <w:rPr>
          <w:rFonts w:ascii="TimesNewRomanPSMT" w:hAnsi="TimesNewRomanPSMT" w:cs="TimesNewRomanPSMT"/>
          <w:sz w:val="22"/>
          <w:szCs w:val="22"/>
          <w:highlight w:val="yellow"/>
        </w:rPr>
        <w:t>4.1002)</w:t>
      </w:r>
      <w:r w:rsidR="00F577A2" w:rsidRPr="00E714E1">
        <w:rPr>
          <w:rFonts w:ascii="TimesNewRomanPSMT" w:hAnsi="TimesNewRomanPSMT" w:cs="TimesNewRomanPSMT"/>
          <w:sz w:val="22"/>
          <w:szCs w:val="22"/>
          <w:highlight w:val="yellow"/>
        </w:rPr>
        <w:t xml:space="preserve"> = </w:t>
      </w:r>
      <w:r w:rsidR="00E714E1" w:rsidRPr="00E714E1">
        <w:rPr>
          <w:rFonts w:ascii="TimesNewRomanPSMT" w:hAnsi="TimesNewRomanPSMT" w:cs="TimesNewRomanPSMT"/>
          <w:sz w:val="22"/>
          <w:szCs w:val="22"/>
          <w:highlight w:val="yellow"/>
        </w:rPr>
        <w:t>364.316</w:t>
      </w:r>
      <w:r w:rsidR="00F577A2" w:rsidRPr="00E714E1">
        <w:rPr>
          <w:rFonts w:ascii="TimesNewRomanPSMT" w:hAnsi="TimesNewRomanPSMT" w:cs="TimesNewRomanPSMT"/>
          <w:sz w:val="22"/>
          <w:szCs w:val="22"/>
          <w:highlight w:val="yellow"/>
        </w:rPr>
        <w:t xml:space="preserve"> + </w:t>
      </w:r>
      <w:r w:rsidR="00E714E1" w:rsidRPr="00E714E1">
        <w:rPr>
          <w:rFonts w:ascii="TimesNewRomanPSMT" w:hAnsi="TimesNewRomanPSMT" w:cs="TimesNewRomanPSMT"/>
          <w:sz w:val="22"/>
          <w:szCs w:val="22"/>
          <w:highlight w:val="yellow"/>
        </w:rPr>
        <w:t>82.004</w:t>
      </w:r>
      <w:r w:rsidR="00F577A2" w:rsidRPr="00E714E1">
        <w:rPr>
          <w:rFonts w:ascii="TimesNewRomanPSMT" w:hAnsi="TimesNewRomanPSMT" w:cs="TimesNewRomanPSMT"/>
          <w:sz w:val="22"/>
          <w:szCs w:val="22"/>
          <w:highlight w:val="yellow"/>
        </w:rPr>
        <w:t xml:space="preserve">= </w:t>
      </w:r>
      <w:r w:rsidR="00E714E1" w:rsidRPr="00E714E1">
        <w:rPr>
          <w:rFonts w:ascii="TimesNewRomanPSMT" w:hAnsi="TimesNewRomanPSMT" w:cs="TimesNewRomanPSMT"/>
          <w:sz w:val="22"/>
          <w:szCs w:val="22"/>
          <w:highlight w:val="yellow"/>
        </w:rPr>
        <w:t>446.32</w:t>
      </w:r>
    </w:p>
    <w:p w14:paraId="3D0A0C69" w14:textId="3FD5B2D7" w:rsidR="00164A82" w:rsidRDefault="005E0FBB" w:rsidP="00CA371C">
      <w:pPr>
        <w:pStyle w:val="NormalWeb"/>
        <w:rPr>
          <w:sz w:val="22"/>
          <w:szCs w:val="22"/>
        </w:rPr>
      </w:pPr>
      <w:r w:rsidRPr="00EC06F1">
        <w:rPr>
          <w:rFonts w:ascii="TimesNewRomanPSMT" w:hAnsi="TimesNewRomanPSMT" w:cs="TimesNewRomanPSMT"/>
          <w:b/>
          <w:sz w:val="22"/>
          <w:szCs w:val="22"/>
        </w:rPr>
        <w:t xml:space="preserve">2. </w:t>
      </w:r>
      <w:r w:rsidR="00CA371C" w:rsidRPr="00EC06F1">
        <w:rPr>
          <w:rFonts w:ascii="TimesNewRomanPSMT" w:hAnsi="TimesNewRomanPSMT" w:cs="TimesNewRomanPSMT"/>
          <w:b/>
          <w:sz w:val="22"/>
          <w:szCs w:val="22"/>
        </w:rPr>
        <w:t>D</w:t>
      </w:r>
      <w:r w:rsidR="00CA371C" w:rsidRPr="00D37C53">
        <w:rPr>
          <w:rFonts w:ascii="TimesNewRomanPSMT" w:hAnsi="TimesNewRomanPSMT" w:cs="TimesNewRomanPSMT"/>
          <w:sz w:val="22"/>
          <w:szCs w:val="22"/>
        </w:rPr>
        <w:t xml:space="preserve"> </w:t>
      </w:r>
      <w:r w:rsidR="00624AFE">
        <w:rPr>
          <w:sz w:val="22"/>
          <w:szCs w:val="22"/>
        </w:rPr>
        <w:t>The PV is infini</w:t>
      </w:r>
      <w:r w:rsidR="00CA371C" w:rsidRPr="00D37C53">
        <w:rPr>
          <w:sz w:val="22"/>
          <w:szCs w:val="22"/>
        </w:rPr>
        <w:t xml:space="preserve">te since the growth </w:t>
      </w:r>
      <w:r w:rsidR="00164A82">
        <w:rPr>
          <w:sz w:val="22"/>
          <w:szCs w:val="22"/>
        </w:rPr>
        <w:t>rate exceeds the discount rate.</w:t>
      </w:r>
    </w:p>
    <w:p w14:paraId="4A6021EA" w14:textId="3A13CA40" w:rsidR="005E0FBB" w:rsidRPr="00D37C53" w:rsidRDefault="005E0FBB" w:rsidP="00567679">
      <w:pPr>
        <w:pStyle w:val="NormalWeb"/>
        <w:rPr>
          <w:sz w:val="22"/>
          <w:szCs w:val="22"/>
        </w:rPr>
      </w:pPr>
      <w:r w:rsidRPr="00EC06F1">
        <w:rPr>
          <w:rFonts w:ascii="TimesNewRomanPSMT" w:hAnsi="TimesNewRomanPSMT" w:cs="TimesNewRomanPSMT"/>
          <w:b/>
          <w:sz w:val="22"/>
          <w:szCs w:val="22"/>
        </w:rPr>
        <w:t>3</w:t>
      </w:r>
      <w:r w:rsidR="00164A82" w:rsidRPr="00EC06F1">
        <w:rPr>
          <w:rFonts w:ascii="TimesNewRomanPSMT" w:hAnsi="TimesNewRomanPSMT" w:cs="TimesNewRomanPSMT"/>
          <w:b/>
          <w:sz w:val="22"/>
          <w:szCs w:val="22"/>
        </w:rPr>
        <w:t xml:space="preserve">. </w:t>
      </w:r>
      <w:r w:rsidR="00164A82" w:rsidRPr="00EC06F1">
        <w:rPr>
          <w:b/>
          <w:sz w:val="22"/>
          <w:szCs w:val="22"/>
        </w:rPr>
        <w:t>B</w:t>
      </w:r>
      <w:r w:rsidR="00164A82">
        <w:rPr>
          <w:sz w:val="22"/>
          <w:szCs w:val="22"/>
        </w:rPr>
        <w:t xml:space="preserve"> </w:t>
      </w:r>
      <w:r w:rsidR="00CA371C" w:rsidRPr="00D37C53">
        <w:rPr>
          <w:sz w:val="22"/>
          <w:szCs w:val="22"/>
        </w:rPr>
        <w:t>N= 5</w:t>
      </w:r>
      <w:r w:rsidR="00CA371C" w:rsidRPr="00D37C53">
        <w:rPr>
          <w:sz w:val="22"/>
          <w:szCs w:val="22"/>
        </w:rPr>
        <w:br/>
        <w:t xml:space="preserve">PV = 10,000 FV = 12,000 </w:t>
      </w:r>
      <w:r w:rsidR="00164A82">
        <w:rPr>
          <w:sz w:val="22"/>
          <w:szCs w:val="22"/>
        </w:rPr>
        <w:t xml:space="preserve"> PV factor x 12,000 = 10,000; factor = </w:t>
      </w:r>
      <w:r w:rsidR="000262D9">
        <w:rPr>
          <w:sz w:val="22"/>
          <w:szCs w:val="22"/>
        </w:rPr>
        <w:t>.8333</w:t>
      </w:r>
      <w:r w:rsidR="00164A82">
        <w:rPr>
          <w:sz w:val="22"/>
          <w:szCs w:val="22"/>
        </w:rPr>
        <w:t xml:space="preserve">  between </w:t>
      </w:r>
      <w:r w:rsidR="000262D9">
        <w:rPr>
          <w:sz w:val="22"/>
          <w:szCs w:val="22"/>
        </w:rPr>
        <w:t>3</w:t>
      </w:r>
      <w:r w:rsidR="00164A82">
        <w:rPr>
          <w:sz w:val="22"/>
          <w:szCs w:val="22"/>
        </w:rPr>
        <w:t xml:space="preserve">% and </w:t>
      </w:r>
      <w:r w:rsidR="000262D9">
        <w:rPr>
          <w:sz w:val="22"/>
          <w:szCs w:val="22"/>
        </w:rPr>
        <w:t>4%</w:t>
      </w:r>
      <w:r w:rsidR="00164A82">
        <w:rPr>
          <w:sz w:val="22"/>
          <w:szCs w:val="22"/>
        </w:rPr>
        <w:t xml:space="preserve"> closer to </w:t>
      </w:r>
      <w:r w:rsidR="000262D9">
        <w:rPr>
          <w:sz w:val="22"/>
          <w:szCs w:val="22"/>
        </w:rPr>
        <w:t>4</w:t>
      </w:r>
      <w:r w:rsidR="00164A82">
        <w:rPr>
          <w:sz w:val="22"/>
          <w:szCs w:val="22"/>
        </w:rPr>
        <w:t xml:space="preserve">% so </w:t>
      </w:r>
      <w:r w:rsidR="000262D9">
        <w:rPr>
          <w:sz w:val="22"/>
          <w:szCs w:val="22"/>
        </w:rPr>
        <w:t>3.7%</w:t>
      </w:r>
      <w:r w:rsidR="00CA371C" w:rsidRPr="00D37C53">
        <w:rPr>
          <w:sz w:val="22"/>
          <w:szCs w:val="22"/>
        </w:rPr>
        <w:t xml:space="preserve"> </w:t>
      </w:r>
    </w:p>
    <w:p w14:paraId="7758C0B2" w14:textId="051E620E" w:rsidR="00CA371C" w:rsidRPr="00D37C53" w:rsidRDefault="00CA371C" w:rsidP="00CA371C">
      <w:pPr>
        <w:pStyle w:val="NormalWeb"/>
        <w:rPr>
          <w:sz w:val="22"/>
          <w:szCs w:val="22"/>
        </w:rPr>
      </w:pPr>
      <w:r w:rsidRPr="00EC06F1">
        <w:rPr>
          <w:b/>
          <w:sz w:val="22"/>
          <w:szCs w:val="22"/>
        </w:rPr>
        <w:t>4. C</w:t>
      </w:r>
      <w:r w:rsidRPr="00D37C53">
        <w:rPr>
          <w:sz w:val="22"/>
          <w:szCs w:val="22"/>
        </w:rPr>
        <w:br/>
        <w:t>PV = 10,</w:t>
      </w:r>
      <w:r w:rsidR="000262D9">
        <w:rPr>
          <w:sz w:val="22"/>
          <w:szCs w:val="22"/>
        </w:rPr>
        <w:t>000</w:t>
      </w:r>
      <w:r w:rsidRPr="00D37C53">
        <w:rPr>
          <w:sz w:val="22"/>
          <w:szCs w:val="22"/>
        </w:rPr>
        <w:t xml:space="preserve"> </w:t>
      </w:r>
      <w:r w:rsidR="000262D9">
        <w:rPr>
          <w:sz w:val="22"/>
          <w:szCs w:val="22"/>
        </w:rPr>
        <w:t>= Annuity x (PV annuity,?%, 5 periods) = 2500 x factor; factor = 4.0 which is between 7% and 8%</w:t>
      </w:r>
      <w:r w:rsidR="00302666">
        <w:rPr>
          <w:sz w:val="22"/>
          <w:szCs w:val="22"/>
        </w:rPr>
        <w:t xml:space="preserve">   closer to 8%</w:t>
      </w:r>
      <w:r w:rsidRPr="00D37C53">
        <w:rPr>
          <w:sz w:val="22"/>
          <w:szCs w:val="22"/>
        </w:rPr>
        <w:br/>
        <w:t xml:space="preserve">I = ? = 7.93 </w:t>
      </w:r>
    </w:p>
    <w:p w14:paraId="779D853C" w14:textId="77777777" w:rsidR="00CA371C" w:rsidRPr="00D37C53" w:rsidRDefault="005E0FBB" w:rsidP="00CA371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EC06F1">
        <w:rPr>
          <w:rFonts w:ascii="TimesNewRomanPSMT" w:hAnsi="TimesNewRomanPSMT" w:cs="TimesNewRomanPSMT"/>
          <w:b/>
          <w:sz w:val="22"/>
          <w:szCs w:val="22"/>
        </w:rPr>
        <w:t xml:space="preserve">5. </w:t>
      </w:r>
      <w:r w:rsidR="00CA371C" w:rsidRPr="00EC06F1">
        <w:rPr>
          <w:rFonts w:ascii="font2" w:hAnsi="font2" w:cs="font2"/>
          <w:b/>
          <w:color w:val="343434"/>
          <w:sz w:val="22"/>
          <w:szCs w:val="22"/>
        </w:rPr>
        <w:t>C</w:t>
      </w:r>
      <w:r w:rsidR="00CA371C" w:rsidRPr="00D37C53">
        <w:rPr>
          <w:rFonts w:ascii="font2" w:hAnsi="font2" w:cs="font2"/>
          <w:color w:val="343434"/>
          <w:sz w:val="22"/>
          <w:szCs w:val="22"/>
        </w:rPr>
        <w:t>.</w:t>
      </w:r>
    </w:p>
    <w:p w14:paraId="710D5909" w14:textId="77777777" w:rsidR="00CA371C" w:rsidRPr="00D37C53" w:rsidRDefault="00CA371C" w:rsidP="00CA371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Simple interest rate: $1,000 + ($</w:t>
      </w:r>
      <w:proofErr w:type="gramStart"/>
      <w:r w:rsidRPr="00D37C53">
        <w:rPr>
          <w:rFonts w:ascii="font2" w:hAnsi="font2" w:cs="font2"/>
          <w:color w:val="343434"/>
          <w:sz w:val="22"/>
          <w:szCs w:val="22"/>
        </w:rPr>
        <w:t>1,000)(</w:t>
      </w:r>
      <w:proofErr w:type="gramEnd"/>
      <w:r w:rsidRPr="00D37C53">
        <w:rPr>
          <w:rFonts w:ascii="font2" w:hAnsi="font2" w:cs="font2"/>
          <w:color w:val="343434"/>
          <w:sz w:val="22"/>
          <w:szCs w:val="22"/>
        </w:rPr>
        <w:t>5%)(3) = $1,150</w:t>
      </w:r>
    </w:p>
    <w:p w14:paraId="3048DCA7" w14:textId="197D649C" w:rsidR="005E0FBB" w:rsidRDefault="00CA371C" w:rsidP="00BF52B0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Compound interest rate: $1,000</w:t>
      </w:r>
      <w:proofErr w:type="gramStart"/>
      <w:r w:rsidR="00302666">
        <w:rPr>
          <w:rFonts w:ascii="font2" w:hAnsi="font2" w:cs="font2"/>
          <w:color w:val="343434"/>
          <w:sz w:val="22"/>
          <w:szCs w:val="22"/>
        </w:rPr>
        <w:t xml:space="preserve">( </w:t>
      </w:r>
      <w:r w:rsidR="00BA0727">
        <w:rPr>
          <w:rFonts w:ascii="font2" w:hAnsi="font2" w:cs="font2"/>
          <w:color w:val="343434"/>
          <w:sz w:val="22"/>
          <w:szCs w:val="22"/>
        </w:rPr>
        <w:t xml:space="preserve"> FV</w:t>
      </w:r>
      <w:proofErr w:type="gramEnd"/>
      <w:r w:rsidR="00BA0727">
        <w:rPr>
          <w:rFonts w:ascii="font2" w:hAnsi="font2" w:cs="font2"/>
          <w:color w:val="343434"/>
          <w:sz w:val="22"/>
          <w:szCs w:val="22"/>
        </w:rPr>
        <w:t xml:space="preserve"> factor 5%, 3 periods; </w:t>
      </w:r>
      <w:r w:rsidR="00302666">
        <w:rPr>
          <w:rFonts w:ascii="font2" w:hAnsi="font2" w:cs="font2"/>
          <w:color w:val="343434"/>
          <w:sz w:val="22"/>
          <w:szCs w:val="22"/>
        </w:rPr>
        <w:t>1,1576)</w:t>
      </w:r>
      <w:r w:rsidRPr="00D37C53">
        <w:rPr>
          <w:rFonts w:ascii="font2" w:hAnsi="font2" w:cs="font2"/>
          <w:color w:val="343434"/>
          <w:sz w:val="22"/>
          <w:szCs w:val="22"/>
        </w:rPr>
        <w:t>= $1,</w:t>
      </w:r>
      <w:r w:rsidR="00624AFE">
        <w:rPr>
          <w:rFonts w:ascii="font2" w:hAnsi="font2" w:cs="font2"/>
          <w:color w:val="343434"/>
          <w:sz w:val="22"/>
          <w:szCs w:val="22"/>
        </w:rPr>
        <w:t>157.6</w:t>
      </w:r>
    </w:p>
    <w:p w14:paraId="233F24E7" w14:textId="77777777" w:rsidR="00BF52B0" w:rsidRPr="00BF52B0" w:rsidRDefault="00BF52B0" w:rsidP="00BF52B0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</w:p>
    <w:p w14:paraId="4ED8FA5F" w14:textId="44428FBF" w:rsidR="00CA371C" w:rsidRPr="00EC06F1" w:rsidRDefault="005E0FBB" w:rsidP="00CA371C">
      <w:pPr>
        <w:widowControl w:val="0"/>
        <w:autoSpaceDE w:val="0"/>
        <w:autoSpaceDN w:val="0"/>
        <w:adjustRightInd w:val="0"/>
        <w:rPr>
          <w:rFonts w:ascii="font2" w:hAnsi="font2" w:cs="font2"/>
          <w:b/>
          <w:sz w:val="22"/>
          <w:szCs w:val="22"/>
        </w:rPr>
      </w:pPr>
      <w:r w:rsidRPr="00EC06F1">
        <w:rPr>
          <w:rFonts w:ascii="TimesNewRomanPSMT" w:hAnsi="TimesNewRomanPSMT" w:cs="TimesNewRomanPSMT"/>
          <w:b/>
          <w:sz w:val="22"/>
          <w:szCs w:val="22"/>
        </w:rPr>
        <w:t xml:space="preserve">6. </w:t>
      </w:r>
      <w:r w:rsidR="00CA371C" w:rsidRPr="00EC06F1">
        <w:rPr>
          <w:rFonts w:ascii="font2" w:hAnsi="font2" w:cs="font2"/>
          <w:b/>
          <w:color w:val="343434"/>
          <w:sz w:val="22"/>
          <w:szCs w:val="22"/>
        </w:rPr>
        <w:t>C.</w:t>
      </w:r>
    </w:p>
    <w:p w14:paraId="750A00B3" w14:textId="77777777" w:rsidR="00CA371C" w:rsidRPr="00D37C53" w:rsidRDefault="00CA371C" w:rsidP="00CA371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A) $1,000 + ($</w:t>
      </w:r>
      <w:proofErr w:type="gramStart"/>
      <w:r w:rsidRPr="00D37C53">
        <w:rPr>
          <w:rFonts w:ascii="font2" w:hAnsi="font2" w:cs="font2"/>
          <w:color w:val="343434"/>
          <w:sz w:val="22"/>
          <w:szCs w:val="22"/>
        </w:rPr>
        <w:t>1,000)(</w:t>
      </w:r>
      <w:proofErr w:type="gramEnd"/>
      <w:r w:rsidRPr="00D37C53">
        <w:rPr>
          <w:rFonts w:ascii="font2" w:hAnsi="font2" w:cs="font2"/>
          <w:color w:val="343434"/>
          <w:sz w:val="22"/>
          <w:szCs w:val="22"/>
        </w:rPr>
        <w:t>10%)(5) = $1,500</w:t>
      </w:r>
    </w:p>
    <w:p w14:paraId="1BC9CC57" w14:textId="77777777" w:rsidR="00CA371C" w:rsidRPr="00D37C53" w:rsidRDefault="00CA371C" w:rsidP="00CA371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B) $1,000 + ($</w:t>
      </w:r>
      <w:proofErr w:type="gramStart"/>
      <w:r w:rsidRPr="00D37C53">
        <w:rPr>
          <w:rFonts w:ascii="font2" w:hAnsi="font2" w:cs="font2"/>
          <w:color w:val="343434"/>
          <w:sz w:val="22"/>
          <w:szCs w:val="22"/>
        </w:rPr>
        <w:t>1,000)(</w:t>
      </w:r>
      <w:proofErr w:type="gramEnd"/>
      <w:r w:rsidRPr="00D37C53">
        <w:rPr>
          <w:rFonts w:ascii="font2" w:hAnsi="font2" w:cs="font2"/>
          <w:color w:val="343434"/>
          <w:sz w:val="22"/>
          <w:szCs w:val="22"/>
        </w:rPr>
        <w:t>8%)(10) = $1,800</w:t>
      </w:r>
    </w:p>
    <w:p w14:paraId="2A9F0AFE" w14:textId="1A9AEC3B" w:rsidR="00CA371C" w:rsidRPr="00D37C53" w:rsidRDefault="00CA371C" w:rsidP="00CA371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C) $1,000(1</w:t>
      </w:r>
      <w:r w:rsidR="0093446C">
        <w:rPr>
          <w:rFonts w:ascii="font2" w:hAnsi="font2" w:cs="font2"/>
          <w:color w:val="343434"/>
          <w:sz w:val="22"/>
          <w:szCs w:val="22"/>
        </w:rPr>
        <w:t xml:space="preserve">.8509) </w:t>
      </w:r>
      <w:r w:rsidRPr="00D37C53">
        <w:rPr>
          <w:rFonts w:ascii="font2" w:hAnsi="font2" w:cs="font2"/>
          <w:color w:val="343434"/>
          <w:sz w:val="22"/>
          <w:szCs w:val="22"/>
        </w:rPr>
        <w:t>= $1,85</w:t>
      </w:r>
      <w:r w:rsidR="0093446C">
        <w:rPr>
          <w:rFonts w:ascii="font2" w:hAnsi="font2" w:cs="font2"/>
          <w:color w:val="343434"/>
          <w:sz w:val="22"/>
          <w:szCs w:val="22"/>
        </w:rPr>
        <w:t>0.93</w:t>
      </w:r>
    </w:p>
    <w:p w14:paraId="2CC0CDB5" w14:textId="295B4CB4" w:rsidR="00CA371C" w:rsidRPr="00D37C53" w:rsidRDefault="00CA371C" w:rsidP="00CA371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D) $1,000(</w:t>
      </w:r>
      <w:proofErr w:type="gramStart"/>
      <w:r w:rsidRPr="00D37C53">
        <w:rPr>
          <w:rFonts w:ascii="font2" w:hAnsi="font2" w:cs="font2"/>
          <w:color w:val="343434"/>
          <w:sz w:val="22"/>
          <w:szCs w:val="22"/>
        </w:rPr>
        <w:t>1.</w:t>
      </w:r>
      <w:r w:rsidR="0093446C">
        <w:rPr>
          <w:rFonts w:ascii="font2" w:hAnsi="font2" w:cs="font2"/>
          <w:color w:val="343434"/>
          <w:sz w:val="22"/>
          <w:szCs w:val="22"/>
        </w:rPr>
        <w:t>7182)</w:t>
      </w:r>
      <w:r w:rsidRPr="00D37C53">
        <w:rPr>
          <w:rFonts w:ascii="font2" w:hAnsi="font2" w:cs="font2"/>
          <w:color w:val="343434"/>
          <w:sz w:val="22"/>
          <w:szCs w:val="22"/>
        </w:rPr>
        <w:t>=</w:t>
      </w:r>
      <w:proofErr w:type="gramEnd"/>
      <w:r w:rsidRPr="00D37C53">
        <w:rPr>
          <w:rFonts w:ascii="font2" w:hAnsi="font2" w:cs="font2"/>
          <w:color w:val="343434"/>
          <w:sz w:val="22"/>
          <w:szCs w:val="22"/>
        </w:rPr>
        <w:t xml:space="preserve"> $1,718</w:t>
      </w:r>
      <w:r w:rsidR="0093446C">
        <w:rPr>
          <w:rFonts w:ascii="font2" w:hAnsi="font2" w:cs="font2"/>
          <w:color w:val="343434"/>
          <w:sz w:val="22"/>
          <w:szCs w:val="22"/>
        </w:rPr>
        <w:t>.20</w:t>
      </w:r>
    </w:p>
    <w:p w14:paraId="7BA05179" w14:textId="77777777" w:rsidR="00CA371C" w:rsidRPr="00D37C53" w:rsidRDefault="00CA371C" w:rsidP="00CA371C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Therefore, C is the largest.</w:t>
      </w:r>
    </w:p>
    <w:p w14:paraId="0E54410B" w14:textId="77777777" w:rsidR="00ED520C" w:rsidRPr="00D37C53" w:rsidRDefault="00ED520C" w:rsidP="00CA371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</w:p>
    <w:p w14:paraId="33F6DBF2" w14:textId="5DBEB3C6" w:rsidR="00CA371C" w:rsidRDefault="00CA371C" w:rsidP="00CA371C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  <w:r w:rsidRPr="00EC06F1">
        <w:rPr>
          <w:rFonts w:ascii="font2" w:hAnsi="font2" w:cs="font2"/>
          <w:b/>
          <w:color w:val="343434"/>
          <w:sz w:val="22"/>
          <w:szCs w:val="22"/>
        </w:rPr>
        <w:t>7. A</w:t>
      </w:r>
      <w:r w:rsidRPr="00D37C53">
        <w:rPr>
          <w:rFonts w:ascii="font2" w:hAnsi="font2" w:cs="font2"/>
          <w:color w:val="343434"/>
          <w:sz w:val="22"/>
          <w:szCs w:val="22"/>
        </w:rPr>
        <w:t>.</w:t>
      </w:r>
    </w:p>
    <w:p w14:paraId="78038DAA" w14:textId="324FB6AB" w:rsidR="00624AFE" w:rsidRDefault="00624AFE" w:rsidP="00CA371C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  <w:r>
        <w:rPr>
          <w:rFonts w:ascii="font2" w:hAnsi="font2" w:cs="font2"/>
          <w:color w:val="343434"/>
          <w:sz w:val="22"/>
          <w:szCs w:val="22"/>
        </w:rPr>
        <w:t>PV = 10,000,000(PV of $1, 8%, 15 periods) .3152 = 3,152,000</w:t>
      </w:r>
    </w:p>
    <w:p w14:paraId="371F8814" w14:textId="63D0FE4E" w:rsidR="00624AFE" w:rsidRDefault="00624AFE" w:rsidP="00CA371C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  <w:r>
        <w:rPr>
          <w:rFonts w:ascii="font2" w:hAnsi="font2" w:cs="font2"/>
          <w:color w:val="343434"/>
          <w:sz w:val="22"/>
          <w:szCs w:val="22"/>
        </w:rPr>
        <w:t>Or</w:t>
      </w:r>
    </w:p>
    <w:p w14:paraId="4FB42575" w14:textId="46FF9E86" w:rsidR="00624AFE" w:rsidRDefault="00624AFE" w:rsidP="00CA371C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  <w:r>
        <w:rPr>
          <w:rFonts w:ascii="font2" w:hAnsi="font2" w:cs="font2"/>
          <w:color w:val="343434"/>
          <w:sz w:val="22"/>
          <w:szCs w:val="22"/>
        </w:rPr>
        <w:t>FV= PV (FV of $1, 8%,15) (3.1723) = 10,000,000 = PV (3.1723),</w:t>
      </w:r>
    </w:p>
    <w:p w14:paraId="6E282FE1" w14:textId="32B898FF" w:rsidR="005E0FBB" w:rsidRDefault="00CA371C" w:rsidP="00BF52B0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PV=$10,000,000</w:t>
      </w:r>
      <w:r w:rsidR="00BF52B0">
        <w:rPr>
          <w:rFonts w:ascii="font2" w:hAnsi="font2" w:cs="font2"/>
          <w:color w:val="343434"/>
          <w:sz w:val="22"/>
          <w:szCs w:val="22"/>
        </w:rPr>
        <w:t>/3.1722</w:t>
      </w:r>
      <w:r w:rsidRPr="00D37C53">
        <w:rPr>
          <w:rFonts w:ascii="font2" w:hAnsi="font2" w:cs="font2"/>
          <w:color w:val="343434"/>
          <w:sz w:val="22"/>
          <w:szCs w:val="22"/>
        </w:rPr>
        <w:t>=</w:t>
      </w:r>
      <w:r w:rsidR="00BF52B0">
        <w:rPr>
          <w:rFonts w:ascii="font2" w:hAnsi="font2" w:cs="font2"/>
          <w:color w:val="343434"/>
          <w:sz w:val="22"/>
          <w:szCs w:val="22"/>
        </w:rPr>
        <w:t>$3,152,386.30</w:t>
      </w:r>
      <w:r w:rsidR="00624AFE">
        <w:rPr>
          <w:rFonts w:ascii="font2" w:hAnsi="font2" w:cs="font2"/>
          <w:color w:val="343434"/>
          <w:sz w:val="22"/>
          <w:szCs w:val="22"/>
        </w:rPr>
        <w:t xml:space="preserve">  </w:t>
      </w:r>
    </w:p>
    <w:p w14:paraId="57715AE3" w14:textId="6ED24301" w:rsidR="00624AFE" w:rsidRDefault="00624AFE" w:rsidP="00BF52B0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  <w:r>
        <w:rPr>
          <w:rFonts w:ascii="font2" w:hAnsi="font2" w:cs="font2"/>
          <w:color w:val="343434"/>
          <w:sz w:val="22"/>
          <w:szCs w:val="22"/>
        </w:rPr>
        <w:t>The difference is due to rounding of the factors   1/3.1723=.3152286 and 1/.3152=3.1725888</w:t>
      </w:r>
    </w:p>
    <w:p w14:paraId="48777700" w14:textId="77777777" w:rsidR="00BF52B0" w:rsidRPr="00C630F1" w:rsidRDefault="00BF52B0" w:rsidP="00BF52B0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</w:p>
    <w:p w14:paraId="04C904F5" w14:textId="13616B70" w:rsidR="00ED520C" w:rsidRPr="00D37C53" w:rsidRDefault="005E0FBB" w:rsidP="00ED520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624AFE">
        <w:rPr>
          <w:rFonts w:ascii="TimesNewRomanPSMT" w:hAnsi="TimesNewRomanPSMT" w:cs="TimesNewRomanPSMT"/>
          <w:b/>
          <w:sz w:val="22"/>
          <w:szCs w:val="22"/>
        </w:rPr>
        <w:lastRenderedPageBreak/>
        <w:t>8.</w:t>
      </w:r>
      <w:r w:rsidRPr="00D37C53">
        <w:rPr>
          <w:rFonts w:ascii="TimesNewRomanPSMT" w:hAnsi="TimesNewRomanPSMT" w:cs="TimesNewRomanPSMT"/>
          <w:sz w:val="22"/>
          <w:szCs w:val="22"/>
        </w:rPr>
        <w:t xml:space="preserve"> </w:t>
      </w:r>
      <w:r w:rsidR="00ED520C" w:rsidRPr="00B0142E">
        <w:rPr>
          <w:rFonts w:ascii="font2" w:hAnsi="font2" w:cs="font2"/>
          <w:b/>
          <w:color w:val="343434"/>
          <w:sz w:val="22"/>
          <w:szCs w:val="22"/>
        </w:rPr>
        <w:t>B</w:t>
      </w:r>
      <w:r w:rsidR="00ED520C" w:rsidRPr="00D37C53">
        <w:rPr>
          <w:rFonts w:ascii="font2" w:hAnsi="font2" w:cs="font2"/>
          <w:color w:val="343434"/>
          <w:sz w:val="22"/>
          <w:szCs w:val="22"/>
        </w:rPr>
        <w:t>. The greater the interest rate, the smaller the present value, given a $100 future</w:t>
      </w:r>
    </w:p>
    <w:p w14:paraId="359FC27C" w14:textId="1B6354B9" w:rsidR="006D0732" w:rsidRDefault="00ED520C" w:rsidP="00C630F1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value and holding time period constant.</w:t>
      </w:r>
    </w:p>
    <w:p w14:paraId="4CB5F70D" w14:textId="77777777" w:rsidR="00624AFE" w:rsidRDefault="00624AFE" w:rsidP="00C630F1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</w:p>
    <w:p w14:paraId="7BD39040" w14:textId="77777777" w:rsidR="00624AFE" w:rsidRPr="00C630F1" w:rsidRDefault="00624AFE" w:rsidP="00C630F1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</w:p>
    <w:p w14:paraId="3E35870B" w14:textId="62695C9F" w:rsidR="00ED520C" w:rsidRPr="00EC06F1" w:rsidRDefault="005E0FBB" w:rsidP="00ED520C">
      <w:pPr>
        <w:widowControl w:val="0"/>
        <w:autoSpaceDE w:val="0"/>
        <w:autoSpaceDN w:val="0"/>
        <w:adjustRightInd w:val="0"/>
        <w:rPr>
          <w:rFonts w:ascii="font2" w:hAnsi="font2" w:cs="font2"/>
          <w:b/>
          <w:sz w:val="22"/>
          <w:szCs w:val="22"/>
        </w:rPr>
      </w:pPr>
      <w:r w:rsidRPr="00EC06F1">
        <w:rPr>
          <w:rFonts w:ascii="TimesNewRomanPS" w:hAnsi="TimesNewRomanPS" w:cs="Times New Roman"/>
          <w:b/>
          <w:bCs/>
          <w:sz w:val="22"/>
          <w:szCs w:val="22"/>
        </w:rPr>
        <w:t>9.</w:t>
      </w:r>
      <w:r w:rsidR="00ED520C" w:rsidRPr="00EC06F1">
        <w:rPr>
          <w:rFonts w:ascii="font2" w:hAnsi="font2" w:cs="font2"/>
          <w:b/>
          <w:color w:val="343434"/>
          <w:sz w:val="22"/>
          <w:szCs w:val="22"/>
        </w:rPr>
        <w:t>: A.</w:t>
      </w:r>
    </w:p>
    <w:p w14:paraId="2B508D2D" w14:textId="1577AB6A" w:rsidR="00ED520C" w:rsidRPr="00D37C53" w:rsidRDefault="00ED520C" w:rsidP="00ED520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FV=</w:t>
      </w:r>
      <w:proofErr w:type="gramStart"/>
      <w:r w:rsidRPr="00D37C53">
        <w:rPr>
          <w:rFonts w:ascii="font2" w:hAnsi="font2" w:cs="font2"/>
          <w:color w:val="343434"/>
          <w:sz w:val="22"/>
          <w:szCs w:val="22"/>
        </w:rPr>
        <w:t>PV(</w:t>
      </w:r>
      <w:proofErr w:type="gramEnd"/>
      <w:r w:rsidR="0093446C">
        <w:rPr>
          <w:rFonts w:ascii="font2" w:hAnsi="font2" w:cs="font2"/>
          <w:color w:val="343434"/>
          <w:sz w:val="22"/>
          <w:szCs w:val="22"/>
        </w:rPr>
        <w:t>FV factor)</w:t>
      </w:r>
    </w:p>
    <w:p w14:paraId="1D594745" w14:textId="405F6CDE" w:rsidR="00ED520C" w:rsidRPr="00BF52B0" w:rsidRDefault="00ED520C" w:rsidP="00ED520C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 17,000=10,000</w:t>
      </w:r>
      <w:r w:rsidR="00BF52B0">
        <w:rPr>
          <w:rFonts w:ascii="font2" w:hAnsi="font2" w:cs="font2"/>
          <w:color w:val="343434"/>
          <w:sz w:val="22"/>
          <w:szCs w:val="22"/>
        </w:rPr>
        <w:t xml:space="preserve">FV </w:t>
      </w:r>
      <w:proofErr w:type="gramStart"/>
      <w:r w:rsidR="00BF52B0">
        <w:rPr>
          <w:rFonts w:ascii="font2" w:hAnsi="font2" w:cs="font2"/>
          <w:color w:val="343434"/>
          <w:sz w:val="22"/>
          <w:szCs w:val="22"/>
        </w:rPr>
        <w:t>factor(</w:t>
      </w:r>
      <w:proofErr w:type="gramEnd"/>
      <w:r w:rsidR="00BF52B0">
        <w:rPr>
          <w:rFonts w:ascii="font2" w:hAnsi="font2" w:cs="font2"/>
          <w:color w:val="343434"/>
          <w:sz w:val="22"/>
          <w:szCs w:val="22"/>
        </w:rPr>
        <w:t>?%, 8 years)</w:t>
      </w:r>
    </w:p>
    <w:p w14:paraId="50796DE0" w14:textId="256B15FC" w:rsidR="00ED520C" w:rsidRDefault="00ED520C" w:rsidP="00ED520C">
      <w:pPr>
        <w:widowControl w:val="0"/>
        <w:autoSpaceDE w:val="0"/>
        <w:autoSpaceDN w:val="0"/>
        <w:adjustRightInd w:val="0"/>
        <w:rPr>
          <w:rFonts w:ascii="font2" w:hAnsi="font2" w:cs="font2"/>
          <w:color w:val="343434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 </w:t>
      </w:r>
      <w:r w:rsidR="00BF52B0">
        <w:rPr>
          <w:rFonts w:ascii="font2" w:hAnsi="font2" w:cs="font2"/>
          <w:sz w:val="22"/>
          <w:szCs w:val="22"/>
        </w:rPr>
        <w:t xml:space="preserve">factor is between 6% and </w:t>
      </w:r>
      <w:r w:rsidR="00624AFE">
        <w:rPr>
          <w:rFonts w:ascii="font2" w:hAnsi="font2" w:cs="font2"/>
          <w:sz w:val="22"/>
          <w:szCs w:val="22"/>
        </w:rPr>
        <w:t>7</w:t>
      </w:r>
      <w:proofErr w:type="gramStart"/>
      <w:r w:rsidR="00BF52B0">
        <w:rPr>
          <w:rFonts w:ascii="font2" w:hAnsi="font2" w:cs="font2"/>
          <w:sz w:val="22"/>
          <w:szCs w:val="22"/>
        </w:rPr>
        <w:t xml:space="preserve">% </w:t>
      </w:r>
      <w:r w:rsidR="00624AFE">
        <w:rPr>
          <w:rFonts w:ascii="font2" w:hAnsi="font2" w:cs="font2"/>
          <w:sz w:val="22"/>
          <w:szCs w:val="22"/>
        </w:rPr>
        <w:t xml:space="preserve"> but</w:t>
      </w:r>
      <w:proofErr w:type="gramEnd"/>
      <w:r w:rsidR="00624AFE">
        <w:rPr>
          <w:rFonts w:ascii="font2" w:hAnsi="font2" w:cs="font2"/>
          <w:sz w:val="22"/>
          <w:szCs w:val="22"/>
        </w:rPr>
        <w:t xml:space="preserve"> closer to 7% </w:t>
      </w:r>
      <w:r w:rsidR="00BF52B0">
        <w:rPr>
          <w:rFonts w:ascii="font2" w:hAnsi="font2" w:cs="font2"/>
          <w:sz w:val="22"/>
          <w:szCs w:val="22"/>
        </w:rPr>
        <w:t xml:space="preserve">so </w:t>
      </w:r>
      <w:r w:rsidRPr="00D37C53">
        <w:rPr>
          <w:rFonts w:ascii="font2" w:hAnsi="font2" w:cs="font2"/>
          <w:color w:val="343434"/>
          <w:sz w:val="22"/>
          <w:szCs w:val="22"/>
        </w:rPr>
        <w:t>=6.86%</w:t>
      </w:r>
    </w:p>
    <w:p w14:paraId="1712B370" w14:textId="77777777" w:rsidR="00BF52B0" w:rsidRPr="00BF52B0" w:rsidRDefault="00BF52B0" w:rsidP="00ED520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</w:p>
    <w:p w14:paraId="49739771" w14:textId="7A59CF0F" w:rsidR="00ED520C" w:rsidRPr="00EC06F1" w:rsidRDefault="005E0FBB" w:rsidP="00ED520C">
      <w:pPr>
        <w:widowControl w:val="0"/>
        <w:autoSpaceDE w:val="0"/>
        <w:autoSpaceDN w:val="0"/>
        <w:adjustRightInd w:val="0"/>
        <w:rPr>
          <w:rFonts w:ascii="font2" w:hAnsi="font2" w:cs="font2"/>
          <w:b/>
          <w:sz w:val="22"/>
          <w:szCs w:val="22"/>
        </w:rPr>
      </w:pPr>
      <w:proofErr w:type="gramStart"/>
      <w:r w:rsidRPr="00EC06F1">
        <w:rPr>
          <w:rFonts w:ascii="TimesNewRomanPS" w:hAnsi="TimesNewRomanPS" w:cs="Times New Roman"/>
          <w:b/>
          <w:bCs/>
          <w:sz w:val="22"/>
          <w:szCs w:val="22"/>
        </w:rPr>
        <w:t xml:space="preserve">10. </w:t>
      </w:r>
      <w:r w:rsidR="00ED520C" w:rsidRPr="00EC06F1">
        <w:rPr>
          <w:rFonts w:ascii="font2" w:hAnsi="font2" w:cs="font2"/>
          <w:b/>
          <w:color w:val="343434"/>
          <w:sz w:val="22"/>
          <w:szCs w:val="22"/>
        </w:rPr>
        <w:t>:</w:t>
      </w:r>
      <w:proofErr w:type="gramEnd"/>
      <w:r w:rsidR="00ED520C" w:rsidRPr="00EC06F1">
        <w:rPr>
          <w:rFonts w:ascii="font2" w:hAnsi="font2" w:cs="font2"/>
          <w:b/>
          <w:color w:val="343434"/>
          <w:sz w:val="22"/>
          <w:szCs w:val="22"/>
        </w:rPr>
        <w:t xml:space="preserve"> C.</w:t>
      </w:r>
    </w:p>
    <w:p w14:paraId="0B54DA5C" w14:textId="32303076" w:rsidR="00ED520C" w:rsidRPr="00D37C53" w:rsidRDefault="00567679" w:rsidP="00ED520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>
        <w:rPr>
          <w:rFonts w:ascii="font2" w:hAnsi="font2" w:cs="font2"/>
          <w:color w:val="343434"/>
          <w:sz w:val="22"/>
          <w:szCs w:val="22"/>
        </w:rPr>
        <w:t>FV=</w:t>
      </w:r>
      <w:proofErr w:type="gramStart"/>
      <w:r>
        <w:rPr>
          <w:rFonts w:ascii="font2" w:hAnsi="font2" w:cs="font2"/>
          <w:color w:val="343434"/>
          <w:sz w:val="22"/>
          <w:szCs w:val="22"/>
        </w:rPr>
        <w:t>PV(</w:t>
      </w:r>
      <w:proofErr w:type="gramEnd"/>
      <w:r>
        <w:rPr>
          <w:rFonts w:ascii="font2" w:hAnsi="font2" w:cs="font2"/>
          <w:color w:val="343434"/>
          <w:sz w:val="22"/>
          <w:szCs w:val="22"/>
        </w:rPr>
        <w:t>FV factor</w:t>
      </w:r>
      <w:r w:rsidR="00ED520C" w:rsidRPr="00D37C53">
        <w:rPr>
          <w:rFonts w:ascii="font2" w:hAnsi="font2" w:cs="font2"/>
          <w:color w:val="343434"/>
          <w:sz w:val="22"/>
          <w:szCs w:val="22"/>
        </w:rPr>
        <w:t>)</w:t>
      </w:r>
    </w:p>
    <w:p w14:paraId="5149A2C2" w14:textId="77777777" w:rsidR="00ED520C" w:rsidRPr="00D37C53" w:rsidRDefault="00ED520C" w:rsidP="00ED520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 </w:t>
      </w:r>
    </w:p>
    <w:p w14:paraId="10F5D42E" w14:textId="7F000181" w:rsidR="00ED520C" w:rsidRPr="00D37C53" w:rsidRDefault="00ED520C" w:rsidP="00ED520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(</w:t>
      </w:r>
      <w:proofErr w:type="gramStart"/>
      <w:r w:rsidRPr="00D37C53">
        <w:rPr>
          <w:rFonts w:ascii="font2" w:hAnsi="font2" w:cs="font2"/>
          <w:color w:val="343434"/>
          <w:sz w:val="22"/>
          <w:szCs w:val="22"/>
        </w:rPr>
        <w:t>3)(</w:t>
      </w:r>
      <w:proofErr w:type="gramEnd"/>
      <w:r w:rsidRPr="00D37C53">
        <w:rPr>
          <w:rFonts w:ascii="font2" w:hAnsi="font2" w:cs="font2"/>
          <w:color w:val="343434"/>
          <w:sz w:val="22"/>
          <w:szCs w:val="22"/>
        </w:rPr>
        <w:t>1,000,000)=1,000,000(</w:t>
      </w:r>
      <w:r w:rsidR="0093446C">
        <w:rPr>
          <w:rFonts w:ascii="font2" w:hAnsi="font2" w:cs="font2"/>
          <w:color w:val="343434"/>
          <w:sz w:val="22"/>
          <w:szCs w:val="22"/>
        </w:rPr>
        <w:t>FV factor, 9%, ? years</w:t>
      </w:r>
      <w:r w:rsidRPr="00D37C53">
        <w:rPr>
          <w:rFonts w:ascii="font2" w:hAnsi="font2" w:cs="font2"/>
          <w:color w:val="343434"/>
          <w:sz w:val="22"/>
          <w:szCs w:val="22"/>
        </w:rPr>
        <w:t>)</w:t>
      </w:r>
      <w:r w:rsidR="0093446C">
        <w:rPr>
          <w:rFonts w:ascii="font2" w:hAnsi="font2" w:cs="font2"/>
          <w:color w:val="343434"/>
          <w:sz w:val="22"/>
          <w:szCs w:val="22"/>
        </w:rPr>
        <w:t xml:space="preserve"> factor = </w:t>
      </w:r>
      <w:r w:rsidR="006F340E">
        <w:rPr>
          <w:rFonts w:ascii="font2" w:hAnsi="font2" w:cs="font2"/>
          <w:color w:val="343434"/>
          <w:sz w:val="22"/>
          <w:szCs w:val="22"/>
        </w:rPr>
        <w:t>3.0</w:t>
      </w:r>
      <w:r w:rsidR="0093446C">
        <w:rPr>
          <w:rFonts w:ascii="font2" w:hAnsi="font2" w:cs="font2"/>
          <w:color w:val="343434"/>
          <w:sz w:val="22"/>
          <w:szCs w:val="22"/>
        </w:rPr>
        <w:t>, which is between 12 and 13 years,</w:t>
      </w:r>
      <w:r w:rsidR="006F340E">
        <w:rPr>
          <w:rFonts w:ascii="font2" w:hAnsi="font2" w:cs="font2"/>
          <w:color w:val="343434"/>
          <w:sz w:val="22"/>
          <w:szCs w:val="22"/>
        </w:rPr>
        <w:t xml:space="preserve"> but a little less than 13% </w:t>
      </w:r>
      <w:r w:rsidR="0093446C">
        <w:rPr>
          <w:rFonts w:ascii="font2" w:hAnsi="font2" w:cs="font2"/>
          <w:color w:val="343434"/>
          <w:sz w:val="22"/>
          <w:szCs w:val="22"/>
        </w:rPr>
        <w:t xml:space="preserve"> so</w:t>
      </w:r>
    </w:p>
    <w:p w14:paraId="1498FC1D" w14:textId="77777777" w:rsidR="00BE359C" w:rsidRDefault="00ED520C" w:rsidP="00BE359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  <w:r w:rsidRPr="00D37C53">
        <w:rPr>
          <w:rFonts w:ascii="font2" w:hAnsi="font2" w:cs="font2"/>
          <w:color w:val="343434"/>
          <w:sz w:val="22"/>
          <w:szCs w:val="22"/>
        </w:rPr>
        <w:t>n=12.7 years</w:t>
      </w:r>
    </w:p>
    <w:p w14:paraId="1DE51216" w14:textId="77777777" w:rsidR="00BE359C" w:rsidRDefault="00BE359C" w:rsidP="00BE359C">
      <w:pPr>
        <w:widowControl w:val="0"/>
        <w:autoSpaceDE w:val="0"/>
        <w:autoSpaceDN w:val="0"/>
        <w:adjustRightInd w:val="0"/>
        <w:rPr>
          <w:rFonts w:ascii="font2" w:hAnsi="font2" w:cs="font2"/>
          <w:sz w:val="22"/>
          <w:szCs w:val="22"/>
        </w:rPr>
      </w:pPr>
    </w:p>
    <w:p w14:paraId="307DDC02" w14:textId="3E46B9A2" w:rsidR="005E0FBB" w:rsidRDefault="00BE359C" w:rsidP="00BE359C">
      <w:pPr>
        <w:widowControl w:val="0"/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  <w:r>
        <w:rPr>
          <w:rFonts w:ascii="TimesNewRomanPS" w:hAnsi="TimesNewRomanPS" w:cs="Times New Roman"/>
          <w:b/>
          <w:bCs/>
          <w:sz w:val="22"/>
          <w:szCs w:val="22"/>
        </w:rPr>
        <w:t>11.</w:t>
      </w:r>
      <w:r w:rsidR="005E0FBB" w:rsidRPr="00BE359C">
        <w:rPr>
          <w:rFonts w:ascii="TimesNewRomanPS" w:hAnsi="TimesNewRomanPS" w:cs="Times New Roman"/>
          <w:b/>
          <w:bCs/>
          <w:sz w:val="22"/>
          <w:szCs w:val="22"/>
        </w:rPr>
        <w:t xml:space="preserve">Answer: </w:t>
      </w:r>
      <w:r w:rsidRPr="00BE359C">
        <w:rPr>
          <w:rFonts w:ascii="ArialMT" w:hAnsi="ArialMT" w:cs="ArialMT"/>
          <w:sz w:val="22"/>
          <w:szCs w:val="22"/>
        </w:rPr>
        <w:t>PV=100</w:t>
      </w:r>
      <w:r w:rsidR="00ED520C" w:rsidRPr="00BE359C">
        <w:rPr>
          <w:rFonts w:ascii="ArialMT" w:hAnsi="ArialMT" w:cs="ArialMT"/>
          <w:sz w:val="22"/>
          <w:szCs w:val="22"/>
        </w:rPr>
        <w:t xml:space="preserve"> * </w:t>
      </w:r>
      <w:r w:rsidRPr="00BE359C">
        <w:rPr>
          <w:rFonts w:ascii="ArialMT" w:hAnsi="ArialMT" w:cs="ArialMT"/>
          <w:sz w:val="22"/>
          <w:szCs w:val="22"/>
        </w:rPr>
        <w:t xml:space="preserve">(PV </w:t>
      </w:r>
      <w:r w:rsidR="006F340E">
        <w:rPr>
          <w:rFonts w:ascii="ArialMT" w:hAnsi="ArialMT" w:cs="ArialMT"/>
          <w:sz w:val="22"/>
          <w:szCs w:val="22"/>
        </w:rPr>
        <w:t xml:space="preserve">Annuity </w:t>
      </w:r>
      <w:r w:rsidRPr="00BE359C">
        <w:rPr>
          <w:rFonts w:ascii="ArialMT" w:hAnsi="ArialMT" w:cs="ArialMT"/>
          <w:sz w:val="22"/>
          <w:szCs w:val="22"/>
        </w:rPr>
        <w:t>factor, 15,7%) = 910</w:t>
      </w:r>
      <w:r w:rsidR="00ED520C" w:rsidRPr="00BE359C">
        <w:rPr>
          <w:rFonts w:ascii="ArialMT" w:hAnsi="ArialMT" w:cs="ArialMT"/>
          <w:sz w:val="22"/>
          <w:szCs w:val="22"/>
        </w:rPr>
        <w:t>.</w:t>
      </w:r>
      <w:r w:rsidRPr="00BE359C">
        <w:rPr>
          <w:rFonts w:ascii="ArialMT" w:hAnsi="ArialMT" w:cs="ArialMT"/>
          <w:sz w:val="22"/>
          <w:szCs w:val="22"/>
        </w:rPr>
        <w:t>79</w:t>
      </w:r>
    </w:p>
    <w:p w14:paraId="347E54A8" w14:textId="3544D234" w:rsidR="00BE359C" w:rsidRDefault="00A73D81" w:rsidP="00BE359C">
      <w:pPr>
        <w:widowControl w:val="0"/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 xml:space="preserve">PV = FV (PV factor) = </w:t>
      </w:r>
      <w:r w:rsidRPr="00A73D81">
        <w:rPr>
          <w:rFonts w:ascii="ArialMT" w:hAnsi="ArialMT" w:cs="ArialMT"/>
          <w:sz w:val="22"/>
          <w:szCs w:val="22"/>
          <w:highlight w:val="yellow"/>
        </w:rPr>
        <w:t>910.79</w:t>
      </w:r>
      <w:r w:rsidR="00BE359C">
        <w:rPr>
          <w:rFonts w:ascii="ArialMT" w:hAnsi="ArialMT" w:cs="ArialMT"/>
          <w:sz w:val="22"/>
          <w:szCs w:val="22"/>
        </w:rPr>
        <w:t xml:space="preserve"> (PV </w:t>
      </w:r>
      <w:proofErr w:type="gramStart"/>
      <w:r w:rsidR="00BE359C">
        <w:rPr>
          <w:rFonts w:ascii="ArialMT" w:hAnsi="ArialMT" w:cs="ArialMT"/>
          <w:sz w:val="22"/>
          <w:szCs w:val="22"/>
        </w:rPr>
        <w:t xml:space="preserve">factor, </w:t>
      </w:r>
      <w:r w:rsidR="001079B5">
        <w:rPr>
          <w:rFonts w:ascii="ArialMT" w:hAnsi="ArialMT" w:cs="ArialMT"/>
          <w:sz w:val="22"/>
          <w:szCs w:val="22"/>
        </w:rPr>
        <w:t xml:space="preserve"> 4</w:t>
      </w:r>
      <w:proofErr w:type="gramEnd"/>
      <w:r w:rsidR="001079B5">
        <w:rPr>
          <w:rFonts w:ascii="ArialMT" w:hAnsi="ArialMT" w:cs="ArialMT"/>
          <w:sz w:val="22"/>
          <w:szCs w:val="22"/>
        </w:rPr>
        <w:t xml:space="preserve"> </w:t>
      </w:r>
      <w:r w:rsidR="00BE359C">
        <w:rPr>
          <w:rFonts w:ascii="ArialMT" w:hAnsi="ArialMT" w:cs="ArialMT"/>
          <w:sz w:val="22"/>
          <w:szCs w:val="22"/>
        </w:rPr>
        <w:t>years, 7%)(.</w:t>
      </w:r>
      <w:r w:rsidR="003B05CD">
        <w:rPr>
          <w:rFonts w:ascii="ArialMT" w:hAnsi="ArialMT" w:cs="ArialMT"/>
          <w:sz w:val="22"/>
          <w:szCs w:val="22"/>
        </w:rPr>
        <w:t>.</w:t>
      </w:r>
      <w:r w:rsidR="003B05CD" w:rsidRPr="003B05CD">
        <w:rPr>
          <w:rFonts w:ascii="ArialMT" w:hAnsi="ArialMT" w:cs="ArialMT"/>
          <w:sz w:val="22"/>
          <w:szCs w:val="22"/>
          <w:highlight w:val="yellow"/>
        </w:rPr>
        <w:t>7629</w:t>
      </w:r>
      <w:r w:rsidR="00BE359C">
        <w:rPr>
          <w:rFonts w:ascii="ArialMT" w:hAnsi="ArialMT" w:cs="ArialMT"/>
          <w:sz w:val="22"/>
          <w:szCs w:val="22"/>
        </w:rPr>
        <w:t xml:space="preserve">) = </w:t>
      </w:r>
      <w:r w:rsidR="003B05CD" w:rsidRPr="003B05CD">
        <w:rPr>
          <w:rFonts w:ascii="ArialMT" w:hAnsi="ArialMT" w:cs="ArialMT"/>
          <w:sz w:val="22"/>
          <w:szCs w:val="22"/>
          <w:highlight w:val="yellow"/>
        </w:rPr>
        <w:t>694.84</w:t>
      </w:r>
    </w:p>
    <w:p w14:paraId="62E64003" w14:textId="72B9FF71" w:rsidR="00010D04" w:rsidRDefault="00010D04" w:rsidP="00010D04">
      <w:pPr>
        <w:spacing w:before="100" w:beforeAutospacing="1" w:after="100" w:afterAutospacing="1"/>
        <w:rPr>
          <w:rFonts w:ascii="font2" w:hAnsi="font2" w:cs="font2"/>
          <w:sz w:val="22"/>
          <w:szCs w:val="22"/>
        </w:rPr>
      </w:pPr>
      <w:r>
        <w:rPr>
          <w:rFonts w:ascii="font2" w:hAnsi="font2" w:cs="font2"/>
          <w:sz w:val="22"/>
          <w:szCs w:val="22"/>
        </w:rPr>
        <w:t xml:space="preserve">                                </w:t>
      </w:r>
      <w:r w:rsidR="001079B5">
        <w:rPr>
          <w:rFonts w:ascii="font2" w:hAnsi="font2" w:cs="font2"/>
          <w:sz w:val="22"/>
          <w:szCs w:val="22"/>
        </w:rPr>
        <w:t xml:space="preserve">        </w:t>
      </w:r>
      <w:r>
        <w:rPr>
          <w:rFonts w:ascii="font2" w:hAnsi="font2" w:cs="font2"/>
          <w:sz w:val="22"/>
          <w:szCs w:val="22"/>
        </w:rPr>
        <w:t xml:space="preserve"> 100 100 100 100 100 100 100 100 100 100 100 100 100 100 100 </w:t>
      </w:r>
    </w:p>
    <w:p w14:paraId="33232EFC" w14:textId="09A33D0F" w:rsidR="00BE359C" w:rsidRDefault="00010D04" w:rsidP="00010D04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  <w:u w:val="single"/>
        </w:rPr>
      </w:pPr>
      <w:r w:rsidRPr="00010D04">
        <w:rPr>
          <w:rFonts w:ascii="Times New Roman" w:hAnsi="Times New Roman" w:cs="Times New Roman"/>
          <w:sz w:val="22"/>
          <w:szCs w:val="22"/>
          <w:u w:val="single"/>
        </w:rPr>
        <w:t xml:space="preserve">l      </w:t>
      </w:r>
      <w:proofErr w:type="spellStart"/>
      <w:r w:rsidRPr="00010D04">
        <w:rPr>
          <w:rFonts w:ascii="Times New Roman" w:hAnsi="Times New Roman" w:cs="Times New Roman"/>
          <w:sz w:val="22"/>
          <w:szCs w:val="22"/>
          <w:u w:val="single"/>
        </w:rPr>
        <w:t>l</w:t>
      </w:r>
      <w:proofErr w:type="spellEnd"/>
      <w:r w:rsidRPr="00010D04">
        <w:rPr>
          <w:rFonts w:ascii="Times New Roman" w:hAnsi="Times New Roman" w:cs="Times New Roman"/>
          <w:sz w:val="22"/>
          <w:szCs w:val="22"/>
          <w:u w:val="single"/>
        </w:rPr>
        <w:t xml:space="preserve">       </w:t>
      </w:r>
      <w:proofErr w:type="spellStart"/>
      <w:r w:rsidRPr="00010D04">
        <w:rPr>
          <w:rFonts w:ascii="Times New Roman" w:hAnsi="Times New Roman" w:cs="Times New Roman"/>
          <w:sz w:val="22"/>
          <w:szCs w:val="22"/>
          <w:u w:val="single"/>
        </w:rPr>
        <w:t>l</w:t>
      </w:r>
      <w:proofErr w:type="spellEnd"/>
      <w:r w:rsidRPr="00010D04">
        <w:rPr>
          <w:rFonts w:ascii="Times New Roman" w:hAnsi="Times New Roman" w:cs="Times New Roman"/>
          <w:sz w:val="22"/>
          <w:szCs w:val="22"/>
          <w:u w:val="single"/>
        </w:rPr>
        <w:t xml:space="preserve">       </w:t>
      </w:r>
      <w:proofErr w:type="spellStart"/>
      <w:r w:rsidRPr="00010D04">
        <w:rPr>
          <w:rFonts w:ascii="Times New Roman" w:hAnsi="Times New Roman" w:cs="Times New Roman"/>
          <w:sz w:val="22"/>
          <w:szCs w:val="22"/>
          <w:u w:val="single"/>
        </w:rPr>
        <w:t>l</w:t>
      </w:r>
      <w:proofErr w:type="spellEnd"/>
      <w:r w:rsidRPr="00010D04">
        <w:rPr>
          <w:rFonts w:ascii="Times New Roman" w:hAnsi="Times New Roman" w:cs="Times New Roman"/>
          <w:sz w:val="22"/>
          <w:szCs w:val="22"/>
          <w:u w:val="single"/>
        </w:rPr>
        <w:t xml:space="preserve">       </w:t>
      </w:r>
      <w:proofErr w:type="spellStart"/>
      <w:r w:rsidRPr="00010D04">
        <w:rPr>
          <w:rFonts w:ascii="Times New Roman" w:hAnsi="Times New Roman" w:cs="Times New Roman"/>
          <w:sz w:val="22"/>
          <w:szCs w:val="22"/>
          <w:u w:val="single"/>
        </w:rPr>
        <w:t>l</w:t>
      </w:r>
      <w:proofErr w:type="spellEnd"/>
      <w:r w:rsidRPr="00010D04">
        <w:rPr>
          <w:rFonts w:ascii="Times New Roman" w:hAnsi="Times New Roman" w:cs="Times New Roman"/>
          <w:sz w:val="22"/>
          <w:szCs w:val="22"/>
          <w:u w:val="single"/>
        </w:rPr>
        <w:t xml:space="preserve">      </w:t>
      </w:r>
      <w:proofErr w:type="spellStart"/>
      <w:r w:rsidRPr="00010D04">
        <w:rPr>
          <w:rFonts w:ascii="Times New Roman" w:hAnsi="Times New Roman" w:cs="Times New Roman"/>
          <w:sz w:val="22"/>
          <w:szCs w:val="22"/>
          <w:u w:val="single"/>
        </w:rPr>
        <w:t>l</w:t>
      </w:r>
      <w:proofErr w:type="spellEnd"/>
      <w:r w:rsidRPr="00010D04">
        <w:rPr>
          <w:rFonts w:ascii="Times New Roman" w:hAnsi="Times New Roman" w:cs="Times New Roman"/>
          <w:sz w:val="22"/>
          <w:szCs w:val="22"/>
          <w:u w:val="single"/>
        </w:rPr>
        <w:t xml:space="preserve">      </w:t>
      </w:r>
      <w:proofErr w:type="spellStart"/>
      <w:r w:rsidRPr="00010D04">
        <w:rPr>
          <w:rFonts w:ascii="Times New Roman" w:hAnsi="Times New Roman" w:cs="Times New Roman"/>
          <w:sz w:val="22"/>
          <w:szCs w:val="22"/>
          <w:u w:val="single"/>
        </w:rPr>
        <w:t>l</w:t>
      </w:r>
      <w:proofErr w:type="spellEnd"/>
      <w:r w:rsidRPr="00010D04">
        <w:rPr>
          <w:rFonts w:ascii="Times New Roman" w:hAnsi="Times New Roman" w:cs="Times New Roman"/>
          <w:sz w:val="22"/>
          <w:szCs w:val="22"/>
          <w:u w:val="single"/>
        </w:rPr>
        <w:t xml:space="preserve">      </w:t>
      </w:r>
      <w:proofErr w:type="spellStart"/>
      <w:r w:rsidRPr="00010D04">
        <w:rPr>
          <w:rFonts w:ascii="Times New Roman" w:hAnsi="Times New Roman" w:cs="Times New Roman"/>
          <w:sz w:val="22"/>
          <w:szCs w:val="22"/>
          <w:u w:val="single"/>
        </w:rPr>
        <w:t>l</w:t>
      </w:r>
      <w:proofErr w:type="spellEnd"/>
      <w:r w:rsidRPr="00010D04">
        <w:rPr>
          <w:rFonts w:ascii="Times New Roman" w:hAnsi="Times New Roman" w:cs="Times New Roman"/>
          <w:sz w:val="22"/>
          <w:szCs w:val="22"/>
          <w:u w:val="single"/>
        </w:rPr>
        <w:t xml:space="preserve">      </w:t>
      </w:r>
      <w:proofErr w:type="spellStart"/>
      <w:r w:rsidRPr="00010D04">
        <w:rPr>
          <w:rFonts w:ascii="Times New Roman" w:hAnsi="Times New Roman" w:cs="Times New Roman"/>
          <w:sz w:val="22"/>
          <w:szCs w:val="22"/>
          <w:u w:val="single"/>
        </w:rPr>
        <w:t>l</w:t>
      </w:r>
      <w:proofErr w:type="spellEnd"/>
      <w:r w:rsidRPr="00010D04">
        <w:rPr>
          <w:rFonts w:ascii="Times New Roman" w:hAnsi="Times New Roman" w:cs="Times New Roman"/>
          <w:sz w:val="22"/>
          <w:szCs w:val="22"/>
          <w:u w:val="single"/>
        </w:rPr>
        <w:t xml:space="preserve">      </w:t>
      </w:r>
      <w:proofErr w:type="spellStart"/>
      <w:r w:rsidRPr="00010D04">
        <w:rPr>
          <w:rFonts w:ascii="Times New Roman" w:hAnsi="Times New Roman" w:cs="Times New Roman"/>
          <w:sz w:val="22"/>
          <w:szCs w:val="22"/>
          <w:u w:val="single"/>
        </w:rPr>
        <w:t>l</w:t>
      </w:r>
      <w:proofErr w:type="spellEnd"/>
      <w:r w:rsidRPr="00010D04">
        <w:rPr>
          <w:rFonts w:ascii="Times New Roman" w:hAnsi="Times New Roman" w:cs="Times New Roman"/>
          <w:sz w:val="22"/>
          <w:szCs w:val="22"/>
          <w:u w:val="single"/>
        </w:rPr>
        <w:t xml:space="preserve">      </w:t>
      </w:r>
      <w:proofErr w:type="spellStart"/>
      <w:r w:rsidRPr="00010D04">
        <w:rPr>
          <w:rFonts w:ascii="Times New Roman" w:hAnsi="Times New Roman" w:cs="Times New Roman"/>
          <w:sz w:val="22"/>
          <w:szCs w:val="22"/>
          <w:u w:val="single"/>
        </w:rPr>
        <w:t>l</w:t>
      </w:r>
      <w:proofErr w:type="spellEnd"/>
      <w:r w:rsidRPr="00010D04">
        <w:rPr>
          <w:rFonts w:ascii="Times New Roman" w:hAnsi="Times New Roman" w:cs="Times New Roman"/>
          <w:sz w:val="22"/>
          <w:szCs w:val="22"/>
          <w:u w:val="single"/>
        </w:rPr>
        <w:t xml:space="preserve">      </w:t>
      </w:r>
      <w:proofErr w:type="spellStart"/>
      <w:r w:rsidRPr="00010D04">
        <w:rPr>
          <w:rFonts w:ascii="Times New Roman" w:hAnsi="Times New Roman" w:cs="Times New Roman"/>
          <w:sz w:val="22"/>
          <w:szCs w:val="22"/>
          <w:u w:val="single"/>
        </w:rPr>
        <w:t>l</w:t>
      </w:r>
      <w:proofErr w:type="spellEnd"/>
      <w:r w:rsidRPr="00010D04">
        <w:rPr>
          <w:rFonts w:ascii="Times New Roman" w:hAnsi="Times New Roman" w:cs="Times New Roman"/>
          <w:sz w:val="22"/>
          <w:szCs w:val="22"/>
          <w:u w:val="single"/>
        </w:rPr>
        <w:t xml:space="preserve">      </w:t>
      </w:r>
      <w:proofErr w:type="spellStart"/>
      <w:r w:rsidRPr="00010D04">
        <w:rPr>
          <w:rFonts w:ascii="Times New Roman" w:hAnsi="Times New Roman" w:cs="Times New Roman"/>
          <w:sz w:val="22"/>
          <w:szCs w:val="22"/>
          <w:u w:val="single"/>
        </w:rPr>
        <w:t>l</w:t>
      </w:r>
      <w:proofErr w:type="spellEnd"/>
      <w:r w:rsidRPr="00010D04">
        <w:rPr>
          <w:rFonts w:ascii="Times New Roman" w:hAnsi="Times New Roman" w:cs="Times New Roman"/>
          <w:sz w:val="22"/>
          <w:szCs w:val="22"/>
          <w:u w:val="single"/>
        </w:rPr>
        <w:t xml:space="preserve">      </w:t>
      </w:r>
      <w:proofErr w:type="spellStart"/>
      <w:r w:rsidRPr="00010D04">
        <w:rPr>
          <w:rFonts w:ascii="Times New Roman" w:hAnsi="Times New Roman" w:cs="Times New Roman"/>
          <w:sz w:val="22"/>
          <w:szCs w:val="22"/>
          <w:u w:val="single"/>
        </w:rPr>
        <w:t>l</w:t>
      </w:r>
      <w:proofErr w:type="spellEnd"/>
      <w:r w:rsidRPr="00010D04">
        <w:rPr>
          <w:rFonts w:ascii="Times New Roman" w:hAnsi="Times New Roman" w:cs="Times New Roman"/>
          <w:sz w:val="22"/>
          <w:szCs w:val="22"/>
          <w:u w:val="single"/>
        </w:rPr>
        <w:t xml:space="preserve">      </w:t>
      </w:r>
      <w:proofErr w:type="spellStart"/>
      <w:r w:rsidRPr="00010D04">
        <w:rPr>
          <w:rFonts w:ascii="Times New Roman" w:hAnsi="Times New Roman" w:cs="Times New Roman"/>
          <w:sz w:val="22"/>
          <w:szCs w:val="22"/>
          <w:u w:val="single"/>
        </w:rPr>
        <w:t>l</w:t>
      </w:r>
      <w:proofErr w:type="spellEnd"/>
      <w:r w:rsidRPr="00010D04">
        <w:rPr>
          <w:rFonts w:ascii="Times New Roman" w:hAnsi="Times New Roman" w:cs="Times New Roman"/>
          <w:sz w:val="22"/>
          <w:szCs w:val="22"/>
          <w:u w:val="single"/>
        </w:rPr>
        <w:t xml:space="preserve">      </w:t>
      </w:r>
      <w:proofErr w:type="spellStart"/>
      <w:r w:rsidRPr="00010D04">
        <w:rPr>
          <w:rFonts w:ascii="Times New Roman" w:hAnsi="Times New Roman" w:cs="Times New Roman"/>
          <w:sz w:val="22"/>
          <w:szCs w:val="22"/>
          <w:u w:val="single"/>
        </w:rPr>
        <w:t>l</w:t>
      </w:r>
      <w:proofErr w:type="spellEnd"/>
      <w:r w:rsidRPr="00010D04">
        <w:rPr>
          <w:rFonts w:ascii="Times New Roman" w:hAnsi="Times New Roman" w:cs="Times New Roman"/>
          <w:sz w:val="22"/>
          <w:szCs w:val="22"/>
          <w:u w:val="single"/>
        </w:rPr>
        <w:t xml:space="preserve">      </w:t>
      </w:r>
      <w:proofErr w:type="spellStart"/>
      <w:r w:rsidRPr="00010D04">
        <w:rPr>
          <w:rFonts w:ascii="Times New Roman" w:hAnsi="Times New Roman" w:cs="Times New Roman"/>
          <w:sz w:val="22"/>
          <w:szCs w:val="22"/>
          <w:u w:val="single"/>
        </w:rPr>
        <w:t>l</w:t>
      </w:r>
      <w:proofErr w:type="spellEnd"/>
      <w:r w:rsidRPr="00010D04">
        <w:rPr>
          <w:rFonts w:ascii="Times New Roman" w:hAnsi="Times New Roman" w:cs="Times New Roman"/>
          <w:sz w:val="22"/>
          <w:szCs w:val="22"/>
          <w:u w:val="single"/>
        </w:rPr>
        <w:t xml:space="preserve">     </w:t>
      </w:r>
      <w:proofErr w:type="spellStart"/>
      <w:r w:rsidRPr="00010D04">
        <w:rPr>
          <w:rFonts w:ascii="Times New Roman" w:hAnsi="Times New Roman" w:cs="Times New Roman"/>
          <w:sz w:val="22"/>
          <w:szCs w:val="22"/>
          <w:u w:val="single"/>
        </w:rPr>
        <w:t>l</w:t>
      </w:r>
      <w:proofErr w:type="spellEnd"/>
      <w:r w:rsidRPr="00010D04">
        <w:rPr>
          <w:rFonts w:ascii="Times New Roman" w:hAnsi="Times New Roman" w:cs="Times New Roman"/>
          <w:sz w:val="22"/>
          <w:szCs w:val="22"/>
          <w:u w:val="single"/>
        </w:rPr>
        <w:t xml:space="preserve">      </w:t>
      </w:r>
      <w:proofErr w:type="spellStart"/>
      <w:r w:rsidRPr="00010D04">
        <w:rPr>
          <w:rFonts w:ascii="Times New Roman" w:hAnsi="Times New Roman" w:cs="Times New Roman"/>
          <w:sz w:val="22"/>
          <w:szCs w:val="22"/>
          <w:u w:val="single"/>
        </w:rPr>
        <w:t>l</w:t>
      </w:r>
      <w:proofErr w:type="spellEnd"/>
      <w:r w:rsidR="001079B5">
        <w:rPr>
          <w:rFonts w:ascii="Times New Roman" w:hAnsi="Times New Roman" w:cs="Times New Roman"/>
          <w:sz w:val="22"/>
          <w:szCs w:val="22"/>
          <w:u w:val="single"/>
        </w:rPr>
        <w:t xml:space="preserve">      </w:t>
      </w:r>
      <w:proofErr w:type="spellStart"/>
      <w:r w:rsidR="001079B5">
        <w:rPr>
          <w:rFonts w:ascii="Times New Roman" w:hAnsi="Times New Roman" w:cs="Times New Roman"/>
          <w:sz w:val="22"/>
          <w:szCs w:val="22"/>
          <w:u w:val="single"/>
        </w:rPr>
        <w:t>l</w:t>
      </w:r>
      <w:proofErr w:type="spellEnd"/>
    </w:p>
    <w:p w14:paraId="32A04769" w14:textId="77777777" w:rsidR="008037A1" w:rsidRDefault="001079B5" w:rsidP="005E0FBB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1079B5">
        <w:rPr>
          <w:rFonts w:ascii="Times New Roman" w:hAnsi="Times New Roman" w:cs="Times New Roman"/>
          <w:sz w:val="22"/>
          <w:szCs w:val="22"/>
        </w:rPr>
        <w:t xml:space="preserve">                            </w:t>
      </w:r>
      <w:r w:rsidRPr="00A73D81">
        <w:rPr>
          <w:rFonts w:ascii="Times New Roman" w:hAnsi="Times New Roman" w:cs="Times New Roman"/>
          <w:sz w:val="22"/>
          <w:szCs w:val="22"/>
          <w:highlight w:val="yellow"/>
        </w:rPr>
        <w:t>910.79</w:t>
      </w:r>
    </w:p>
    <w:p w14:paraId="68BDEDEA" w14:textId="2C40F4A7" w:rsidR="001079B5" w:rsidRDefault="003B05CD" w:rsidP="005E0FBB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A73D81">
        <w:rPr>
          <w:rFonts w:ascii="ArialMT" w:hAnsi="ArialMT" w:cs="ArialMT"/>
          <w:sz w:val="22"/>
          <w:szCs w:val="22"/>
          <w:highlight w:val="yellow"/>
        </w:rPr>
        <w:t>694.</w:t>
      </w:r>
      <w:r w:rsidR="00A73D81" w:rsidRPr="00A73D81">
        <w:rPr>
          <w:rFonts w:ascii="ArialMT" w:hAnsi="ArialMT" w:cs="ArialMT"/>
          <w:sz w:val="22"/>
          <w:szCs w:val="22"/>
          <w:highlight w:val="yellow"/>
        </w:rPr>
        <w:t>84</w:t>
      </w:r>
      <w:r w:rsidR="001079B5" w:rsidRPr="001079B5"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59AECC5F" w14:textId="595D1933" w:rsidR="001079B5" w:rsidRPr="001079B5" w:rsidRDefault="001079B5" w:rsidP="005E0FBB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1079B5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676DFEA2" w14:textId="5600F490" w:rsidR="005E0FBB" w:rsidRPr="00D37C53" w:rsidRDefault="00567679" w:rsidP="005E0FBB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E22BA">
        <w:rPr>
          <w:rFonts w:ascii="TimesNewRomanPSMT" w:hAnsi="TimesNewRomanPSMT" w:cs="TimesNewRomanPSMT"/>
          <w:b/>
          <w:sz w:val="22"/>
          <w:szCs w:val="22"/>
        </w:rPr>
        <w:t>12.</w:t>
      </w:r>
      <w:r w:rsidR="005E0FBB" w:rsidRPr="005E22BA">
        <w:rPr>
          <w:rFonts w:ascii="TimesNewRomanPSMT" w:hAnsi="TimesNewRomanPSMT" w:cs="TimesNewRomanPSMT"/>
          <w:b/>
          <w:sz w:val="22"/>
          <w:szCs w:val="22"/>
        </w:rPr>
        <w:t xml:space="preserve"> </w:t>
      </w:r>
      <w:r w:rsidRPr="005E22BA">
        <w:rPr>
          <w:rFonts w:ascii="TimesNewRomanPSMT" w:hAnsi="TimesNewRomanPSMT" w:cs="TimesNewRomanPSMT"/>
          <w:b/>
          <w:sz w:val="22"/>
          <w:szCs w:val="22"/>
        </w:rPr>
        <w:t>D</w:t>
      </w:r>
      <w:r>
        <w:rPr>
          <w:rFonts w:ascii="TimesNewRomanPSMT" w:hAnsi="TimesNewRomanPSMT" w:cs="TimesNewRomanPSMT"/>
          <w:sz w:val="22"/>
          <w:szCs w:val="22"/>
        </w:rPr>
        <w:t xml:space="preserve"> is false.  </w:t>
      </w:r>
      <w:r w:rsidR="00557C1A">
        <w:rPr>
          <w:rFonts w:ascii="TimesNewRomanPSMT" w:hAnsi="TimesNewRomanPSMT" w:cs="TimesNewRomanPSMT"/>
          <w:sz w:val="22"/>
          <w:szCs w:val="22"/>
        </w:rPr>
        <w:t>Annuity due payments start in time 0, therefore the PV of an Annuity Due is greater than PV of Ordinary Annuity</w:t>
      </w:r>
      <w:r w:rsidR="005E0FBB" w:rsidRPr="00D37C53">
        <w:rPr>
          <w:rFonts w:ascii="TimesNewRomanPSMT" w:hAnsi="TimesNewRomanPSMT" w:cs="TimesNewRomanPSMT"/>
          <w:sz w:val="22"/>
          <w:szCs w:val="22"/>
        </w:rPr>
        <w:t xml:space="preserve"> </w:t>
      </w:r>
    </w:p>
    <w:p w14:paraId="086EC2BC" w14:textId="2F035832" w:rsidR="00740536" w:rsidRDefault="005E0FBB" w:rsidP="00740536">
      <w:pPr>
        <w:spacing w:before="100" w:beforeAutospacing="1" w:after="100" w:afterAutospacing="1"/>
        <w:rPr>
          <w:rFonts w:ascii="TimesNewRomanPSMT" w:hAnsi="TimesNewRomanPSMT" w:cs="TimesNewRomanPSMT"/>
          <w:sz w:val="22"/>
          <w:szCs w:val="22"/>
        </w:rPr>
      </w:pPr>
      <w:r w:rsidRPr="005E22BA">
        <w:rPr>
          <w:rFonts w:ascii="TimesNewRomanPSMT" w:hAnsi="TimesNewRomanPSMT" w:cs="TimesNewRomanPSMT"/>
          <w:b/>
          <w:sz w:val="22"/>
          <w:szCs w:val="22"/>
        </w:rPr>
        <w:t>13</w:t>
      </w:r>
      <w:r w:rsidR="000C5248" w:rsidRPr="005E22BA">
        <w:rPr>
          <w:rFonts w:ascii="TimesNewRomanPSMT" w:hAnsi="TimesNewRomanPSMT" w:cs="TimesNewRomanPSMT"/>
          <w:b/>
          <w:sz w:val="22"/>
          <w:szCs w:val="22"/>
        </w:rPr>
        <w:t>.</w:t>
      </w:r>
      <w:r w:rsidR="0025577F" w:rsidRPr="005E22BA">
        <w:rPr>
          <w:b/>
          <w:sz w:val="22"/>
          <w:szCs w:val="22"/>
        </w:rPr>
        <w:t xml:space="preserve"> </w:t>
      </w:r>
      <w:r w:rsidR="00740536" w:rsidRPr="005E22BA">
        <w:rPr>
          <w:rFonts w:ascii="TimesNewRomanPSMT" w:hAnsi="TimesNewRomanPSMT" w:cs="TimesNewRomanPSMT"/>
          <w:b/>
          <w:sz w:val="22"/>
          <w:szCs w:val="22"/>
        </w:rPr>
        <w:t>b</w:t>
      </w:r>
      <w:r w:rsidR="00740536" w:rsidRPr="00EC06F1">
        <w:rPr>
          <w:rFonts w:ascii="TimesNewRomanPSMT" w:hAnsi="TimesNewRomanPSMT" w:cs="TimesNewRomanPSMT"/>
          <w:sz w:val="22"/>
          <w:szCs w:val="22"/>
        </w:rPr>
        <w:t>.</w:t>
      </w:r>
      <w:r w:rsidR="00740536">
        <w:rPr>
          <w:rFonts w:ascii="TimesNewRomanPSMT" w:hAnsi="TimesNewRomanPSMT" w:cs="TimesNewRomanPSMT"/>
          <w:sz w:val="22"/>
          <w:szCs w:val="22"/>
        </w:rPr>
        <w:t xml:space="preserve"> </w:t>
      </w:r>
      <w:r w:rsidR="00740536" w:rsidRPr="00D37C53">
        <w:rPr>
          <w:rFonts w:ascii="TimesNewRomanPSMT" w:hAnsi="TimesNewRomanPSMT" w:cs="TimesNewRomanPSMT"/>
          <w:sz w:val="22"/>
          <w:szCs w:val="22"/>
        </w:rPr>
        <w:t xml:space="preserve"> </w:t>
      </w:r>
      <w:r w:rsidR="00740536">
        <w:rPr>
          <w:rFonts w:ascii="TimesNewRomanPSMT" w:hAnsi="TimesNewRomanPSMT" w:cs="TimesNewRomanPSMT"/>
          <w:sz w:val="22"/>
          <w:szCs w:val="22"/>
        </w:rPr>
        <w:t>The selling price of the bond will be less than the principal amount</w:t>
      </w:r>
    </w:p>
    <w:p w14:paraId="2607E915" w14:textId="59B5D042" w:rsidR="000C5248" w:rsidRDefault="00740536" w:rsidP="005E0FBB">
      <w:pPr>
        <w:spacing w:before="100" w:beforeAutospacing="1" w:after="100" w:afterAutospacing="1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br/>
      </w:r>
      <w:r w:rsidRPr="00A47A20">
        <w:rPr>
          <w:rFonts w:ascii="TimesNewRomanPSMT" w:hAnsi="TimesNewRomanPSMT" w:cs="TimesNewRomanPSMT"/>
          <w:b/>
          <w:sz w:val="22"/>
          <w:szCs w:val="22"/>
        </w:rPr>
        <w:t>14</w:t>
      </w:r>
      <w:r w:rsidR="000C5248">
        <w:rPr>
          <w:rFonts w:ascii="TimesNewRomanPSMT" w:hAnsi="TimesNewRomanPSMT" w:cs="TimesNewRomanPSMT"/>
          <w:sz w:val="22"/>
          <w:szCs w:val="22"/>
        </w:rPr>
        <w:t xml:space="preserve">. </w:t>
      </w:r>
      <w:r>
        <w:rPr>
          <w:rFonts w:ascii="TimesNewRomanPSMT" w:hAnsi="TimesNewRomanPSMT" w:cs="TimesNewRomanPSMT"/>
          <w:sz w:val="22"/>
          <w:szCs w:val="22"/>
        </w:rPr>
        <w:t xml:space="preserve"> FV = PV x FV</w:t>
      </w:r>
      <w:r w:rsidR="008037A1">
        <w:rPr>
          <w:rFonts w:ascii="TimesNewRomanPSMT" w:hAnsi="TimesNewRomanPSMT" w:cs="TimesNewRomanPSMT"/>
          <w:sz w:val="22"/>
          <w:szCs w:val="22"/>
        </w:rPr>
        <w:t xml:space="preserve"> of $1</w:t>
      </w:r>
      <w:r>
        <w:rPr>
          <w:rFonts w:ascii="TimesNewRomanPSMT" w:hAnsi="TimesNewRomanPSMT" w:cs="TimesNewRomanPSMT"/>
          <w:sz w:val="22"/>
          <w:szCs w:val="22"/>
        </w:rPr>
        <w:t xml:space="preserve"> </w:t>
      </w:r>
      <w:proofErr w:type="gramStart"/>
      <w:r>
        <w:rPr>
          <w:rFonts w:ascii="TimesNewRomanPSMT" w:hAnsi="TimesNewRomanPSMT" w:cs="TimesNewRomanPSMT"/>
          <w:sz w:val="22"/>
          <w:szCs w:val="22"/>
        </w:rPr>
        <w:t>factor</w:t>
      </w:r>
      <w:r w:rsidR="008037A1">
        <w:rPr>
          <w:rFonts w:ascii="TimesNewRomanPSMT" w:hAnsi="TimesNewRomanPSMT" w:cs="TimesNewRomanPSMT"/>
          <w:sz w:val="22"/>
          <w:szCs w:val="22"/>
        </w:rPr>
        <w:t xml:space="preserve">, </w:t>
      </w:r>
      <w:r>
        <w:rPr>
          <w:rFonts w:ascii="TimesNewRomanPSMT" w:hAnsi="TimesNewRomanPSMT" w:cs="TimesNewRomanPSMT"/>
          <w:sz w:val="22"/>
          <w:szCs w:val="22"/>
        </w:rPr>
        <w:t xml:space="preserve">  </w:t>
      </w:r>
      <w:proofErr w:type="gramEnd"/>
      <w:r>
        <w:rPr>
          <w:rFonts w:ascii="TimesNewRomanPSMT" w:hAnsi="TimesNewRomanPSMT" w:cs="TimesNewRomanPSMT"/>
          <w:sz w:val="22"/>
          <w:szCs w:val="22"/>
        </w:rPr>
        <w:t>1000=800(FV</w:t>
      </w:r>
      <w:r w:rsidR="008037A1">
        <w:rPr>
          <w:rFonts w:ascii="TimesNewRomanPSMT" w:hAnsi="TimesNewRomanPSMT" w:cs="TimesNewRomanPSMT"/>
          <w:sz w:val="22"/>
          <w:szCs w:val="22"/>
        </w:rPr>
        <w:t xml:space="preserve"> of $1, 5 periods</w:t>
      </w:r>
      <w:r>
        <w:rPr>
          <w:rFonts w:ascii="TimesNewRomanPSMT" w:hAnsi="TimesNewRomanPSMT" w:cs="TimesNewRomanPSMT"/>
          <w:sz w:val="22"/>
          <w:szCs w:val="22"/>
        </w:rPr>
        <w:t xml:space="preserve"> factor); </w:t>
      </w:r>
      <w:proofErr w:type="spellStart"/>
      <w:r>
        <w:rPr>
          <w:rFonts w:ascii="TimesNewRomanPSMT" w:hAnsi="TimesNewRomanPSMT" w:cs="TimesNewRomanPSMT"/>
          <w:sz w:val="22"/>
          <w:szCs w:val="22"/>
        </w:rPr>
        <w:t>factor</w:t>
      </w:r>
      <w:proofErr w:type="spellEnd"/>
      <w:r>
        <w:rPr>
          <w:rFonts w:ascii="TimesNewRomanPSMT" w:hAnsi="TimesNewRomanPSMT" w:cs="TimesNewRomanPSMT"/>
          <w:sz w:val="22"/>
          <w:szCs w:val="22"/>
        </w:rPr>
        <w:t xml:space="preserve"> =1.25, ?r, 5 periods is </w:t>
      </w:r>
      <w:r w:rsidR="000C5248">
        <w:rPr>
          <w:rFonts w:ascii="TimesNewRomanPSMT" w:hAnsi="TimesNewRomanPSMT" w:cs="TimesNewRomanPSMT"/>
          <w:sz w:val="22"/>
          <w:szCs w:val="22"/>
        </w:rPr>
        <w:t xml:space="preserve">       </w:t>
      </w:r>
      <w:r>
        <w:rPr>
          <w:rFonts w:ascii="TimesNewRomanPSMT" w:hAnsi="TimesNewRomanPSMT" w:cs="TimesNewRomanPSMT"/>
          <w:sz w:val="22"/>
          <w:szCs w:val="22"/>
        </w:rPr>
        <w:t>between 4% and 5% ~ 4.4%</w:t>
      </w:r>
    </w:p>
    <w:p w14:paraId="6C6EC5FE" w14:textId="2E5B3AA6" w:rsidR="00E31AC3" w:rsidRDefault="005E0FBB" w:rsidP="005E0FBB">
      <w:pPr>
        <w:spacing w:before="100" w:beforeAutospacing="1" w:after="100" w:afterAutospacing="1"/>
        <w:rPr>
          <w:rFonts w:ascii="TimesNewRomanPSMT" w:hAnsi="TimesNewRomanPSMT" w:cs="TimesNewRomanPSMT"/>
          <w:sz w:val="22"/>
          <w:szCs w:val="22"/>
        </w:rPr>
      </w:pPr>
      <w:r w:rsidRPr="00D37C53">
        <w:rPr>
          <w:rFonts w:ascii="TimesNewRomanPSMT" w:hAnsi="TimesNewRomanPSMT" w:cs="TimesNewRomanPSMT"/>
          <w:sz w:val="22"/>
          <w:szCs w:val="22"/>
        </w:rPr>
        <w:br/>
      </w:r>
      <w:r w:rsidRPr="00A47A20">
        <w:rPr>
          <w:rFonts w:ascii="TimesNewRomanPSMT" w:hAnsi="TimesNewRomanPSMT" w:cs="TimesNewRomanPSMT"/>
          <w:b/>
          <w:sz w:val="22"/>
          <w:szCs w:val="22"/>
        </w:rPr>
        <w:t>15</w:t>
      </w:r>
      <w:r w:rsidR="000C5248">
        <w:rPr>
          <w:rFonts w:ascii="TimesNewRomanPSMT" w:hAnsi="TimesNewRomanPSMT" w:cs="TimesNewRomanPSMT"/>
          <w:sz w:val="22"/>
          <w:szCs w:val="22"/>
        </w:rPr>
        <w:t xml:space="preserve">.  </w:t>
      </w:r>
      <w:r w:rsidR="00740536">
        <w:rPr>
          <w:rFonts w:ascii="TimesNewRomanPSMT" w:hAnsi="TimesNewRomanPSMT" w:cs="TimesNewRomanPSMT"/>
          <w:sz w:val="22"/>
          <w:szCs w:val="22"/>
        </w:rPr>
        <w:t>72/4.2=approximately 17 years</w:t>
      </w:r>
    </w:p>
    <w:p w14:paraId="52F66363" w14:textId="77777777" w:rsidR="00A73D81" w:rsidRDefault="00A73D81" w:rsidP="005E0FBB">
      <w:pPr>
        <w:spacing w:before="100" w:beforeAutospacing="1" w:after="100" w:afterAutospacing="1"/>
        <w:rPr>
          <w:rFonts w:ascii="TimesNewRomanPSMT" w:hAnsi="TimesNewRomanPSMT" w:cs="TimesNewRomanPSMT"/>
          <w:sz w:val="22"/>
          <w:szCs w:val="22"/>
        </w:rPr>
      </w:pPr>
    </w:p>
    <w:p w14:paraId="514FBA0F" w14:textId="77777777" w:rsidR="00A73D81" w:rsidRDefault="00A73D81" w:rsidP="005E0FBB">
      <w:pPr>
        <w:spacing w:before="100" w:beforeAutospacing="1" w:after="100" w:afterAutospacing="1"/>
        <w:rPr>
          <w:rFonts w:ascii="TimesNewRomanPSMT" w:hAnsi="TimesNewRomanPSMT" w:cs="TimesNewRomanPSMT"/>
          <w:sz w:val="22"/>
          <w:szCs w:val="22"/>
        </w:rPr>
      </w:pPr>
    </w:p>
    <w:p w14:paraId="7AA1BD45" w14:textId="77777777" w:rsidR="00A73D81" w:rsidRDefault="00A73D81" w:rsidP="005E0FBB">
      <w:pPr>
        <w:spacing w:before="100" w:beforeAutospacing="1" w:after="100" w:afterAutospacing="1"/>
        <w:rPr>
          <w:rFonts w:ascii="TimesNewRomanPSMT" w:hAnsi="TimesNewRomanPSMT" w:cs="TimesNewRomanPSMT"/>
          <w:sz w:val="22"/>
          <w:szCs w:val="22"/>
        </w:rPr>
      </w:pPr>
    </w:p>
    <w:p w14:paraId="29E6E885" w14:textId="77777777" w:rsidR="00A73D81" w:rsidRDefault="00A73D81" w:rsidP="005E0FBB">
      <w:pPr>
        <w:spacing w:before="100" w:beforeAutospacing="1" w:after="100" w:afterAutospacing="1"/>
        <w:rPr>
          <w:rFonts w:ascii="TimesNewRomanPSMT" w:hAnsi="TimesNewRomanPSMT" w:cs="TimesNewRomanPSMT"/>
          <w:sz w:val="22"/>
          <w:szCs w:val="22"/>
        </w:rPr>
      </w:pPr>
    </w:p>
    <w:p w14:paraId="1A72F1E3" w14:textId="77777777" w:rsidR="00A73D81" w:rsidRPr="00D37C53" w:rsidRDefault="00A73D81" w:rsidP="005E0FBB">
      <w:pPr>
        <w:spacing w:before="100" w:beforeAutospacing="1" w:after="100" w:afterAutospacing="1"/>
        <w:rPr>
          <w:rFonts w:ascii="TimesNewRomanPSMT" w:hAnsi="TimesNewRomanPSMT" w:cs="TimesNewRomanPSMT"/>
          <w:sz w:val="22"/>
          <w:szCs w:val="22"/>
        </w:rPr>
      </w:pPr>
    </w:p>
    <w:p w14:paraId="324C62AD" w14:textId="02AD2C0A" w:rsidR="00740536" w:rsidRDefault="001F2473" w:rsidP="005E0FBB">
      <w:pPr>
        <w:spacing w:before="100" w:beforeAutospacing="1" w:after="100" w:afterAutospacing="1"/>
        <w:rPr>
          <w:rFonts w:ascii="TimesNewRomanPSMT" w:hAnsi="TimesNewRomanPSMT" w:cs="TimesNewRomanPSMT"/>
          <w:sz w:val="22"/>
          <w:szCs w:val="22"/>
        </w:rPr>
      </w:pPr>
      <w:r w:rsidRPr="00A47A20">
        <w:rPr>
          <w:rFonts w:ascii="TimesNewRomanPSMT" w:hAnsi="TimesNewRomanPSMT" w:cs="TimesNewRomanPSMT"/>
          <w:b/>
          <w:sz w:val="22"/>
          <w:szCs w:val="22"/>
        </w:rPr>
        <w:lastRenderedPageBreak/>
        <w:t>16.</w:t>
      </w:r>
      <w:r w:rsidRPr="00D37C53">
        <w:rPr>
          <w:rFonts w:ascii="TimesNewRomanPSMT" w:hAnsi="TimesNewRomanPSMT" w:cs="TimesNewRomanPSMT"/>
          <w:sz w:val="22"/>
          <w:szCs w:val="22"/>
        </w:rPr>
        <w:t xml:space="preserve"> </w:t>
      </w:r>
      <w:r w:rsidR="000129E7">
        <w:rPr>
          <w:rFonts w:ascii="TimesNewRomanPSMT" w:hAnsi="TimesNewRomanPSMT" w:cs="TimesNewRomanPSMT"/>
          <w:sz w:val="22"/>
          <w:szCs w:val="22"/>
        </w:rPr>
        <w:t xml:space="preserve"> Step 1: </w:t>
      </w:r>
      <w:r w:rsidR="00740536">
        <w:rPr>
          <w:rFonts w:ascii="TimesNewRomanPSMT" w:hAnsi="TimesNewRomanPSMT" w:cs="TimesNewRomanPSMT"/>
          <w:sz w:val="22"/>
          <w:szCs w:val="22"/>
        </w:rPr>
        <w:t xml:space="preserve">10,000(FV Annuity, 12%,5 </w:t>
      </w:r>
      <w:proofErr w:type="gramStart"/>
      <w:r w:rsidR="00740536">
        <w:rPr>
          <w:rFonts w:ascii="TimesNewRomanPSMT" w:hAnsi="TimesNewRomanPSMT" w:cs="TimesNewRomanPSMT"/>
          <w:sz w:val="22"/>
          <w:szCs w:val="22"/>
        </w:rPr>
        <w:t>years)=</w:t>
      </w:r>
      <w:proofErr w:type="gramEnd"/>
      <w:r w:rsidR="00740536">
        <w:rPr>
          <w:rFonts w:ascii="TimesNewRomanPSMT" w:hAnsi="TimesNewRomanPSMT" w:cs="TimesNewRomanPSMT"/>
          <w:sz w:val="22"/>
          <w:szCs w:val="22"/>
        </w:rPr>
        <w:t xml:space="preserve"> 10,000 x 6.3528 =63,528;</w:t>
      </w:r>
    </w:p>
    <w:p w14:paraId="4FF1D15B" w14:textId="77777777" w:rsidR="000129E7" w:rsidRDefault="000129E7" w:rsidP="005E0FBB">
      <w:pPr>
        <w:spacing w:before="100" w:beforeAutospacing="1" w:after="100" w:afterAutospacing="1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       Step 2:  </w:t>
      </w:r>
      <w:r w:rsidR="00A47A20">
        <w:rPr>
          <w:rFonts w:ascii="TimesNewRomanPSMT" w:hAnsi="TimesNewRomanPSMT" w:cs="TimesNewRomanPSMT"/>
          <w:sz w:val="22"/>
          <w:szCs w:val="22"/>
        </w:rPr>
        <w:t>P</w:t>
      </w:r>
      <w:r w:rsidR="00740536">
        <w:rPr>
          <w:rFonts w:ascii="TimesNewRomanPSMT" w:hAnsi="TimesNewRomanPSMT" w:cs="TimesNewRomanPSMT"/>
          <w:sz w:val="22"/>
          <w:szCs w:val="22"/>
        </w:rPr>
        <w:t>V = Annuity x (</w:t>
      </w:r>
      <w:r w:rsidR="00A47A20">
        <w:rPr>
          <w:rFonts w:ascii="TimesNewRomanPSMT" w:hAnsi="TimesNewRomanPSMT" w:cs="TimesNewRomanPSMT"/>
          <w:sz w:val="22"/>
          <w:szCs w:val="22"/>
        </w:rPr>
        <w:t>P</w:t>
      </w:r>
      <w:r w:rsidR="00740536">
        <w:rPr>
          <w:rFonts w:ascii="TimesNewRomanPSMT" w:hAnsi="TimesNewRomanPSMT" w:cs="TimesNewRomanPSMT"/>
          <w:sz w:val="22"/>
          <w:szCs w:val="22"/>
        </w:rPr>
        <w:t xml:space="preserve">VA factor 12%,10years)  </w:t>
      </w:r>
    </w:p>
    <w:p w14:paraId="2D416BC1" w14:textId="20E145E1" w:rsidR="001F2473" w:rsidRDefault="000129E7" w:rsidP="005E0FBB">
      <w:pPr>
        <w:spacing w:before="100" w:beforeAutospacing="1" w:after="100" w:afterAutospacing="1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                    </w:t>
      </w:r>
      <w:r w:rsidR="00740536">
        <w:rPr>
          <w:rFonts w:ascii="TimesNewRomanPSMT" w:hAnsi="TimesNewRomanPSMT" w:cs="TimesNewRomanPSMT"/>
          <w:sz w:val="22"/>
          <w:szCs w:val="22"/>
        </w:rPr>
        <w:t xml:space="preserve"> 63,258 = Annuity (</w:t>
      </w:r>
      <w:r w:rsidR="003B05CD" w:rsidRPr="003B05CD">
        <w:rPr>
          <w:rFonts w:ascii="TimesNewRomanPSMT" w:hAnsi="TimesNewRomanPSMT" w:cs="TimesNewRomanPSMT"/>
          <w:sz w:val="22"/>
          <w:szCs w:val="22"/>
          <w:highlight w:val="yellow"/>
        </w:rPr>
        <w:t>5.6502</w:t>
      </w:r>
      <w:proofErr w:type="gramStart"/>
      <w:r w:rsidR="00740536">
        <w:rPr>
          <w:rFonts w:ascii="TimesNewRomanPSMT" w:hAnsi="TimesNewRomanPSMT" w:cs="TimesNewRomanPSMT"/>
          <w:sz w:val="22"/>
          <w:szCs w:val="22"/>
        </w:rPr>
        <w:t>) ;</w:t>
      </w:r>
      <w:proofErr w:type="gramEnd"/>
      <w:r w:rsidR="00740536">
        <w:rPr>
          <w:rFonts w:ascii="TimesNewRomanPSMT" w:hAnsi="TimesNewRomanPSMT" w:cs="TimesNewRomanPSMT"/>
          <w:sz w:val="22"/>
          <w:szCs w:val="22"/>
        </w:rPr>
        <w:t xml:space="preserve"> Annuity =$ </w:t>
      </w:r>
      <w:r w:rsidR="003B05CD" w:rsidRPr="003B05CD">
        <w:rPr>
          <w:rFonts w:ascii="TimesNewRomanPSMT" w:hAnsi="TimesNewRomanPSMT" w:cs="TimesNewRomanPSMT"/>
          <w:sz w:val="22"/>
          <w:szCs w:val="22"/>
          <w:highlight w:val="yellow"/>
        </w:rPr>
        <w:t>11,243.495</w:t>
      </w:r>
    </w:p>
    <w:p w14:paraId="68E27864" w14:textId="77777777" w:rsidR="00510CD8" w:rsidRDefault="00510CD8" w:rsidP="005E0FBB">
      <w:pPr>
        <w:spacing w:before="100" w:beforeAutospacing="1" w:after="100" w:afterAutospacing="1"/>
        <w:rPr>
          <w:rFonts w:ascii="TimesNewRomanPSMT" w:hAnsi="TimesNewRomanPSMT" w:cs="TimesNewRomanPSMT"/>
          <w:sz w:val="22"/>
          <w:szCs w:val="22"/>
        </w:rPr>
      </w:pPr>
    </w:p>
    <w:p w14:paraId="53318ADD" w14:textId="5414651F" w:rsidR="00510CD8" w:rsidRDefault="00510CD8" w:rsidP="005E0FBB">
      <w:pPr>
        <w:spacing w:before="100" w:beforeAutospacing="1" w:after="100" w:afterAutospacing="1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          </w:t>
      </w:r>
      <w:proofErr w:type="gramStart"/>
      <w:r>
        <w:rPr>
          <w:rFonts w:ascii="TimesNewRomanPSMT" w:hAnsi="TimesNewRomanPSMT" w:cs="TimesNewRomanPSMT"/>
          <w:sz w:val="22"/>
          <w:szCs w:val="22"/>
        </w:rPr>
        <w:t>10,000  10,000</w:t>
      </w:r>
      <w:proofErr w:type="gramEnd"/>
      <w:r>
        <w:rPr>
          <w:rFonts w:ascii="TimesNewRomanPSMT" w:hAnsi="TimesNewRomanPSMT" w:cs="TimesNewRomanPSMT"/>
          <w:sz w:val="22"/>
          <w:szCs w:val="22"/>
        </w:rPr>
        <w:t xml:space="preserve">  10,000  10,000  10,000  P       </w:t>
      </w:r>
      <w:proofErr w:type="spellStart"/>
      <w:r>
        <w:rPr>
          <w:rFonts w:ascii="TimesNewRomanPSMT" w:hAnsi="TimesNewRomanPSMT" w:cs="TimesNewRomanPSMT"/>
          <w:sz w:val="22"/>
          <w:szCs w:val="22"/>
        </w:rPr>
        <w:t>P</w:t>
      </w:r>
      <w:proofErr w:type="spellEnd"/>
      <w:r>
        <w:rPr>
          <w:rFonts w:ascii="TimesNewRomanPSMT" w:hAnsi="TimesNewRomanPSMT" w:cs="TimesNewRomanPSMT"/>
          <w:sz w:val="22"/>
          <w:szCs w:val="22"/>
        </w:rPr>
        <w:t xml:space="preserve">         </w:t>
      </w:r>
      <w:proofErr w:type="spellStart"/>
      <w:r>
        <w:rPr>
          <w:rFonts w:ascii="TimesNewRomanPSMT" w:hAnsi="TimesNewRomanPSMT" w:cs="TimesNewRomanPSMT"/>
          <w:sz w:val="22"/>
          <w:szCs w:val="22"/>
        </w:rPr>
        <w:t>P</w:t>
      </w:r>
      <w:proofErr w:type="spellEnd"/>
      <w:r>
        <w:rPr>
          <w:rFonts w:ascii="TimesNewRomanPSMT" w:hAnsi="TimesNewRomanPSMT" w:cs="TimesNewRomanPSMT"/>
          <w:sz w:val="22"/>
          <w:szCs w:val="22"/>
        </w:rPr>
        <w:t xml:space="preserve">       </w:t>
      </w:r>
      <w:proofErr w:type="spellStart"/>
      <w:r>
        <w:rPr>
          <w:rFonts w:ascii="TimesNewRomanPSMT" w:hAnsi="TimesNewRomanPSMT" w:cs="TimesNewRomanPSMT"/>
          <w:sz w:val="22"/>
          <w:szCs w:val="22"/>
        </w:rPr>
        <w:t>P</w:t>
      </w:r>
      <w:proofErr w:type="spellEnd"/>
      <w:r>
        <w:rPr>
          <w:rFonts w:ascii="TimesNewRomanPSMT" w:hAnsi="TimesNewRomanPSMT" w:cs="TimesNewRomanPSMT"/>
          <w:sz w:val="22"/>
          <w:szCs w:val="22"/>
        </w:rPr>
        <w:t xml:space="preserve">        </w:t>
      </w:r>
      <w:proofErr w:type="spellStart"/>
      <w:r>
        <w:rPr>
          <w:rFonts w:ascii="TimesNewRomanPSMT" w:hAnsi="TimesNewRomanPSMT" w:cs="TimesNewRomanPSMT"/>
          <w:sz w:val="22"/>
          <w:szCs w:val="22"/>
        </w:rPr>
        <w:t>P</w:t>
      </w:r>
      <w:proofErr w:type="spellEnd"/>
      <w:r>
        <w:rPr>
          <w:rFonts w:ascii="TimesNewRomanPSMT" w:hAnsi="TimesNewRomanPSMT" w:cs="TimesNewRomanPSMT"/>
          <w:sz w:val="22"/>
          <w:szCs w:val="22"/>
        </w:rPr>
        <w:t xml:space="preserve">         </w:t>
      </w:r>
      <w:proofErr w:type="spellStart"/>
      <w:r>
        <w:rPr>
          <w:rFonts w:ascii="TimesNewRomanPSMT" w:hAnsi="TimesNewRomanPSMT" w:cs="TimesNewRomanPSMT"/>
          <w:sz w:val="22"/>
          <w:szCs w:val="22"/>
        </w:rPr>
        <w:t>P</w:t>
      </w:r>
      <w:proofErr w:type="spellEnd"/>
      <w:r>
        <w:rPr>
          <w:rFonts w:ascii="TimesNewRomanPSMT" w:hAnsi="TimesNewRomanPSMT" w:cs="TimesNewRomanPSMT"/>
          <w:sz w:val="22"/>
          <w:szCs w:val="22"/>
        </w:rPr>
        <w:t xml:space="preserve">        </w:t>
      </w:r>
      <w:proofErr w:type="spellStart"/>
      <w:r>
        <w:rPr>
          <w:rFonts w:ascii="TimesNewRomanPSMT" w:hAnsi="TimesNewRomanPSMT" w:cs="TimesNewRomanPSMT"/>
          <w:sz w:val="22"/>
          <w:szCs w:val="22"/>
        </w:rPr>
        <w:t>P</w:t>
      </w:r>
      <w:proofErr w:type="spellEnd"/>
      <w:r>
        <w:rPr>
          <w:rFonts w:ascii="TimesNewRomanPSMT" w:hAnsi="TimesNewRomanPSMT" w:cs="TimesNewRomanPSMT"/>
          <w:sz w:val="22"/>
          <w:szCs w:val="22"/>
        </w:rPr>
        <w:t xml:space="preserve">        </w:t>
      </w:r>
      <w:proofErr w:type="spellStart"/>
      <w:r>
        <w:rPr>
          <w:rFonts w:ascii="TimesNewRomanPSMT" w:hAnsi="TimesNewRomanPSMT" w:cs="TimesNewRomanPSMT"/>
          <w:sz w:val="22"/>
          <w:szCs w:val="22"/>
        </w:rPr>
        <w:t>P</w:t>
      </w:r>
      <w:proofErr w:type="spellEnd"/>
      <w:r>
        <w:rPr>
          <w:rFonts w:ascii="TimesNewRomanPSMT" w:hAnsi="TimesNewRomanPSMT" w:cs="TimesNewRomanPSMT"/>
          <w:sz w:val="22"/>
          <w:szCs w:val="22"/>
        </w:rPr>
        <w:t xml:space="preserve">        </w:t>
      </w:r>
      <w:proofErr w:type="spellStart"/>
      <w:r>
        <w:rPr>
          <w:rFonts w:ascii="TimesNewRomanPSMT" w:hAnsi="TimesNewRomanPSMT" w:cs="TimesNewRomanPSMT"/>
          <w:sz w:val="22"/>
          <w:szCs w:val="22"/>
        </w:rPr>
        <w:t>P</w:t>
      </w:r>
      <w:proofErr w:type="spellEnd"/>
      <w:r>
        <w:rPr>
          <w:rFonts w:ascii="TimesNewRomanPSMT" w:hAnsi="TimesNewRomanPSMT" w:cs="TimesNewRomanPSMT"/>
          <w:sz w:val="22"/>
          <w:szCs w:val="22"/>
        </w:rPr>
        <w:t xml:space="preserve">       </w:t>
      </w:r>
      <w:proofErr w:type="spellStart"/>
      <w:r>
        <w:rPr>
          <w:rFonts w:ascii="TimesNewRomanPSMT" w:hAnsi="TimesNewRomanPSMT" w:cs="TimesNewRomanPSMT"/>
          <w:sz w:val="22"/>
          <w:szCs w:val="22"/>
        </w:rPr>
        <w:t>P</w:t>
      </w:r>
      <w:proofErr w:type="spellEnd"/>
    </w:p>
    <w:p w14:paraId="33D674D4" w14:textId="6951AD6A" w:rsidR="00510CD8" w:rsidRDefault="00510CD8" w:rsidP="005E0FBB">
      <w:pPr>
        <w:spacing w:before="100" w:beforeAutospacing="1" w:after="100" w:afterAutospacing="1"/>
        <w:rPr>
          <w:rFonts w:ascii="TimesNewRomanPSMT" w:hAnsi="TimesNewRomanPSMT" w:cs="TimesNewRomanPSMT"/>
          <w:sz w:val="22"/>
          <w:szCs w:val="22"/>
          <w:u w:val="single"/>
        </w:rPr>
      </w:pPr>
      <w:r w:rsidRPr="00510CD8">
        <w:rPr>
          <w:rFonts w:ascii="TimesNewRomanPSMT" w:hAnsi="TimesNewRomanPSMT" w:cs="TimesNewRomanPSMT"/>
          <w:sz w:val="22"/>
          <w:szCs w:val="22"/>
          <w:u w:val="single"/>
        </w:rPr>
        <w:t xml:space="preserve">l   </w:t>
      </w:r>
      <w:r>
        <w:rPr>
          <w:rFonts w:ascii="TimesNewRomanPSMT" w:hAnsi="TimesNewRomanPSMT" w:cs="TimesNewRomanPSMT"/>
          <w:sz w:val="22"/>
          <w:szCs w:val="22"/>
          <w:u w:val="single"/>
        </w:rPr>
        <w:t xml:space="preserve">  </w:t>
      </w:r>
      <w:r w:rsidRPr="00510CD8">
        <w:rPr>
          <w:rFonts w:ascii="TimesNewRomanPSMT" w:hAnsi="TimesNewRomanPSMT" w:cs="TimesNewRomanPSMT"/>
          <w:sz w:val="22"/>
          <w:szCs w:val="22"/>
          <w:u w:val="single"/>
        </w:rPr>
        <w:t xml:space="preserve">    </w:t>
      </w:r>
      <w:proofErr w:type="spellStart"/>
      <w:r w:rsidRPr="00510CD8">
        <w:rPr>
          <w:rFonts w:ascii="TimesNewRomanPSMT" w:hAnsi="TimesNewRomanPSMT" w:cs="TimesNewRomanPSMT"/>
          <w:sz w:val="22"/>
          <w:szCs w:val="22"/>
          <w:u w:val="single"/>
        </w:rPr>
        <w:t>l</w:t>
      </w:r>
      <w:proofErr w:type="spellEnd"/>
      <w:r w:rsidRPr="00510CD8">
        <w:rPr>
          <w:rFonts w:ascii="TimesNewRomanPSMT" w:hAnsi="TimesNewRomanPSMT" w:cs="TimesNewRomanPSMT"/>
          <w:sz w:val="22"/>
          <w:szCs w:val="22"/>
          <w:u w:val="single"/>
        </w:rPr>
        <w:t xml:space="preserve">            </w:t>
      </w:r>
      <w:proofErr w:type="spellStart"/>
      <w:r w:rsidRPr="00510CD8">
        <w:rPr>
          <w:rFonts w:ascii="TimesNewRomanPSMT" w:hAnsi="TimesNewRomanPSMT" w:cs="TimesNewRomanPSMT"/>
          <w:sz w:val="22"/>
          <w:szCs w:val="22"/>
          <w:u w:val="single"/>
        </w:rPr>
        <w:t>l</w:t>
      </w:r>
      <w:proofErr w:type="spellEnd"/>
      <w:r w:rsidRPr="00510CD8">
        <w:rPr>
          <w:rFonts w:ascii="TimesNewRomanPSMT" w:hAnsi="TimesNewRomanPSMT" w:cs="TimesNewRomanPSMT"/>
          <w:sz w:val="22"/>
          <w:szCs w:val="22"/>
          <w:u w:val="single"/>
        </w:rPr>
        <w:t xml:space="preserve">            </w:t>
      </w:r>
      <w:proofErr w:type="spellStart"/>
      <w:r w:rsidRPr="00510CD8">
        <w:rPr>
          <w:rFonts w:ascii="TimesNewRomanPSMT" w:hAnsi="TimesNewRomanPSMT" w:cs="TimesNewRomanPSMT"/>
          <w:sz w:val="22"/>
          <w:szCs w:val="22"/>
          <w:u w:val="single"/>
        </w:rPr>
        <w:t>l</w:t>
      </w:r>
      <w:proofErr w:type="spellEnd"/>
      <w:r w:rsidRPr="00510CD8">
        <w:rPr>
          <w:rFonts w:ascii="TimesNewRomanPSMT" w:hAnsi="TimesNewRomanPSMT" w:cs="TimesNewRomanPSMT"/>
          <w:sz w:val="22"/>
          <w:szCs w:val="22"/>
          <w:u w:val="single"/>
        </w:rPr>
        <w:t xml:space="preserve">             </w:t>
      </w:r>
      <w:proofErr w:type="spellStart"/>
      <w:r w:rsidRPr="00510CD8">
        <w:rPr>
          <w:rFonts w:ascii="TimesNewRomanPSMT" w:hAnsi="TimesNewRomanPSMT" w:cs="TimesNewRomanPSMT"/>
          <w:sz w:val="22"/>
          <w:szCs w:val="22"/>
          <w:u w:val="single"/>
        </w:rPr>
        <w:t>l</w:t>
      </w:r>
      <w:proofErr w:type="spellEnd"/>
      <w:r w:rsidRPr="00510CD8">
        <w:rPr>
          <w:rFonts w:ascii="TimesNewRomanPSMT" w:hAnsi="TimesNewRomanPSMT" w:cs="TimesNewRomanPSMT"/>
          <w:sz w:val="22"/>
          <w:szCs w:val="22"/>
          <w:u w:val="single"/>
        </w:rPr>
        <w:t xml:space="preserve">           </w:t>
      </w:r>
      <w:proofErr w:type="spellStart"/>
      <w:r w:rsidRPr="00510CD8">
        <w:rPr>
          <w:rFonts w:ascii="TimesNewRomanPSMT" w:hAnsi="TimesNewRomanPSMT" w:cs="TimesNewRomanPSMT"/>
          <w:sz w:val="22"/>
          <w:szCs w:val="22"/>
          <w:u w:val="single"/>
        </w:rPr>
        <w:t>l</w:t>
      </w:r>
      <w:proofErr w:type="spellEnd"/>
      <w:r w:rsidRPr="00510CD8">
        <w:rPr>
          <w:rFonts w:ascii="TimesNewRomanPSMT" w:hAnsi="TimesNewRomanPSMT" w:cs="TimesNewRomanPSMT"/>
          <w:sz w:val="22"/>
          <w:szCs w:val="22"/>
          <w:u w:val="single"/>
        </w:rPr>
        <w:t xml:space="preserve">            </w:t>
      </w:r>
      <w:proofErr w:type="spellStart"/>
      <w:r w:rsidRPr="00510CD8">
        <w:rPr>
          <w:rFonts w:ascii="TimesNewRomanPSMT" w:hAnsi="TimesNewRomanPSMT" w:cs="TimesNewRomanPSMT"/>
          <w:sz w:val="22"/>
          <w:szCs w:val="22"/>
          <w:u w:val="single"/>
        </w:rPr>
        <w:t>l</w:t>
      </w:r>
      <w:proofErr w:type="spellEnd"/>
      <w:r w:rsidRPr="00510CD8">
        <w:rPr>
          <w:rFonts w:ascii="TimesNewRomanPSMT" w:hAnsi="TimesNewRomanPSMT" w:cs="TimesNewRomanPSMT"/>
          <w:sz w:val="22"/>
          <w:szCs w:val="22"/>
          <w:u w:val="single"/>
        </w:rPr>
        <w:t xml:space="preserve">        </w:t>
      </w:r>
      <w:proofErr w:type="spellStart"/>
      <w:r w:rsidRPr="00510CD8">
        <w:rPr>
          <w:rFonts w:ascii="TimesNewRomanPSMT" w:hAnsi="TimesNewRomanPSMT" w:cs="TimesNewRomanPSMT"/>
          <w:sz w:val="22"/>
          <w:szCs w:val="22"/>
          <w:u w:val="single"/>
        </w:rPr>
        <w:t>l</w:t>
      </w:r>
      <w:proofErr w:type="spellEnd"/>
      <w:r w:rsidRPr="00510CD8">
        <w:rPr>
          <w:rFonts w:ascii="TimesNewRomanPSMT" w:hAnsi="TimesNewRomanPSMT" w:cs="TimesNewRomanPSMT"/>
          <w:sz w:val="22"/>
          <w:szCs w:val="22"/>
          <w:u w:val="single"/>
        </w:rPr>
        <w:t xml:space="preserve">        </w:t>
      </w:r>
      <w:proofErr w:type="spellStart"/>
      <w:r w:rsidRPr="00510CD8">
        <w:rPr>
          <w:rFonts w:ascii="TimesNewRomanPSMT" w:hAnsi="TimesNewRomanPSMT" w:cs="TimesNewRomanPSMT"/>
          <w:sz w:val="22"/>
          <w:szCs w:val="22"/>
          <w:u w:val="single"/>
        </w:rPr>
        <w:t>l</w:t>
      </w:r>
      <w:proofErr w:type="spellEnd"/>
      <w:r w:rsidRPr="00510CD8">
        <w:rPr>
          <w:rFonts w:ascii="TimesNewRomanPSMT" w:hAnsi="TimesNewRomanPSMT" w:cs="TimesNewRomanPSMT"/>
          <w:sz w:val="22"/>
          <w:szCs w:val="22"/>
          <w:u w:val="single"/>
        </w:rPr>
        <w:t xml:space="preserve">         </w:t>
      </w:r>
      <w:proofErr w:type="spellStart"/>
      <w:r w:rsidRPr="00510CD8">
        <w:rPr>
          <w:rFonts w:ascii="TimesNewRomanPSMT" w:hAnsi="TimesNewRomanPSMT" w:cs="TimesNewRomanPSMT"/>
          <w:sz w:val="22"/>
          <w:szCs w:val="22"/>
          <w:u w:val="single"/>
        </w:rPr>
        <w:t>l</w:t>
      </w:r>
      <w:proofErr w:type="spellEnd"/>
      <w:r w:rsidRPr="00510CD8">
        <w:rPr>
          <w:rFonts w:ascii="TimesNewRomanPSMT" w:hAnsi="TimesNewRomanPSMT" w:cs="TimesNewRomanPSMT"/>
          <w:sz w:val="22"/>
          <w:szCs w:val="22"/>
          <w:u w:val="single"/>
        </w:rPr>
        <w:t xml:space="preserve">    </w:t>
      </w:r>
      <w:r>
        <w:rPr>
          <w:rFonts w:ascii="TimesNewRomanPSMT" w:hAnsi="TimesNewRomanPSMT" w:cs="TimesNewRomanPSMT"/>
          <w:sz w:val="22"/>
          <w:szCs w:val="22"/>
          <w:u w:val="single"/>
        </w:rPr>
        <w:t xml:space="preserve">  </w:t>
      </w:r>
      <w:r w:rsidRPr="00510CD8">
        <w:rPr>
          <w:rFonts w:ascii="TimesNewRomanPSMT" w:hAnsi="TimesNewRomanPSMT" w:cs="TimesNewRomanPSMT"/>
          <w:sz w:val="22"/>
          <w:szCs w:val="22"/>
          <w:u w:val="single"/>
        </w:rPr>
        <w:t xml:space="preserve">    </w:t>
      </w:r>
      <w:proofErr w:type="spellStart"/>
      <w:r w:rsidRPr="00510CD8">
        <w:rPr>
          <w:rFonts w:ascii="TimesNewRomanPSMT" w:hAnsi="TimesNewRomanPSMT" w:cs="TimesNewRomanPSMT"/>
          <w:sz w:val="22"/>
          <w:szCs w:val="22"/>
          <w:u w:val="single"/>
        </w:rPr>
        <w:t>l</w:t>
      </w:r>
      <w:proofErr w:type="spellEnd"/>
      <w:r w:rsidRPr="00510CD8">
        <w:rPr>
          <w:rFonts w:ascii="TimesNewRomanPSMT" w:hAnsi="TimesNewRomanPSMT" w:cs="TimesNewRomanPSMT"/>
          <w:sz w:val="22"/>
          <w:szCs w:val="22"/>
          <w:u w:val="single"/>
        </w:rPr>
        <w:t xml:space="preserve">     </w:t>
      </w:r>
      <w:r>
        <w:rPr>
          <w:rFonts w:ascii="TimesNewRomanPSMT" w:hAnsi="TimesNewRomanPSMT" w:cs="TimesNewRomanPSMT"/>
          <w:sz w:val="22"/>
          <w:szCs w:val="22"/>
          <w:u w:val="single"/>
        </w:rPr>
        <w:t xml:space="preserve">    </w:t>
      </w:r>
      <w:r w:rsidRPr="00510CD8">
        <w:rPr>
          <w:rFonts w:ascii="TimesNewRomanPSMT" w:hAnsi="TimesNewRomanPSMT" w:cs="TimesNewRomanPSMT"/>
          <w:sz w:val="22"/>
          <w:szCs w:val="22"/>
          <w:u w:val="single"/>
        </w:rPr>
        <w:t xml:space="preserve">   </w:t>
      </w:r>
      <w:proofErr w:type="spellStart"/>
      <w:r w:rsidRPr="00510CD8">
        <w:rPr>
          <w:rFonts w:ascii="TimesNewRomanPSMT" w:hAnsi="TimesNewRomanPSMT" w:cs="TimesNewRomanPSMT"/>
          <w:sz w:val="22"/>
          <w:szCs w:val="22"/>
          <w:u w:val="single"/>
        </w:rPr>
        <w:t>l</w:t>
      </w:r>
      <w:proofErr w:type="spellEnd"/>
      <w:r w:rsidRPr="00510CD8">
        <w:rPr>
          <w:rFonts w:ascii="TimesNewRomanPSMT" w:hAnsi="TimesNewRomanPSMT" w:cs="TimesNewRomanPSMT"/>
          <w:sz w:val="22"/>
          <w:szCs w:val="22"/>
          <w:u w:val="single"/>
        </w:rPr>
        <w:t xml:space="preserve">        </w:t>
      </w:r>
      <w:proofErr w:type="spellStart"/>
      <w:r w:rsidRPr="00510CD8">
        <w:rPr>
          <w:rFonts w:ascii="TimesNewRomanPSMT" w:hAnsi="TimesNewRomanPSMT" w:cs="TimesNewRomanPSMT"/>
          <w:sz w:val="22"/>
          <w:szCs w:val="22"/>
          <w:u w:val="single"/>
        </w:rPr>
        <w:t>l</w:t>
      </w:r>
      <w:proofErr w:type="spellEnd"/>
      <w:r w:rsidRPr="00510CD8">
        <w:rPr>
          <w:rFonts w:ascii="TimesNewRomanPSMT" w:hAnsi="TimesNewRomanPSMT" w:cs="TimesNewRomanPSMT"/>
          <w:sz w:val="22"/>
          <w:szCs w:val="22"/>
          <w:u w:val="single"/>
        </w:rPr>
        <w:t xml:space="preserve">   </w:t>
      </w:r>
      <w:r>
        <w:rPr>
          <w:rFonts w:ascii="TimesNewRomanPSMT" w:hAnsi="TimesNewRomanPSMT" w:cs="TimesNewRomanPSMT"/>
          <w:sz w:val="22"/>
          <w:szCs w:val="22"/>
          <w:u w:val="single"/>
        </w:rPr>
        <w:t xml:space="preserve"> </w:t>
      </w:r>
      <w:r w:rsidRPr="00510CD8">
        <w:rPr>
          <w:rFonts w:ascii="TimesNewRomanPSMT" w:hAnsi="TimesNewRomanPSMT" w:cs="TimesNewRomanPSMT"/>
          <w:sz w:val="22"/>
          <w:szCs w:val="22"/>
          <w:u w:val="single"/>
        </w:rPr>
        <w:t xml:space="preserve">     </w:t>
      </w:r>
      <w:proofErr w:type="spellStart"/>
      <w:r w:rsidRPr="00510CD8">
        <w:rPr>
          <w:rFonts w:ascii="TimesNewRomanPSMT" w:hAnsi="TimesNewRomanPSMT" w:cs="TimesNewRomanPSMT"/>
          <w:sz w:val="22"/>
          <w:szCs w:val="22"/>
          <w:u w:val="single"/>
        </w:rPr>
        <w:t>l</w:t>
      </w:r>
      <w:proofErr w:type="spellEnd"/>
      <w:r w:rsidRPr="00510CD8">
        <w:rPr>
          <w:rFonts w:ascii="TimesNewRomanPSMT" w:hAnsi="TimesNewRomanPSMT" w:cs="TimesNewRomanPSMT"/>
          <w:sz w:val="22"/>
          <w:szCs w:val="22"/>
          <w:u w:val="single"/>
        </w:rPr>
        <w:t xml:space="preserve">     </w:t>
      </w:r>
      <w:r>
        <w:rPr>
          <w:rFonts w:ascii="TimesNewRomanPSMT" w:hAnsi="TimesNewRomanPSMT" w:cs="TimesNewRomanPSMT"/>
          <w:sz w:val="22"/>
          <w:szCs w:val="22"/>
          <w:u w:val="single"/>
        </w:rPr>
        <w:t xml:space="preserve"> </w:t>
      </w:r>
      <w:r w:rsidRPr="00510CD8">
        <w:rPr>
          <w:rFonts w:ascii="TimesNewRomanPSMT" w:hAnsi="TimesNewRomanPSMT" w:cs="TimesNewRomanPSMT"/>
          <w:sz w:val="22"/>
          <w:szCs w:val="22"/>
          <w:u w:val="single"/>
        </w:rPr>
        <w:t xml:space="preserve">   </w:t>
      </w:r>
      <w:proofErr w:type="spellStart"/>
      <w:r w:rsidRPr="00510CD8">
        <w:rPr>
          <w:rFonts w:ascii="TimesNewRomanPSMT" w:hAnsi="TimesNewRomanPSMT" w:cs="TimesNewRomanPSMT"/>
          <w:sz w:val="22"/>
          <w:szCs w:val="22"/>
          <w:u w:val="single"/>
        </w:rPr>
        <w:t>l</w:t>
      </w:r>
      <w:proofErr w:type="spellEnd"/>
      <w:r w:rsidRPr="00510CD8">
        <w:rPr>
          <w:rFonts w:ascii="TimesNewRomanPSMT" w:hAnsi="TimesNewRomanPSMT" w:cs="TimesNewRomanPSMT"/>
          <w:sz w:val="22"/>
          <w:szCs w:val="22"/>
          <w:u w:val="single"/>
        </w:rPr>
        <w:t xml:space="preserve">     </w:t>
      </w:r>
      <w:r>
        <w:rPr>
          <w:rFonts w:ascii="TimesNewRomanPSMT" w:hAnsi="TimesNewRomanPSMT" w:cs="TimesNewRomanPSMT"/>
          <w:sz w:val="22"/>
          <w:szCs w:val="22"/>
          <w:u w:val="single"/>
        </w:rPr>
        <w:t xml:space="preserve"> </w:t>
      </w:r>
      <w:r w:rsidRPr="00510CD8">
        <w:rPr>
          <w:rFonts w:ascii="TimesNewRomanPSMT" w:hAnsi="TimesNewRomanPSMT" w:cs="TimesNewRomanPSMT"/>
          <w:sz w:val="22"/>
          <w:szCs w:val="22"/>
          <w:u w:val="single"/>
        </w:rPr>
        <w:t xml:space="preserve">   </w:t>
      </w:r>
      <w:proofErr w:type="spellStart"/>
      <w:r w:rsidRPr="00510CD8">
        <w:rPr>
          <w:rFonts w:ascii="TimesNewRomanPSMT" w:hAnsi="TimesNewRomanPSMT" w:cs="TimesNewRomanPSMT"/>
          <w:sz w:val="22"/>
          <w:szCs w:val="22"/>
          <w:u w:val="single"/>
        </w:rPr>
        <w:t>l</w:t>
      </w:r>
      <w:proofErr w:type="spellEnd"/>
      <w:r w:rsidRPr="00510CD8">
        <w:rPr>
          <w:rFonts w:ascii="TimesNewRomanPSMT" w:hAnsi="TimesNewRomanPSMT" w:cs="TimesNewRomanPSMT"/>
          <w:sz w:val="22"/>
          <w:szCs w:val="22"/>
          <w:u w:val="single"/>
        </w:rPr>
        <w:t xml:space="preserve"> </w:t>
      </w:r>
    </w:p>
    <w:p w14:paraId="7D399325" w14:textId="24CEDAF8" w:rsidR="00A47A20" w:rsidRDefault="00A47A20" w:rsidP="005E0FBB">
      <w:pPr>
        <w:spacing w:before="100" w:beforeAutospacing="1" w:after="100" w:afterAutospacing="1"/>
        <w:rPr>
          <w:rFonts w:ascii="TimesNewRomanPSMT" w:hAnsi="TimesNewRomanPSMT" w:cs="TimesNewRomanPSMT"/>
          <w:sz w:val="22"/>
          <w:szCs w:val="22"/>
        </w:rPr>
      </w:pPr>
      <w:r w:rsidRPr="00A47A20">
        <w:rPr>
          <w:rFonts w:ascii="TimesNewRomanPSMT" w:hAnsi="TimesNewRomanPSMT" w:cs="TimesNewRomanPSMT"/>
          <w:sz w:val="22"/>
          <w:szCs w:val="22"/>
        </w:rPr>
        <w:t xml:space="preserve">                                                            63,258</w:t>
      </w:r>
    </w:p>
    <w:p w14:paraId="64B004B1" w14:textId="77777777" w:rsidR="00A47A20" w:rsidRPr="00A47A20" w:rsidRDefault="00A47A20" w:rsidP="005E0FBB">
      <w:pPr>
        <w:spacing w:before="100" w:beforeAutospacing="1" w:after="100" w:afterAutospacing="1"/>
        <w:rPr>
          <w:rFonts w:ascii="TimesNewRomanPSMT" w:hAnsi="TimesNewRomanPSMT" w:cs="TimesNewRomanPSMT"/>
          <w:sz w:val="22"/>
          <w:szCs w:val="22"/>
        </w:rPr>
      </w:pPr>
    </w:p>
    <w:p w14:paraId="4FB0DC75" w14:textId="022046D0" w:rsidR="00A47A20" w:rsidRDefault="005E0FBB" w:rsidP="00CE17FA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 w:rsidRPr="00D37C53">
        <w:rPr>
          <w:rFonts w:ascii="TimesNewRomanPSMT" w:hAnsi="TimesNewRomanPSMT" w:cs="TimesNewRomanPSMT"/>
          <w:sz w:val="22"/>
          <w:szCs w:val="22"/>
        </w:rPr>
        <w:br/>
      </w:r>
      <w:r w:rsidRPr="00A47A20">
        <w:rPr>
          <w:rFonts w:ascii="TimesNewRomanPSMT" w:hAnsi="TimesNewRomanPSMT" w:cs="TimesNewRomanPSMT"/>
          <w:b/>
          <w:sz w:val="22"/>
          <w:szCs w:val="22"/>
        </w:rPr>
        <w:t>1</w:t>
      </w:r>
      <w:r w:rsidR="001F2473" w:rsidRPr="00A47A20">
        <w:rPr>
          <w:rFonts w:ascii="TimesNewRomanPSMT" w:hAnsi="TimesNewRomanPSMT" w:cs="TimesNewRomanPSMT"/>
          <w:b/>
          <w:sz w:val="22"/>
          <w:szCs w:val="22"/>
        </w:rPr>
        <w:t>7</w:t>
      </w:r>
      <w:r w:rsidRPr="00A47A20">
        <w:rPr>
          <w:rFonts w:ascii="TimesNewRomanPSMT" w:hAnsi="TimesNewRomanPSMT" w:cs="TimesNewRomanPSMT"/>
          <w:b/>
          <w:sz w:val="22"/>
          <w:szCs w:val="22"/>
        </w:rPr>
        <w:t>.</w:t>
      </w:r>
      <w:r w:rsidRPr="00D37C53">
        <w:rPr>
          <w:rFonts w:ascii="TimesNewRomanPSMT" w:hAnsi="TimesNewRomanPSMT" w:cs="TimesNewRomanPSMT"/>
          <w:sz w:val="22"/>
          <w:szCs w:val="22"/>
        </w:rPr>
        <w:t xml:space="preserve"> </w:t>
      </w:r>
      <w:r w:rsidR="00A47A20">
        <w:rPr>
          <w:rFonts w:ascii="TimesNewRomanPSMT" w:hAnsi="TimesNewRomanPSMT" w:cs="TimesNewRomanPSMT"/>
          <w:sz w:val="22"/>
          <w:szCs w:val="22"/>
        </w:rPr>
        <w:t>(8%/4, 3 years x 4 compounding periods per year)</w:t>
      </w:r>
    </w:p>
    <w:p w14:paraId="3FAD9B01" w14:textId="2B495E0C" w:rsidR="00A47A20" w:rsidRDefault="00A47A20" w:rsidP="00CE17FA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FV = PV (FV of $1, 2%, 12)</w:t>
      </w:r>
    </w:p>
    <w:p w14:paraId="7B84A7CB" w14:textId="38A9CCF3" w:rsidR="001F2473" w:rsidRPr="00D37C53" w:rsidRDefault="00A5754D" w:rsidP="00CE17FA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45,000 (1.2682) = 57,069</w:t>
      </w:r>
    </w:p>
    <w:p w14:paraId="727C6EB0" w14:textId="77777777" w:rsidR="001F2473" w:rsidRPr="00D37C53" w:rsidRDefault="001F2473" w:rsidP="00CE17FA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7C4F825B" w14:textId="77777777" w:rsidR="00E9297E" w:rsidRPr="00FD2B73" w:rsidRDefault="005E0FBB" w:rsidP="00A43D55">
      <w:pPr>
        <w:spacing w:before="100" w:beforeAutospacing="1" w:after="100" w:afterAutospacing="1"/>
        <w:rPr>
          <w:rFonts w:ascii="Verdana" w:hAnsi="Verdana" w:cs="Verdana"/>
          <w:sz w:val="22"/>
          <w:szCs w:val="22"/>
        </w:rPr>
      </w:pPr>
      <w:r w:rsidRPr="00D37C53">
        <w:rPr>
          <w:rFonts w:ascii="TimesNewRomanPSMT" w:hAnsi="TimesNewRomanPSMT" w:cs="TimesNewRomanPSMT"/>
          <w:sz w:val="22"/>
          <w:szCs w:val="22"/>
        </w:rPr>
        <w:br/>
      </w:r>
      <w:r w:rsidRPr="00A47A20">
        <w:rPr>
          <w:rFonts w:ascii="TimesNewRomanPSMT" w:hAnsi="TimesNewRomanPSMT" w:cs="TimesNewRomanPSMT"/>
          <w:b/>
          <w:sz w:val="22"/>
          <w:szCs w:val="22"/>
        </w:rPr>
        <w:t>1</w:t>
      </w:r>
      <w:r w:rsidR="001F2473" w:rsidRPr="00A47A20">
        <w:rPr>
          <w:rFonts w:ascii="TimesNewRomanPSMT" w:hAnsi="TimesNewRomanPSMT" w:cs="TimesNewRomanPSMT"/>
          <w:b/>
          <w:sz w:val="22"/>
          <w:szCs w:val="22"/>
        </w:rPr>
        <w:t>8</w:t>
      </w:r>
      <w:r w:rsidR="00A47A20" w:rsidRPr="00FD2B73">
        <w:rPr>
          <w:rFonts w:ascii="Verdana" w:hAnsi="Verdana" w:cs="Verdana"/>
          <w:sz w:val="22"/>
          <w:szCs w:val="22"/>
        </w:rPr>
        <w:t xml:space="preserve">. </w:t>
      </w:r>
      <w:r w:rsidR="00E9297E" w:rsidRPr="00FD2B73">
        <w:rPr>
          <w:rFonts w:ascii="Verdana" w:hAnsi="Verdana" w:cs="Verdana"/>
          <w:sz w:val="22"/>
          <w:szCs w:val="22"/>
        </w:rPr>
        <w:t xml:space="preserve">  </w:t>
      </w:r>
    </w:p>
    <w:p w14:paraId="090E5792" w14:textId="6A8528D9" w:rsidR="00A47A20" w:rsidRPr="00FD2B73" w:rsidRDefault="00E9297E" w:rsidP="00E9297E">
      <w:pPr>
        <w:spacing w:before="100" w:beforeAutospacing="1" w:after="100" w:afterAutospacing="1"/>
        <w:rPr>
          <w:rFonts w:ascii="TimesNewRomanPS" w:hAnsi="TimesNewRomanPS" w:cs="Times New Roman"/>
          <w:bCs/>
          <w:sz w:val="22"/>
          <w:szCs w:val="22"/>
        </w:rPr>
      </w:pPr>
      <w:r w:rsidRPr="00FD2B73">
        <w:rPr>
          <w:rFonts w:ascii="TimesNewRomanPS" w:hAnsi="TimesNewRomanPS" w:cs="Times New Roman"/>
          <w:bCs/>
          <w:sz w:val="22"/>
          <w:szCs w:val="22"/>
        </w:rPr>
        <w:t xml:space="preserve">a) </w:t>
      </w:r>
      <w:r w:rsidR="00B0142E">
        <w:rPr>
          <w:rFonts w:ascii="TimesNewRomanPS" w:hAnsi="TimesNewRomanPS" w:cs="Times New Roman"/>
          <w:bCs/>
          <w:sz w:val="22"/>
          <w:szCs w:val="22"/>
        </w:rPr>
        <w:t>P</w:t>
      </w:r>
      <w:r w:rsidR="00A47A20" w:rsidRPr="00FD2B73">
        <w:rPr>
          <w:rFonts w:ascii="TimesNewRomanPS" w:hAnsi="TimesNewRomanPS" w:cs="Times New Roman"/>
          <w:bCs/>
          <w:sz w:val="22"/>
          <w:szCs w:val="22"/>
        </w:rPr>
        <w:t xml:space="preserve">V = </w:t>
      </w:r>
      <w:proofErr w:type="gramStart"/>
      <w:r w:rsidR="00B0142E">
        <w:rPr>
          <w:rFonts w:ascii="TimesNewRomanPS" w:hAnsi="TimesNewRomanPS" w:cs="Times New Roman"/>
          <w:bCs/>
          <w:sz w:val="22"/>
          <w:szCs w:val="22"/>
        </w:rPr>
        <w:t>Annuity</w:t>
      </w:r>
      <w:r w:rsidR="00A43D55" w:rsidRPr="00FD2B73">
        <w:rPr>
          <w:rFonts w:ascii="TimesNewRomanPS" w:hAnsi="TimesNewRomanPS" w:cs="Times New Roman"/>
          <w:bCs/>
          <w:sz w:val="22"/>
          <w:szCs w:val="22"/>
        </w:rPr>
        <w:t>(</w:t>
      </w:r>
      <w:r w:rsidR="00B0142E">
        <w:rPr>
          <w:rFonts w:ascii="TimesNewRomanPS" w:hAnsi="TimesNewRomanPS" w:cs="Times New Roman"/>
          <w:bCs/>
          <w:sz w:val="22"/>
          <w:szCs w:val="22"/>
        </w:rPr>
        <w:t xml:space="preserve"> PV</w:t>
      </w:r>
      <w:proofErr w:type="gramEnd"/>
      <w:r w:rsidR="00B0142E">
        <w:rPr>
          <w:rFonts w:ascii="TimesNewRomanPS" w:hAnsi="TimesNewRomanPS" w:cs="Times New Roman"/>
          <w:bCs/>
          <w:sz w:val="22"/>
          <w:szCs w:val="22"/>
        </w:rPr>
        <w:t xml:space="preserve"> Annuity,</w:t>
      </w:r>
      <w:r w:rsidR="00A43D55" w:rsidRPr="00FD2B73">
        <w:rPr>
          <w:rFonts w:ascii="TimesNewRomanPS" w:hAnsi="TimesNewRomanPS" w:cs="Times New Roman"/>
          <w:bCs/>
          <w:sz w:val="22"/>
          <w:szCs w:val="22"/>
        </w:rPr>
        <w:t>3%,3,)=</w:t>
      </w:r>
      <w:r w:rsidR="00A47A20" w:rsidRPr="00FD2B73">
        <w:rPr>
          <w:rFonts w:ascii="TimesNewRomanPS" w:hAnsi="TimesNewRomanPS" w:cs="Times New Roman"/>
          <w:bCs/>
          <w:sz w:val="22"/>
          <w:szCs w:val="22"/>
        </w:rPr>
        <w:t xml:space="preserve"> 300b (2.8286) = </w:t>
      </w:r>
      <w:r w:rsidR="00A43D55" w:rsidRPr="00FD2B73">
        <w:rPr>
          <w:rFonts w:ascii="TimesNewRomanPS" w:hAnsi="TimesNewRomanPS" w:cs="Times New Roman"/>
          <w:bCs/>
          <w:sz w:val="22"/>
          <w:szCs w:val="22"/>
        </w:rPr>
        <w:t xml:space="preserve"> $848.58b</w:t>
      </w:r>
      <w:r w:rsidR="00B0142E">
        <w:rPr>
          <w:rFonts w:ascii="TimesNewRomanPS" w:hAnsi="TimesNewRomanPS" w:cs="Times New Roman"/>
          <w:bCs/>
          <w:sz w:val="22"/>
          <w:szCs w:val="22"/>
        </w:rPr>
        <w:t xml:space="preserve">          </w:t>
      </w:r>
      <w:r w:rsidR="00B0142E" w:rsidRPr="00B0142E">
        <w:rPr>
          <w:rFonts w:ascii="TimesNewRomanPS" w:hAnsi="TimesNewRomanPS" w:cs="Times New Roman"/>
          <w:bCs/>
          <w:sz w:val="22"/>
          <w:szCs w:val="22"/>
          <w:u w:val="single"/>
        </w:rPr>
        <w:t xml:space="preserve">0         300b       </w:t>
      </w:r>
      <w:proofErr w:type="spellStart"/>
      <w:r w:rsidR="00B0142E" w:rsidRPr="00B0142E">
        <w:rPr>
          <w:rFonts w:ascii="TimesNewRomanPS" w:hAnsi="TimesNewRomanPS" w:cs="Times New Roman"/>
          <w:bCs/>
          <w:sz w:val="22"/>
          <w:szCs w:val="22"/>
          <w:u w:val="single"/>
        </w:rPr>
        <w:t>300b</w:t>
      </w:r>
      <w:proofErr w:type="spellEnd"/>
      <w:r w:rsidR="00B0142E" w:rsidRPr="00B0142E">
        <w:rPr>
          <w:rFonts w:ascii="TimesNewRomanPS" w:hAnsi="TimesNewRomanPS" w:cs="Times New Roman"/>
          <w:bCs/>
          <w:sz w:val="22"/>
          <w:szCs w:val="22"/>
          <w:u w:val="single"/>
        </w:rPr>
        <w:t xml:space="preserve">            </w:t>
      </w:r>
      <w:proofErr w:type="spellStart"/>
      <w:r w:rsidR="00B0142E" w:rsidRPr="00B0142E">
        <w:rPr>
          <w:rFonts w:ascii="TimesNewRomanPS" w:hAnsi="TimesNewRomanPS" w:cs="Times New Roman"/>
          <w:bCs/>
          <w:sz w:val="22"/>
          <w:szCs w:val="22"/>
          <w:u w:val="single"/>
        </w:rPr>
        <w:t>300b</w:t>
      </w:r>
      <w:proofErr w:type="spellEnd"/>
    </w:p>
    <w:p w14:paraId="3192BEF6" w14:textId="35CA221E" w:rsidR="00E9297E" w:rsidRPr="00FD2B73" w:rsidRDefault="00A43D55" w:rsidP="00A43D55">
      <w:pPr>
        <w:spacing w:before="100" w:beforeAutospacing="1" w:after="100" w:afterAutospacing="1"/>
        <w:rPr>
          <w:rFonts w:ascii="TimesNewRomanPS" w:hAnsi="TimesNewRomanPS" w:cs="Times New Roman"/>
          <w:bCs/>
          <w:sz w:val="22"/>
          <w:szCs w:val="22"/>
        </w:rPr>
      </w:pPr>
      <w:r w:rsidRPr="00FD2B73">
        <w:rPr>
          <w:rFonts w:ascii="TimesNewRomanPS" w:hAnsi="TimesNewRomanPS" w:cs="Times New Roman"/>
          <w:bCs/>
          <w:sz w:val="22"/>
          <w:szCs w:val="22"/>
        </w:rPr>
        <w:br/>
      </w:r>
      <w:r w:rsidRPr="00FD2B73">
        <w:rPr>
          <w:rFonts w:ascii="TimesNewRomanPSMT" w:hAnsi="TimesNewRomanPSMT" w:cs="TimesNewRomanPSMT"/>
          <w:sz w:val="22"/>
          <w:szCs w:val="22"/>
        </w:rPr>
        <w:t>b)</w:t>
      </w:r>
      <w:r w:rsidRPr="00FD2B73">
        <w:rPr>
          <w:rFonts w:ascii="TimesNewRomanPS" w:hAnsi="TimesNewRomanPS" w:cs="Times New Roman"/>
          <w:bCs/>
          <w:sz w:val="22"/>
          <w:szCs w:val="22"/>
        </w:rPr>
        <w:t>: 300b</w:t>
      </w:r>
      <w:r w:rsidR="00300F89" w:rsidRPr="00FD2B73">
        <w:rPr>
          <w:rFonts w:ascii="TimesNewRomanPS" w:hAnsi="TimesNewRomanPS" w:cs="Times New Roman"/>
          <w:bCs/>
          <w:sz w:val="22"/>
          <w:szCs w:val="22"/>
        </w:rPr>
        <w:t xml:space="preserve"> +(PV factor </w:t>
      </w:r>
      <w:r w:rsidR="00E9297E" w:rsidRPr="00FD2B73">
        <w:rPr>
          <w:rFonts w:ascii="TimesNewRomanPS" w:hAnsi="TimesNewRomanPS" w:cs="Times New Roman"/>
          <w:bCs/>
          <w:sz w:val="22"/>
          <w:szCs w:val="22"/>
        </w:rPr>
        <w:t>of Annuity</w:t>
      </w:r>
      <w:r w:rsidR="00300F89" w:rsidRPr="00FD2B73">
        <w:rPr>
          <w:rFonts w:ascii="TimesNewRomanPS" w:hAnsi="TimesNewRomanPS" w:cs="Times New Roman"/>
          <w:bCs/>
          <w:sz w:val="22"/>
          <w:szCs w:val="22"/>
        </w:rPr>
        <w:t xml:space="preserve"> 3%, 2) 300b</w:t>
      </w:r>
      <w:r w:rsidRPr="00FD2B73">
        <w:rPr>
          <w:rFonts w:ascii="TimesNewRomanPS" w:hAnsi="TimesNewRomanPS" w:cs="Times New Roman"/>
          <w:bCs/>
          <w:sz w:val="22"/>
          <w:szCs w:val="22"/>
        </w:rPr>
        <w:t>=</w:t>
      </w:r>
      <w:r w:rsidR="00B0142E">
        <w:rPr>
          <w:rFonts w:ascii="TimesNewRomanPS" w:hAnsi="TimesNewRomanPS" w:cs="Times New Roman"/>
          <w:bCs/>
          <w:sz w:val="22"/>
          <w:szCs w:val="22"/>
        </w:rPr>
        <w:t xml:space="preserve"> 300 b + 300</w:t>
      </w:r>
      <w:proofErr w:type="gramStart"/>
      <w:r w:rsidR="00B0142E">
        <w:rPr>
          <w:rFonts w:ascii="TimesNewRomanPS" w:hAnsi="TimesNewRomanPS" w:cs="Times New Roman"/>
          <w:bCs/>
          <w:sz w:val="22"/>
          <w:szCs w:val="22"/>
        </w:rPr>
        <w:t>b(</w:t>
      </w:r>
      <w:proofErr w:type="gramEnd"/>
      <w:r w:rsidR="00E9297E" w:rsidRPr="00FD2B73">
        <w:rPr>
          <w:rFonts w:ascii="TimesNewRomanPS" w:hAnsi="TimesNewRomanPS" w:cs="Times New Roman"/>
          <w:bCs/>
          <w:sz w:val="22"/>
          <w:szCs w:val="22"/>
        </w:rPr>
        <w:t xml:space="preserve">1.9135) = </w:t>
      </w:r>
      <w:r w:rsidRPr="00FD2B73">
        <w:rPr>
          <w:rFonts w:ascii="TimesNewRomanPS" w:hAnsi="TimesNewRomanPS" w:cs="Times New Roman"/>
          <w:bCs/>
          <w:sz w:val="22"/>
          <w:szCs w:val="22"/>
        </w:rPr>
        <w:t xml:space="preserve">$874.04b. </w:t>
      </w:r>
    </w:p>
    <w:p w14:paraId="67166ADC" w14:textId="31F52853" w:rsidR="00FD2B73" w:rsidRPr="00FD2B73" w:rsidRDefault="00FD2B73" w:rsidP="00A43D55">
      <w:pPr>
        <w:spacing w:before="100" w:beforeAutospacing="1" w:after="100" w:afterAutospacing="1"/>
        <w:rPr>
          <w:rFonts w:ascii="TimesNewRomanPS" w:hAnsi="TimesNewRomanPS" w:cs="Times New Roman"/>
          <w:bCs/>
          <w:sz w:val="22"/>
          <w:szCs w:val="22"/>
        </w:rPr>
      </w:pPr>
      <w:r w:rsidRPr="00FD2B73">
        <w:rPr>
          <w:rFonts w:ascii="TimesNewRomanPS" w:hAnsi="TimesNewRomanPS" w:cs="Times New Roman"/>
          <w:bCs/>
          <w:sz w:val="22"/>
          <w:szCs w:val="22"/>
        </w:rPr>
        <w:t xml:space="preserve">300b        </w:t>
      </w:r>
      <w:proofErr w:type="spellStart"/>
      <w:r w:rsidRPr="00FD2B73">
        <w:rPr>
          <w:rFonts w:ascii="TimesNewRomanPS" w:hAnsi="TimesNewRomanPS" w:cs="Times New Roman"/>
          <w:bCs/>
          <w:sz w:val="22"/>
          <w:szCs w:val="22"/>
        </w:rPr>
        <w:t>300b</w:t>
      </w:r>
      <w:proofErr w:type="spellEnd"/>
      <w:r w:rsidRPr="00FD2B73">
        <w:rPr>
          <w:rFonts w:ascii="TimesNewRomanPS" w:hAnsi="TimesNewRomanPS" w:cs="Times New Roman"/>
          <w:bCs/>
          <w:sz w:val="22"/>
          <w:szCs w:val="22"/>
        </w:rPr>
        <w:t xml:space="preserve">       </w:t>
      </w:r>
      <w:proofErr w:type="spellStart"/>
      <w:r w:rsidRPr="00FD2B73">
        <w:rPr>
          <w:rFonts w:ascii="TimesNewRomanPS" w:hAnsi="TimesNewRomanPS" w:cs="Times New Roman"/>
          <w:bCs/>
          <w:sz w:val="22"/>
          <w:szCs w:val="22"/>
        </w:rPr>
        <w:t>300b</w:t>
      </w:r>
      <w:proofErr w:type="spellEnd"/>
    </w:p>
    <w:p w14:paraId="620E63F2" w14:textId="2B4FDD9A" w:rsidR="00FD2B73" w:rsidRPr="00FD2B73" w:rsidRDefault="00FD2B73" w:rsidP="00A43D55">
      <w:pPr>
        <w:spacing w:before="100" w:beforeAutospacing="1" w:after="100" w:afterAutospacing="1"/>
        <w:rPr>
          <w:rFonts w:ascii="TimesNewRomanPS" w:hAnsi="TimesNewRomanPS" w:cs="Times New Roman"/>
          <w:bCs/>
          <w:sz w:val="22"/>
          <w:szCs w:val="22"/>
          <w:u w:val="single"/>
        </w:rPr>
      </w:pPr>
      <w:r w:rsidRPr="00FD2B73">
        <w:rPr>
          <w:rFonts w:ascii="TimesNewRomanPS" w:hAnsi="TimesNewRomanPS" w:cs="Times New Roman"/>
          <w:bCs/>
          <w:sz w:val="22"/>
          <w:szCs w:val="22"/>
          <w:u w:val="single"/>
        </w:rPr>
        <w:t xml:space="preserve">l                </w:t>
      </w:r>
      <w:proofErr w:type="spellStart"/>
      <w:r w:rsidRPr="00FD2B73">
        <w:rPr>
          <w:rFonts w:ascii="TimesNewRomanPS" w:hAnsi="TimesNewRomanPS" w:cs="Times New Roman"/>
          <w:bCs/>
          <w:sz w:val="22"/>
          <w:szCs w:val="22"/>
          <w:u w:val="single"/>
        </w:rPr>
        <w:t>l</w:t>
      </w:r>
      <w:proofErr w:type="spellEnd"/>
      <w:r w:rsidRPr="00FD2B73">
        <w:rPr>
          <w:rFonts w:ascii="TimesNewRomanPS" w:hAnsi="TimesNewRomanPS" w:cs="Times New Roman"/>
          <w:bCs/>
          <w:sz w:val="22"/>
          <w:szCs w:val="22"/>
          <w:u w:val="single"/>
        </w:rPr>
        <w:t xml:space="preserve">              </w:t>
      </w:r>
      <w:proofErr w:type="spellStart"/>
      <w:r w:rsidRPr="00FD2B73">
        <w:rPr>
          <w:rFonts w:ascii="TimesNewRomanPS" w:hAnsi="TimesNewRomanPS" w:cs="Times New Roman"/>
          <w:bCs/>
          <w:sz w:val="22"/>
          <w:szCs w:val="22"/>
          <w:u w:val="single"/>
        </w:rPr>
        <w:t>l</w:t>
      </w:r>
      <w:proofErr w:type="spellEnd"/>
    </w:p>
    <w:p w14:paraId="2518C7A7" w14:textId="42B020CB" w:rsidR="00FD2B73" w:rsidRPr="00FD2B73" w:rsidRDefault="00FD2B73" w:rsidP="00A43D55">
      <w:pPr>
        <w:spacing w:before="100" w:beforeAutospacing="1" w:after="100" w:afterAutospacing="1"/>
        <w:rPr>
          <w:rFonts w:ascii="TimesNewRomanPS" w:hAnsi="TimesNewRomanPS" w:cs="Times New Roman"/>
          <w:bCs/>
          <w:sz w:val="22"/>
          <w:szCs w:val="22"/>
        </w:rPr>
      </w:pPr>
      <w:r w:rsidRPr="00FD2B73">
        <w:rPr>
          <w:rFonts w:ascii="TimesNewRomanPS" w:hAnsi="TimesNewRomanPS" w:cs="Times New Roman"/>
          <w:bCs/>
          <w:sz w:val="22"/>
          <w:szCs w:val="22"/>
        </w:rPr>
        <w:t>874.04</w:t>
      </w:r>
    </w:p>
    <w:p w14:paraId="11619D16" w14:textId="79E6DE64" w:rsidR="00FD2B73" w:rsidRPr="00B0142E" w:rsidRDefault="00FD2B73" w:rsidP="00FD2B7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b/>
        </w:rPr>
      </w:pPr>
      <w:r w:rsidRPr="00B0142E">
        <w:rPr>
          <w:rFonts w:ascii="TimesNewRomanPS" w:hAnsi="TimesNewRomanPS" w:cs="Times New Roman"/>
          <w:b/>
          <w:bCs/>
          <w:sz w:val="22"/>
          <w:szCs w:val="22"/>
        </w:rPr>
        <w:t xml:space="preserve">300b x </w:t>
      </w:r>
      <w:r w:rsidRPr="00B0142E">
        <w:rPr>
          <w:rFonts w:cs="Arial"/>
          <w:b/>
          <w:sz w:val="22"/>
          <w:szCs w:val="22"/>
        </w:rPr>
        <w:t>2.91347</w:t>
      </w:r>
      <w:r w:rsidRPr="00B0142E">
        <w:rPr>
          <w:rFonts w:cs="Avenir Medium"/>
          <w:b/>
          <w:sz w:val="22"/>
          <w:szCs w:val="22"/>
        </w:rPr>
        <w:t xml:space="preserve"> = </w:t>
      </w:r>
      <w:r w:rsidRPr="00B0142E">
        <w:rPr>
          <w:rFonts w:cs="Arial"/>
          <w:b/>
          <w:sz w:val="22"/>
          <w:szCs w:val="22"/>
        </w:rPr>
        <w:t>874. 04</w:t>
      </w:r>
      <w:proofErr w:type="gramStart"/>
      <w:r w:rsidRPr="00B0142E">
        <w:rPr>
          <w:rFonts w:cs="Arial"/>
          <w:b/>
          <w:sz w:val="22"/>
          <w:szCs w:val="22"/>
        </w:rPr>
        <w:t>b  where</w:t>
      </w:r>
      <w:proofErr w:type="gramEnd"/>
      <w:r w:rsidRPr="00B0142E">
        <w:rPr>
          <w:rFonts w:cs="Arial"/>
          <w:b/>
          <w:sz w:val="22"/>
          <w:szCs w:val="22"/>
        </w:rPr>
        <w:t xml:space="preserve"> the 2.91347 is from the PV of an Annuity due Table 3%,3 periods</w:t>
      </w:r>
    </w:p>
    <w:p w14:paraId="751E700B" w14:textId="65B4B569" w:rsidR="00A43D55" w:rsidRDefault="00A43D55" w:rsidP="00A43D55">
      <w:pPr>
        <w:spacing w:before="100" w:beforeAutospacing="1" w:after="100" w:afterAutospacing="1"/>
        <w:rPr>
          <w:rFonts w:ascii="TimesNewRomanPS" w:hAnsi="TimesNewRomanPS" w:cs="Times New Roman"/>
          <w:b/>
          <w:bCs/>
          <w:sz w:val="22"/>
          <w:szCs w:val="22"/>
        </w:rPr>
      </w:pPr>
      <w:r w:rsidRPr="00D37C53">
        <w:rPr>
          <w:rFonts w:ascii="TimesNewRomanPS" w:hAnsi="TimesNewRomanPS" w:cs="Times New Roman"/>
          <w:b/>
          <w:bCs/>
          <w:sz w:val="22"/>
          <w:szCs w:val="22"/>
        </w:rPr>
        <w:t xml:space="preserve">Difference to part a is $25.46b </w:t>
      </w:r>
    </w:p>
    <w:p w14:paraId="28EE8995" w14:textId="77777777" w:rsidR="00FD2B73" w:rsidRPr="00FD2B73" w:rsidRDefault="00FD2B73" w:rsidP="00A43D55">
      <w:pPr>
        <w:spacing w:before="100" w:beforeAutospacing="1" w:after="100" w:afterAutospacing="1"/>
        <w:rPr>
          <w:rFonts w:cs="Times New Roman"/>
        </w:rPr>
      </w:pPr>
    </w:p>
    <w:p w14:paraId="10CD425F" w14:textId="0317FAB5" w:rsidR="00FD2B73" w:rsidRPr="00FD2B73" w:rsidRDefault="005E0FBB" w:rsidP="00A43D55">
      <w:pPr>
        <w:widowControl w:val="0"/>
        <w:autoSpaceDE w:val="0"/>
        <w:autoSpaceDN w:val="0"/>
        <w:adjustRightInd w:val="0"/>
        <w:rPr>
          <w:rFonts w:cs="TimesNewRomanPSMT"/>
        </w:rPr>
      </w:pPr>
      <w:r w:rsidRPr="00FD2B73">
        <w:rPr>
          <w:rFonts w:cs="TimesNewRomanPSMT"/>
          <w:b/>
        </w:rPr>
        <w:t>1</w:t>
      </w:r>
      <w:r w:rsidR="001F2473" w:rsidRPr="00FD2B73">
        <w:rPr>
          <w:rFonts w:cs="TimesNewRomanPSMT"/>
          <w:b/>
        </w:rPr>
        <w:t>9</w:t>
      </w:r>
      <w:r w:rsidR="00FD2B73" w:rsidRPr="00FD2B73">
        <w:rPr>
          <w:rFonts w:cs="TimesNewRomanPSMT"/>
          <w:b/>
        </w:rPr>
        <w:t>.</w:t>
      </w:r>
      <w:r w:rsidRPr="00FD2B73">
        <w:rPr>
          <w:rFonts w:cs="TimesNewRomanPSMT"/>
        </w:rPr>
        <w:t xml:space="preserve"> </w:t>
      </w:r>
      <w:r w:rsidR="00FB6A0F">
        <w:rPr>
          <w:rFonts w:cs="TimesNewRomanPSMT"/>
        </w:rPr>
        <w:tab/>
      </w:r>
      <w:r w:rsidR="00FD2B73" w:rsidRPr="00FD2B73">
        <w:rPr>
          <w:rFonts w:cs="TimesNewRomanPSMT"/>
        </w:rPr>
        <w:t xml:space="preserve"> </w:t>
      </w:r>
      <w:r w:rsidR="00FD2B73" w:rsidRPr="00FB6A0F">
        <w:rPr>
          <w:rFonts w:cs="TimesNewRomanPSMT"/>
        </w:rPr>
        <w:t>Interest Annuity = Principal x Bond Rate of Interest</w:t>
      </w:r>
    </w:p>
    <w:p w14:paraId="4821BE52" w14:textId="273D8685" w:rsidR="00A43D55" w:rsidRPr="00FB6A0F" w:rsidRDefault="00A43D55" w:rsidP="00FB6A0F">
      <w:pPr>
        <w:widowControl w:val="0"/>
        <w:autoSpaceDE w:val="0"/>
        <w:autoSpaceDN w:val="0"/>
        <w:adjustRightInd w:val="0"/>
        <w:ind w:firstLine="720"/>
        <w:rPr>
          <w:rFonts w:cs="Verdana"/>
        </w:rPr>
      </w:pPr>
      <w:r w:rsidRPr="00FB6A0F">
        <w:rPr>
          <w:rFonts w:cs="Verdana"/>
        </w:rPr>
        <w:t xml:space="preserve">Selling price of the bond = PV of Principal + PV of </w:t>
      </w:r>
      <w:r w:rsidR="00FD2B73" w:rsidRPr="00FB6A0F">
        <w:rPr>
          <w:rFonts w:cs="Verdana"/>
        </w:rPr>
        <w:t>I</w:t>
      </w:r>
      <w:r w:rsidRPr="00FB6A0F">
        <w:rPr>
          <w:rFonts w:cs="Verdana"/>
        </w:rPr>
        <w:t>nterest Annuity</w:t>
      </w:r>
    </w:p>
    <w:p w14:paraId="2CA4946E" w14:textId="7E5E69CA" w:rsidR="005E0FBB" w:rsidRPr="00FB6A0F" w:rsidRDefault="00A43D55" w:rsidP="00FB6A0F">
      <w:pPr>
        <w:widowControl w:val="0"/>
        <w:autoSpaceDE w:val="0"/>
        <w:autoSpaceDN w:val="0"/>
        <w:adjustRightInd w:val="0"/>
        <w:ind w:firstLine="720"/>
        <w:rPr>
          <w:rFonts w:cs="TimesNewRomanPSMT"/>
        </w:rPr>
      </w:pPr>
      <w:r w:rsidRPr="00FB6A0F">
        <w:rPr>
          <w:rFonts w:cs="Verdana"/>
        </w:rPr>
        <w:t>= 100,000(.4632) + 10,000(6.7101</w:t>
      </w:r>
      <w:proofErr w:type="gramStart"/>
      <w:r w:rsidRPr="00FB6A0F">
        <w:rPr>
          <w:rFonts w:cs="Verdana"/>
        </w:rPr>
        <w:t xml:space="preserve">) </w:t>
      </w:r>
      <w:r w:rsidR="00FD2B73" w:rsidRPr="00FB6A0F">
        <w:rPr>
          <w:rFonts w:cs="Verdana"/>
        </w:rPr>
        <w:t xml:space="preserve"> =</w:t>
      </w:r>
      <w:proofErr w:type="gramEnd"/>
      <w:r w:rsidR="00FD2B73" w:rsidRPr="00FB6A0F">
        <w:rPr>
          <w:rFonts w:cs="Verdana"/>
        </w:rPr>
        <w:t xml:space="preserve"> </w:t>
      </w:r>
      <w:r w:rsidRPr="00FB6A0F">
        <w:rPr>
          <w:rFonts w:cs="Verdana"/>
        </w:rPr>
        <w:t>113,421</w:t>
      </w:r>
      <w:r w:rsidR="005E0FBB" w:rsidRPr="00FB6A0F">
        <w:rPr>
          <w:rFonts w:cs="TimesNewRomanPSMT"/>
        </w:rPr>
        <w:t xml:space="preserve"> </w:t>
      </w:r>
    </w:p>
    <w:p w14:paraId="6A01C802" w14:textId="49F990A0" w:rsidR="00CE17FA" w:rsidRPr="00FB6A0F" w:rsidRDefault="00CE17FA" w:rsidP="00FB6A0F">
      <w:pPr>
        <w:spacing w:before="100" w:beforeAutospacing="1" w:after="100" w:afterAutospacing="1"/>
        <w:ind w:left="720" w:hanging="720"/>
        <w:rPr>
          <w:rFonts w:cs="Verdana"/>
        </w:rPr>
      </w:pPr>
      <w:r w:rsidRPr="00FB6A0F">
        <w:rPr>
          <w:rFonts w:cs="TimesNewRomanPSMT"/>
          <w:b/>
        </w:rPr>
        <w:t>20.</w:t>
      </w:r>
      <w:r w:rsidR="00FB6A0F">
        <w:rPr>
          <w:rFonts w:cs="TimesNewRomanPSMT"/>
          <w:b/>
        </w:rPr>
        <w:tab/>
      </w:r>
      <w:r w:rsidRPr="00FB6A0F">
        <w:rPr>
          <w:rFonts w:cs="Verdana"/>
        </w:rPr>
        <w:t xml:space="preserve"> </w:t>
      </w:r>
      <w:r w:rsidR="00FD2B73" w:rsidRPr="00FB6A0F">
        <w:rPr>
          <w:rFonts w:cs="Verdana"/>
        </w:rPr>
        <w:t xml:space="preserve">FCF = EBIT </w:t>
      </w:r>
      <w:proofErr w:type="gramStart"/>
      <w:r w:rsidR="00FD2B73" w:rsidRPr="00FB6A0F">
        <w:rPr>
          <w:rFonts w:cs="Verdana"/>
        </w:rPr>
        <w:t>( 1</w:t>
      </w:r>
      <w:proofErr w:type="gramEnd"/>
      <w:r w:rsidR="00FD2B73" w:rsidRPr="00FB6A0F">
        <w:rPr>
          <w:rFonts w:cs="Verdana"/>
        </w:rPr>
        <w:t xml:space="preserve"> – tax rate)  - Increase in Working Capital – </w:t>
      </w:r>
      <w:proofErr w:type="spellStart"/>
      <w:r w:rsidR="00FD2B73" w:rsidRPr="00FB6A0F">
        <w:rPr>
          <w:rFonts w:cs="Verdana"/>
        </w:rPr>
        <w:t>CapEx</w:t>
      </w:r>
      <w:proofErr w:type="spellEnd"/>
      <w:r w:rsidR="00FD2B73" w:rsidRPr="00FB6A0F">
        <w:rPr>
          <w:rFonts w:cs="Verdana"/>
        </w:rPr>
        <w:t xml:space="preserve"> + depreciation                               and amortization</w:t>
      </w:r>
    </w:p>
    <w:p w14:paraId="2ED99E17" w14:textId="7D560173" w:rsidR="00FD2B73" w:rsidRPr="00FB6A0F" w:rsidRDefault="00FD2B73" w:rsidP="00FB6A0F">
      <w:pPr>
        <w:spacing w:before="100" w:beforeAutospacing="1" w:after="100" w:afterAutospacing="1"/>
        <w:ind w:firstLine="720"/>
        <w:rPr>
          <w:rFonts w:cs="Times New Roman"/>
        </w:rPr>
      </w:pPr>
      <w:r w:rsidRPr="00FB6A0F">
        <w:rPr>
          <w:rFonts w:cs="Verdana"/>
        </w:rPr>
        <w:t>= 100,000(.7) -5,000 – 30,000 + 10,000= 45,000</w:t>
      </w:r>
    </w:p>
    <w:p w14:paraId="456CF301" w14:textId="007A6EA7" w:rsidR="005E0FBB" w:rsidRPr="00FB6A0F" w:rsidRDefault="00053947" w:rsidP="005E0FBB">
      <w:pPr>
        <w:spacing w:before="100" w:beforeAutospacing="1" w:after="100" w:afterAutospacing="1"/>
        <w:rPr>
          <w:rFonts w:cs="Times New Roman"/>
        </w:rPr>
      </w:pPr>
      <w:r w:rsidRPr="00FB6A0F">
        <w:rPr>
          <w:rFonts w:cs="TimesNewRomanPSMT"/>
          <w:b/>
        </w:rPr>
        <w:lastRenderedPageBreak/>
        <w:t>21</w:t>
      </w:r>
      <w:r w:rsidRPr="00FB6A0F">
        <w:rPr>
          <w:rFonts w:cs="TimesNewRomanPSMT"/>
        </w:rPr>
        <w:t>. fall</w:t>
      </w:r>
      <w:r w:rsidR="005E0FBB" w:rsidRPr="00FB6A0F">
        <w:rPr>
          <w:rFonts w:cs="TimesNewRomanPSMT"/>
        </w:rPr>
        <w:t xml:space="preserve"> </w:t>
      </w:r>
    </w:p>
    <w:p w14:paraId="3C7840DC" w14:textId="4E13027E" w:rsidR="00053947" w:rsidRPr="00FB6A0F" w:rsidRDefault="005E0FBB" w:rsidP="00053947">
      <w:pPr>
        <w:spacing w:before="100" w:beforeAutospacing="1" w:after="100" w:afterAutospacing="1"/>
        <w:rPr>
          <w:rFonts w:cs="Times"/>
        </w:rPr>
      </w:pPr>
      <w:r w:rsidRPr="00FB6A0F">
        <w:rPr>
          <w:rFonts w:cs="TimesNewRomanPSMT"/>
          <w:b/>
        </w:rPr>
        <w:t>22</w:t>
      </w:r>
      <w:r w:rsidRPr="00FB6A0F">
        <w:rPr>
          <w:rFonts w:cs="TimesNewRomanPSMT"/>
        </w:rPr>
        <w:t xml:space="preserve">. </w:t>
      </w:r>
      <w:r w:rsidR="00FD2B73" w:rsidRPr="00FB6A0F">
        <w:rPr>
          <w:rFonts w:cs="TimesNewRomanPSMT"/>
        </w:rPr>
        <w:t xml:space="preserve"> b. </w:t>
      </w:r>
      <w:r w:rsidR="00053947" w:rsidRPr="00FB6A0F">
        <w:rPr>
          <w:rFonts w:cs="Times"/>
        </w:rPr>
        <w:t>$250 (</w:t>
      </w:r>
      <w:proofErr w:type="spellStart"/>
      <w:r w:rsidR="00053947" w:rsidRPr="00FB6A0F">
        <w:rPr>
          <w:rFonts w:cs="Times"/>
        </w:rPr>
        <w:t>FV</w:t>
      </w:r>
      <w:r w:rsidR="00C476A6" w:rsidRPr="00FB6A0F">
        <w:rPr>
          <w:rFonts w:cs="Times"/>
        </w:rPr>
        <w:t>of</w:t>
      </w:r>
      <w:proofErr w:type="spellEnd"/>
      <w:r w:rsidR="00C476A6" w:rsidRPr="00FB6A0F">
        <w:rPr>
          <w:rFonts w:cs="Times"/>
        </w:rPr>
        <w:t xml:space="preserve"> $1</w:t>
      </w:r>
      <w:r w:rsidR="00053947" w:rsidRPr="00FB6A0F">
        <w:rPr>
          <w:rFonts w:cs="Times"/>
        </w:rPr>
        <w:t xml:space="preserve"> at X% for 16 periods) = $1,000  </w:t>
      </w:r>
    </w:p>
    <w:p w14:paraId="6C5D11AF" w14:textId="3D3CDE4A" w:rsidR="00053947" w:rsidRPr="00FB6A0F" w:rsidRDefault="00053947" w:rsidP="00053947">
      <w:pPr>
        <w:spacing w:before="100" w:beforeAutospacing="1" w:after="100" w:afterAutospacing="1"/>
        <w:rPr>
          <w:rFonts w:cs="Times"/>
        </w:rPr>
      </w:pPr>
      <w:r w:rsidRPr="00FB6A0F">
        <w:rPr>
          <w:rFonts w:cs="Times"/>
        </w:rPr>
        <w:t xml:space="preserve"> (</w:t>
      </w:r>
      <w:r w:rsidR="00C476A6" w:rsidRPr="00FB6A0F">
        <w:rPr>
          <w:rFonts w:cs="Times"/>
        </w:rPr>
        <w:t>FV</w:t>
      </w:r>
      <w:r w:rsidR="00FB6A0F">
        <w:rPr>
          <w:rFonts w:cs="Times"/>
        </w:rPr>
        <w:t xml:space="preserve"> </w:t>
      </w:r>
      <w:r w:rsidR="00C476A6" w:rsidRPr="00FB6A0F">
        <w:rPr>
          <w:rFonts w:cs="Times"/>
        </w:rPr>
        <w:t xml:space="preserve">of $1 </w:t>
      </w:r>
      <w:proofErr w:type="gramStart"/>
      <w:r w:rsidR="00C476A6" w:rsidRPr="00FB6A0F">
        <w:rPr>
          <w:rFonts w:cs="Times"/>
        </w:rPr>
        <w:t xml:space="preserve">at </w:t>
      </w:r>
      <w:r w:rsidRPr="00FB6A0F">
        <w:rPr>
          <w:rFonts w:cs="Times"/>
        </w:rPr>
        <w:t>?</w:t>
      </w:r>
      <w:proofErr w:type="gramEnd"/>
      <w:r w:rsidRPr="00FB6A0F">
        <w:rPr>
          <w:rFonts w:cs="Times"/>
        </w:rPr>
        <w:t xml:space="preserve">% for 16 periods) = $1,000/$250 = 4  between 9% and 10% closer to </w:t>
      </w:r>
      <w:r w:rsidR="00FB6A0F">
        <w:rPr>
          <w:rFonts w:cs="Times"/>
        </w:rPr>
        <w:t>9</w:t>
      </w:r>
      <w:r w:rsidRPr="00FB6A0F">
        <w:rPr>
          <w:rFonts w:cs="Times"/>
        </w:rPr>
        <w:t>%</w:t>
      </w:r>
    </w:p>
    <w:p w14:paraId="09362B61" w14:textId="089180B6" w:rsidR="00053947" w:rsidRPr="00FB6A0F" w:rsidRDefault="00053947" w:rsidP="00053947">
      <w:pPr>
        <w:spacing w:before="100" w:beforeAutospacing="1" w:after="100" w:afterAutospacing="1"/>
        <w:rPr>
          <w:rFonts w:cs="Times"/>
        </w:rPr>
      </w:pPr>
      <w:r w:rsidRPr="00FB6A0F">
        <w:rPr>
          <w:rFonts w:cs="Times"/>
          <w:b/>
        </w:rPr>
        <w:t>23</w:t>
      </w:r>
      <w:r w:rsidRPr="00FB6A0F">
        <w:rPr>
          <w:rFonts w:cs="Times"/>
        </w:rPr>
        <w:t>. C. PV = FV x PV factor = 6500(.7938) = $5159.70 &gt;5000</w:t>
      </w:r>
    </w:p>
    <w:p w14:paraId="2083B8AA" w14:textId="1BE42240" w:rsidR="005E0FBB" w:rsidRPr="00FB6A0F" w:rsidRDefault="005E0FBB" w:rsidP="00053947">
      <w:pPr>
        <w:spacing w:before="100" w:beforeAutospacing="1" w:after="100" w:afterAutospacing="1"/>
        <w:rPr>
          <w:rFonts w:cs="Times New Roman"/>
        </w:rPr>
      </w:pPr>
      <w:r w:rsidRPr="00FB6A0F">
        <w:rPr>
          <w:rFonts w:cs="TimesNewRomanPSMT"/>
          <w:b/>
        </w:rPr>
        <w:t>24</w:t>
      </w:r>
      <w:r w:rsidRPr="00FB6A0F">
        <w:rPr>
          <w:rFonts w:cs="TimesNewRomanPSMT"/>
        </w:rPr>
        <w:t>.</w:t>
      </w:r>
      <w:r w:rsidR="00053947" w:rsidRPr="00FB6A0F">
        <w:rPr>
          <w:rFonts w:cs="TimesNewRomanPSMT"/>
        </w:rPr>
        <w:t xml:space="preserve"> B. </w:t>
      </w:r>
      <w:r w:rsidRPr="00FB6A0F">
        <w:rPr>
          <w:rFonts w:cs="TimesNewRomanPSMT"/>
        </w:rPr>
        <w:t xml:space="preserve"> </w:t>
      </w:r>
      <w:r w:rsidR="00053947" w:rsidRPr="00FB6A0F">
        <w:rPr>
          <w:rFonts w:cs="TimesNewRomanPSMT"/>
        </w:rPr>
        <w:t>PV=45000 + 4500(PV Annuity, 14 years, 8%) =45,000+ 45,000(8.2442) = 415,989</w:t>
      </w:r>
      <w:r w:rsidRPr="00FB6A0F">
        <w:rPr>
          <w:rFonts w:cs="TimesNewRomanPSMT"/>
        </w:rPr>
        <w:t xml:space="preserve"> </w:t>
      </w:r>
    </w:p>
    <w:p w14:paraId="77D57A80" w14:textId="1F7B3C4A" w:rsidR="00053947" w:rsidRPr="00FB6A0F" w:rsidRDefault="005E0FBB" w:rsidP="00053947">
      <w:pPr>
        <w:spacing w:before="100" w:beforeAutospacing="1" w:after="100" w:afterAutospacing="1"/>
        <w:rPr>
          <w:rFonts w:cs="Arial"/>
          <w:color w:val="000000"/>
        </w:rPr>
      </w:pPr>
      <w:r w:rsidRPr="00FB6A0F">
        <w:rPr>
          <w:rFonts w:cs="TimesNewRomanPSMT"/>
          <w:b/>
        </w:rPr>
        <w:t>2</w:t>
      </w:r>
      <w:r w:rsidR="00053947" w:rsidRPr="00FB6A0F">
        <w:rPr>
          <w:rFonts w:cs="TimesNewRomanPSMT"/>
          <w:b/>
        </w:rPr>
        <w:t>5</w:t>
      </w:r>
      <w:r w:rsidR="00C476A6" w:rsidRPr="00FB6A0F">
        <w:rPr>
          <w:rFonts w:cs="Arial"/>
          <w:color w:val="000000"/>
        </w:rPr>
        <w:t xml:space="preserve">. </w:t>
      </w:r>
      <w:r w:rsidR="00053947" w:rsidRPr="00FB6A0F">
        <w:rPr>
          <w:rFonts w:cs="Arial"/>
          <w:color w:val="000000"/>
        </w:rPr>
        <w:t xml:space="preserve"> FCF (PV Annuity, 10 years, 10%) + PV Factor (10,000,000</w:t>
      </w:r>
      <w:r w:rsidR="00C476A6" w:rsidRPr="00FB6A0F">
        <w:rPr>
          <w:rFonts w:cs="Arial"/>
          <w:color w:val="000000"/>
        </w:rPr>
        <w:t>) = Value of Firm</w:t>
      </w:r>
      <w:r w:rsidR="00B236B2">
        <w:rPr>
          <w:rFonts w:cs="Arial"/>
          <w:color w:val="000000"/>
        </w:rPr>
        <w:t xml:space="preserve">                      </w:t>
      </w:r>
      <w:r w:rsidR="00053947" w:rsidRPr="00FB6A0F">
        <w:rPr>
          <w:rFonts w:cs="Arial"/>
          <w:color w:val="000000"/>
        </w:rPr>
        <w:t xml:space="preserve">2,000,000 (6.1446) + 10,000,000 (.3855) = 12,289,200 + 3,855,000 = 16,144,200  </w:t>
      </w:r>
    </w:p>
    <w:p w14:paraId="1A320824" w14:textId="1FD759B8" w:rsidR="00F92CBA" w:rsidRPr="00FB6A0F" w:rsidRDefault="00053947" w:rsidP="00053947">
      <w:pPr>
        <w:spacing w:before="100" w:beforeAutospacing="1" w:after="100" w:afterAutospacing="1"/>
      </w:pPr>
      <w:r w:rsidRPr="00FB6A0F">
        <w:rPr>
          <w:rFonts w:cs="Arial"/>
          <w:color w:val="000000"/>
        </w:rPr>
        <w:t>I</w:t>
      </w:r>
      <w:r w:rsidR="00C476A6" w:rsidRPr="00FB6A0F">
        <w:rPr>
          <w:rFonts w:cs="Arial"/>
          <w:color w:val="000000"/>
        </w:rPr>
        <w:t xml:space="preserve">n other words, </w:t>
      </w:r>
      <w:proofErr w:type="gramStart"/>
      <w:r w:rsidR="00C476A6" w:rsidRPr="00FB6A0F">
        <w:rPr>
          <w:rFonts w:cs="Arial"/>
          <w:color w:val="000000"/>
        </w:rPr>
        <w:t>i</w:t>
      </w:r>
      <w:r w:rsidRPr="00FB6A0F">
        <w:rPr>
          <w:rFonts w:cs="Arial"/>
          <w:color w:val="000000"/>
        </w:rPr>
        <w:t>f  you</w:t>
      </w:r>
      <w:proofErr w:type="gramEnd"/>
      <w:r w:rsidRPr="00FB6A0F">
        <w:rPr>
          <w:rFonts w:cs="Arial"/>
          <w:color w:val="000000"/>
        </w:rPr>
        <w:t xml:space="preserve"> pay </w:t>
      </w:r>
      <w:r w:rsidR="00F92CBA" w:rsidRPr="00FB6A0F">
        <w:t xml:space="preserve"> </w:t>
      </w:r>
      <w:r w:rsidRPr="00FB6A0F">
        <w:t>$</w:t>
      </w:r>
      <w:r w:rsidRPr="00FB6A0F">
        <w:rPr>
          <w:rFonts w:cs="Arial"/>
          <w:color w:val="000000"/>
        </w:rPr>
        <w:t>16,144,200  , you earn 10% on your investment</w:t>
      </w:r>
    </w:p>
    <w:p w14:paraId="170B3E40" w14:textId="1CCA54F2" w:rsidR="005E0FBB" w:rsidRPr="00D37C53" w:rsidRDefault="005E0FBB">
      <w:pPr>
        <w:rPr>
          <w:sz w:val="22"/>
          <w:szCs w:val="22"/>
        </w:rPr>
      </w:pPr>
    </w:p>
    <w:sectPr w:rsidR="005E0FBB" w:rsidRPr="00D37C53" w:rsidSect="00302666">
      <w:pgSz w:w="12240" w:h="15840"/>
      <w:pgMar w:top="1152" w:right="1152" w:bottom="1008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font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nt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972B9"/>
    <w:multiLevelType w:val="multilevel"/>
    <w:tmpl w:val="E1F2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ascii="Verdana" w:hAnsi="Verdana" w:cs="Verdana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04ADA"/>
    <w:multiLevelType w:val="multilevel"/>
    <w:tmpl w:val="CB1467D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53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FF0BF1"/>
    <w:multiLevelType w:val="multilevel"/>
    <w:tmpl w:val="850E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5A35A0"/>
    <w:multiLevelType w:val="hybridMultilevel"/>
    <w:tmpl w:val="72A458C2"/>
    <w:lvl w:ilvl="0" w:tplc="260613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74241"/>
    <w:multiLevelType w:val="hybridMultilevel"/>
    <w:tmpl w:val="22768844"/>
    <w:lvl w:ilvl="0" w:tplc="E0DA9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B17C98"/>
    <w:multiLevelType w:val="multilevel"/>
    <w:tmpl w:val="6F42AE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F23002"/>
    <w:multiLevelType w:val="multilevel"/>
    <w:tmpl w:val="FA1EDA3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6874DE"/>
    <w:multiLevelType w:val="hybridMultilevel"/>
    <w:tmpl w:val="A7445E2A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E5099"/>
    <w:multiLevelType w:val="multilevel"/>
    <w:tmpl w:val="61DC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0E5F12"/>
    <w:multiLevelType w:val="multilevel"/>
    <w:tmpl w:val="92F8CA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9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163CE7"/>
    <w:multiLevelType w:val="hybridMultilevel"/>
    <w:tmpl w:val="1ABA9A6E"/>
    <w:lvl w:ilvl="0" w:tplc="5FE2BA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507145"/>
    <w:multiLevelType w:val="multilevel"/>
    <w:tmpl w:val="4DF4DA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243C92"/>
    <w:multiLevelType w:val="multilevel"/>
    <w:tmpl w:val="DFA2CE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D039E1"/>
    <w:multiLevelType w:val="hybridMultilevel"/>
    <w:tmpl w:val="45F42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167626"/>
    <w:multiLevelType w:val="hybridMultilevel"/>
    <w:tmpl w:val="96187F28"/>
    <w:lvl w:ilvl="0" w:tplc="39107E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  <w:num w:numId="11">
    <w:abstractNumId w:val="13"/>
  </w:num>
  <w:num w:numId="12">
    <w:abstractNumId w:val="3"/>
  </w:num>
  <w:num w:numId="13">
    <w:abstractNumId w:val="14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34"/>
    <w:rsid w:val="00010D04"/>
    <w:rsid w:val="000129E7"/>
    <w:rsid w:val="00025C35"/>
    <w:rsid w:val="000262D9"/>
    <w:rsid w:val="00027888"/>
    <w:rsid w:val="00053947"/>
    <w:rsid w:val="000A619E"/>
    <w:rsid w:val="000C5248"/>
    <w:rsid w:val="000C5EC4"/>
    <w:rsid w:val="000E325E"/>
    <w:rsid w:val="000F0FC9"/>
    <w:rsid w:val="001079B5"/>
    <w:rsid w:val="00164A82"/>
    <w:rsid w:val="00183AB7"/>
    <w:rsid w:val="001E1E2B"/>
    <w:rsid w:val="001F2473"/>
    <w:rsid w:val="00210447"/>
    <w:rsid w:val="0025577F"/>
    <w:rsid w:val="0028402D"/>
    <w:rsid w:val="0029276A"/>
    <w:rsid w:val="002D2EC4"/>
    <w:rsid w:val="00300F89"/>
    <w:rsid w:val="00301772"/>
    <w:rsid w:val="00302666"/>
    <w:rsid w:val="003B05CD"/>
    <w:rsid w:val="003E6BA2"/>
    <w:rsid w:val="003E6BA8"/>
    <w:rsid w:val="003F33F5"/>
    <w:rsid w:val="00486B87"/>
    <w:rsid w:val="00510CD8"/>
    <w:rsid w:val="00520AB1"/>
    <w:rsid w:val="00523EBA"/>
    <w:rsid w:val="00536DA0"/>
    <w:rsid w:val="00557C1A"/>
    <w:rsid w:val="00567679"/>
    <w:rsid w:val="0058734D"/>
    <w:rsid w:val="005B7103"/>
    <w:rsid w:val="005C2CCB"/>
    <w:rsid w:val="005E0FBB"/>
    <w:rsid w:val="005E22BA"/>
    <w:rsid w:val="005E4FBC"/>
    <w:rsid w:val="006229B0"/>
    <w:rsid w:val="00624AFE"/>
    <w:rsid w:val="006D0732"/>
    <w:rsid w:val="006D67D4"/>
    <w:rsid w:val="006F340E"/>
    <w:rsid w:val="00740536"/>
    <w:rsid w:val="007638F8"/>
    <w:rsid w:val="0077600A"/>
    <w:rsid w:val="007807E3"/>
    <w:rsid w:val="00784F6C"/>
    <w:rsid w:val="00786D2C"/>
    <w:rsid w:val="007959F8"/>
    <w:rsid w:val="008037A1"/>
    <w:rsid w:val="00897CF8"/>
    <w:rsid w:val="0093446C"/>
    <w:rsid w:val="009556C7"/>
    <w:rsid w:val="00993D99"/>
    <w:rsid w:val="009F523B"/>
    <w:rsid w:val="00A43D55"/>
    <w:rsid w:val="00A47A20"/>
    <w:rsid w:val="00A5754D"/>
    <w:rsid w:val="00A73D81"/>
    <w:rsid w:val="00AC6B9F"/>
    <w:rsid w:val="00B0142E"/>
    <w:rsid w:val="00B1213C"/>
    <w:rsid w:val="00B236B2"/>
    <w:rsid w:val="00B26368"/>
    <w:rsid w:val="00B3319E"/>
    <w:rsid w:val="00BA0727"/>
    <w:rsid w:val="00BD757E"/>
    <w:rsid w:val="00BE359C"/>
    <w:rsid w:val="00BF52B0"/>
    <w:rsid w:val="00C476A6"/>
    <w:rsid w:val="00C50348"/>
    <w:rsid w:val="00C630F1"/>
    <w:rsid w:val="00CA371C"/>
    <w:rsid w:val="00CE17FA"/>
    <w:rsid w:val="00D27F5C"/>
    <w:rsid w:val="00D37C53"/>
    <w:rsid w:val="00D70EBC"/>
    <w:rsid w:val="00D900B6"/>
    <w:rsid w:val="00D963A6"/>
    <w:rsid w:val="00DA0E66"/>
    <w:rsid w:val="00DE5A32"/>
    <w:rsid w:val="00E14D34"/>
    <w:rsid w:val="00E31AC3"/>
    <w:rsid w:val="00E624A6"/>
    <w:rsid w:val="00E714E1"/>
    <w:rsid w:val="00E9297E"/>
    <w:rsid w:val="00E92E9C"/>
    <w:rsid w:val="00EC06F1"/>
    <w:rsid w:val="00ED520C"/>
    <w:rsid w:val="00EF3A6D"/>
    <w:rsid w:val="00F42A87"/>
    <w:rsid w:val="00F577A2"/>
    <w:rsid w:val="00F646F9"/>
    <w:rsid w:val="00F92CBA"/>
    <w:rsid w:val="00FB6A0F"/>
    <w:rsid w:val="00FC6EC7"/>
    <w:rsid w:val="00FD2B73"/>
    <w:rsid w:val="00FD6FA1"/>
    <w:rsid w:val="00F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3C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0FB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92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5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3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4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3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6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6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9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8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0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2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6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1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9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9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1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7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8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6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7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6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1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7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2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4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6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8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2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5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8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2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2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6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156AFD-D69E-F344-8B1C-EAF089479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2573</Words>
  <Characters>14669</Characters>
  <Application>Microsoft Macintosh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Middleton</dc:creator>
  <cp:keywords/>
  <dc:description/>
  <cp:lastModifiedBy>Middleton, Mary (mmm6ef)</cp:lastModifiedBy>
  <cp:revision>2</cp:revision>
  <cp:lastPrinted>2016-10-20T13:15:00Z</cp:lastPrinted>
  <dcterms:created xsi:type="dcterms:W3CDTF">2017-04-13T18:45:00Z</dcterms:created>
  <dcterms:modified xsi:type="dcterms:W3CDTF">2017-04-13T18:45:00Z</dcterms:modified>
</cp:coreProperties>
</file>