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4F72"/>
          <w:sz w:val="60"/>
          <w:szCs w:val="60"/>
        </w:rPr>
        <w:t xml:space="preserve">PRIMÍPAROS DE LA UNPA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980B9"/>
          <w:sz w:val="28"/>
          <w:szCs w:val="28"/>
        </w:rPr>
        <w:t xml:space="preserve">Documento de Especificación del Proyecto</w:t>
      </w:r>
    </w:p>
    <w:p>
      <w:pPr>
        <w:pBdr>
          <w:bottom w:val="single" w:color="1B4F72" w:sz="4"/>
        </w:pBdr>
        <w:spacing w:after="120" w:before="120"/>
      </w:pPr>
    </w:p>
    <w:p>
      <w:pPr>
        <w:spacing w:after="0" w:before="120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717D7E"/>
          <w:sz w:val="22"/>
          <w:szCs w:val="22"/>
        </w:rPr>
        <w:t xml:space="preserve">Versión 2.0 — Biblia Técnica Completa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7202A"/>
          <w:sz w:val="22"/>
          <w:szCs w:val="22"/>
        </w:rPr>
        <w:t xml:space="preserve">Universidad del Pacífico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Aplicación Móvil de Integración Universitaria</w:t>
      </w:r>
    </w:p>
    <w:p>
      <w:pPr>
        <w:spacing w:after="0"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Plataforma Objetivo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AF8"/>
                <w:sz w:val="18"/>
                <w:szCs w:val="18"/>
              </w:rPr>
              <w:t xml:space="preserve">iOS &amp; Android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Metodología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AF8"/>
                <w:sz w:val="18"/>
                <w:szCs w:val="18"/>
              </w:rPr>
              <w:t xml:space="preserve">SCRUM Ágil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Fases del Proyecto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AF8"/>
                <w:sz w:val="18"/>
                <w:szCs w:val="18"/>
              </w:rPr>
              <w:t xml:space="preserve">2 Fases / 7 Sprints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El Problema</w:t>
      </w:r>
    </w:p>
    <w:p>
      <w:pPr>
        <w:pBdr>
          <w:bottom w:val="single" w:color="2980B9" w:sz="4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problema central radica en la brecha logística y de experiencia de usuario que sufren los estudiantes de primer semestre —primíparos— de la Universidad del Pacífico al integrarse al campus físico y académico. Actualmente, el flujo de información es estático, fragmentado y cognitivamente pesado para un usuario nuevo.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1.1 Diagnóstico de Fallas en Cascada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estudiante, tras la inducción, recibe su carga académica en formatos no interactivos (PDF generados por Academusoft o capturas de pantalla). Estos documentos contienen nomenclaturas alfanuméricas abstractas (ej. Bloque 16 - Salón 201) que no tienen un mapeo mental en el estudiante nuevo.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526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Falla</w:t>
            </w:r>
          </w:p>
        </w:tc>
        <w:tc>
          <w:tcPr>
            <w:tcW w:type="dxa" w:w="43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52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Estrés Espacial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El estudiante no puede mapear nomenclaturas de salones al espacio físico real.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Alto — Rendimiento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Llegadas Tardías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Primeras semanas con retrasos sistemáticos por desconocer rutas internas.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Alto — Académico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Sobrecarga de Personal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Guardias y Bienestar Universitario saturados resolviendo dudas de ubicación.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Medio — Operacional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Información Fragmentada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Noticias en carteleras físicas o correos que rara vez se revisan a tiempo.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Medio — Integración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Formato Estático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Horarios en PDF o imágenes sin interactividad ni vinculación a mapas.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Alto — Usabilidad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1.2 Solución Estratégica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 requiere un sistema que actúe como asistente de integración universitaria, transformando datos estáticos en rutas interactivas, centralizando la información institucional y operando con los recursos de hardware limitados de dispositivos móviles de gama media-baja. El sistema debe resolver tres ejes simultáneos: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Eje 1 — Orientación Espacial: </w:t>
      </w:r>
      <w:r>
        <w:rPr>
          <w:rFonts w:ascii="Arial" w:cs="Arial" w:eastAsia="Arial" w:hAnsi="Arial"/>
          <w:sz w:val="20"/>
          <w:szCs w:val="20"/>
        </w:rPr>
        <w:t xml:space="preserve">Navegación GPS en tiempo real con OCR para lectura de horarios.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Eje 2 — Gestión Académica: </w:t>
      </w:r>
      <w:r>
        <w:rPr>
          <w:rFonts w:ascii="Arial" w:cs="Arial" w:eastAsia="Arial" w:hAnsi="Arial"/>
          <w:sz w:val="20"/>
          <w:szCs w:val="20"/>
        </w:rPr>
        <w:t xml:space="preserve">Carga de materias por tres métodos (manual, imagen/OCR, PDF) con alertas locales.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Eje 3 — Integración Institucional: </w:t>
      </w:r>
      <w:r>
        <w:rPr>
          <w:rFonts w:ascii="Arial" w:cs="Arial" w:eastAsia="Arial" w:hAnsi="Arial"/>
          <w:sz w:val="20"/>
          <w:szCs w:val="20"/>
        </w:rPr>
        <w:t xml:space="preserve">Canal de noticias y comunicados de la universidad embebido en la app.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Stack Tecnológico Definitivo</w:t>
      </w:r>
    </w:p>
    <w:p>
      <w:pPr>
        <w:pBdr>
          <w:bottom w:val="single" w:color="2980B9" w:sz="4"/>
        </w:pBd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7202A"/>
                <w:sz w:val="20"/>
                <w:szCs w:val="20"/>
              </w:rPr>
              <w:t xml:space="preserve">Criterios de selección: rendimiento en dispositivos de gama baja, madurez del ecosistema, costo operativo mínimo, capacidad de acceso nativo a hardware (cámara, GPS, storage) y factibilidad de desarrollo para equipo académico.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2.1 Capa de Presentación — Frontend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426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  <w:tc>
          <w:tcPr>
            <w:tcW w:type="dxa" w:w="242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 Mínima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Angular 17+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Framework 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Typed, component-based; reutilizable en Fase 2 sin reescritura. Signals API reduce boilerplate de RxJS en detección de cambios.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17.x (Standalone API)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Ionic 7+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Componentes Móviles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UI nativa adaptativa iOS/Android sobre Angular. Elimina necesidad de diseñar dos UIs separadas.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7.x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Capacitor 5+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Bridge Nativo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Acceso a plugins nativos: Cámara, GPS, Filesystem, Notifications, Haptics. Reemplaza Cordova con mejor performance.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5.x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TypeScript 5+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Lenguaje 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Tipado estricto reduce errores en runtime. Obligatorio para Angular 17+.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5.x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2.2 Capa de Backend &amp; Datos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426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  <w:tc>
          <w:tcPr>
            <w:tcW w:type="dxa" w:w="242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Base de Datos Principal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PostgreSQL relacional para horarios, usuarios, salones. Row Level Security (RLS) nativo evita sobre-exposición de datos.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Free tier suficiente para &lt; 500 MAU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JWT + OAuth. Maneja tokens de sesión. Integración directa con Angular via @supabase/supabase-js.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Sin costo adicional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Supabase Edge Functions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Procesamiento OCR/PDF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Deno runtime. Ejecuta Tesseract.js (OCR) y pdf-parse (PDF). Aísla el procesamiento pesado del dispositivo móvil.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Invocación &lt; 500ms cold start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Archivos Temporales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Almacenamiento de imágenes y PDFs antes del procesamiento OCR. Limpieza automática post-procesamiento.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Bucket privado por usuario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2.3 Capa de Mapas y Geolocalización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426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  <w:tc>
          <w:tcPr>
            <w:tcW w:type="dxa" w:w="242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Alerta Técnica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Mapbox GL JS v3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Motor de Mapas 2D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Renderizado vectorial GeoJSON. Consume &lt; 2MB de datos en el mapa del campus. No usa tiles rasterizados (bajo en RAM).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Requiere token público. Rotarlo en variables de entorno.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Capacitor Geolocation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GPS Nativo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Acceso al chip GPS del dispositivo. Precisión real vs Web Geolocation API. Soporta watchPosition para tracking continuo.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Consumo de batería — activar solo en V25.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GeoJSON Custom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Datos del Campus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Polígonos de bloques del campus dibujados manualmente o con QGIS. Almacenados en Supabase como campo jsonb.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Validar coordenadas con WGS84 (EPSG:4326).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Wi-Fi Triangulation (Fallback)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Precisión Interior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Cuando GPS &lt; 15m de precisión en interiores, usar Capacitor Network + fingerprinting Wi-Fi de redes UnPa.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Requiere mapeo previo de APs del campus.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2.4 Capacidades Nativas de Hardware (Capacitor Plugins)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IMPORTANTE: Todos los accesos a hardware nativo requieren permisos explícitos del usuario (iOS Info.plist / Android Manifest). Deben solicitarse de forma contextual, no al inicio de la app.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200"/>
        <w:gridCol w:w="2426"/>
      </w:tblGrid>
      <w:tr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Plugin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Hardware</w:t>
            </w:r>
          </w:p>
        </w:tc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en la App</w:t>
            </w:r>
          </w:p>
        </w:tc>
        <w:tc>
          <w:tcPr>
            <w:tcW w:type="dxa" w:w="242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@capacitor/camera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Cámara + Galería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Captura de horario académico (OCR), escaneo de calendario físico de la universidad.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V23, V23-OCR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@capacitor/geolocation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GPS + 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Posicionamiento en tiempo real para navegación dinámica y geofencing del campus.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V25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@capacitor/filesystem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Storage Local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Persistencia offline de horario, mapa GeoJSON en caché, y preferencias de usuario sin internet.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@capacitor/local-notifications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Sistema 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Alertas de próximas clases sin necesidad de internet. Disparadores temporales nativos.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V5, V6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@capacitor/preferences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Key-Value Local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Token JWT, configuración de UI (color, fuente), última ubicación conocida.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V26-V31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@capacitor/haptics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Vibración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Retroalimentación táctil en confirmaciones, llegada al destino y alertas.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V25, V5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capacitor-community/text-to-speech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Audio / TTS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Instrucciones de voz durante navegación: "Gire a la izquierda", "Ha llegado a su destino".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V25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2.5 Capa de OCR — Arquitectura Detallada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OCR es el componente técnico más crítico de la Fase 2. Se implementa en dos modalidades: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Modalidad</w:t>
            </w:r>
          </w:p>
        </w:tc>
        <w:tc>
          <w:tcPr>
            <w:tcW w:type="dxa" w:w="3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Flujo Técnico</w:t>
            </w:r>
          </w:p>
        </w:tc>
        <w:tc>
          <w:tcPr>
            <w:tcW w:type="dxa" w:w="342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Biblioteca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OCR de Imagen (Nivel 0.5)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1. Cámara captura imagen → 2. Pre-procesamiento: binarización, corrección de perspectiva (OpenCV.js en Edge Function) → 3. Tesseract.js extrae texto → 4. Regex parser estructura horario → 5. JSON a Supabase DB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Tesseract.js v5 + OpenCV.js (Edge Function Deno)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OCR de Calendario Físico (Nuevo — Nivel 0.5+)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1. Cámara enfoca calendario impreso o pantalla → 2. Edge Function detecta celdas de tabla usando contornos → 3. OCR por celda → 4. Mapeo inteligente Fecha+Hora+Asignatura → 5. Hydration al horario existente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Tesseract.js v5 + Sharp (resize/crop) + lógica de parsing de tabla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Parser de PDF (Nivel 1.0)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1. PDF sube a Storage → 2. pdf-parse extrae texto crudo → 3. Regex específico para formato Academusoft → 4. Validación contra catálogo de asignaturas → 5. JSON a DB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pdf-parse + custom Academusoft Regex Engine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2.6 Correcciones al Stack Original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Las siguientes inconsistencias fueron identificadas en la versión anterior del documento y han sido corregidas en esta especificación.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Inconsistencia Original</w:t>
            </w:r>
          </w:p>
        </w:tc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Corrección Aplicada</w:t>
            </w:r>
          </w:p>
        </w:tc>
        <w:tc>
          <w:tcPr>
            <w:tcW w:type="dxa" w:w="302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Se menciona "triangulación Wi-Fi" sin especificar método.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Se define fingerprinting con APs del campus como método concreto. Requiere fase previa de mapeo.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Alcance realista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Leaflet vectorial como alternativa a Mapbox sin criterio.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Se fija Mapbox GL JS v3 como única opción. Leaflet no soporta renderizado vectorial nativo moderno.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Consistencia técnica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"Supabase Edge Functions (Node.js)" — incorrecto.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Supabase Edge Functions corre en Deno runtime, NO en Node.js puro. Librerías deben ser compatibles con Deno o tener URL imports.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Crítico — build errors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V22 y V23 sin diferencia arquitectónica clara.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V22 = Parser de PDF (sin cámara). V23 = OCR de Imagen (requiere @capacitor/camera). Se agrega V23-OCR para calendario físico.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Claridad de alcance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"Giroscopio" mencionado sin plugin correspondiente.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Usar Capacitor Motion plugin (@capacitor/motion) para giroscopio + acelerómetro en navegación interior.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Completitud técnica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Color app en V30 sin especificar método de implementación.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Ionic CSS Variables (--ion-color-primary) actualizadas en runtime via document.documentElement.style.setProperty().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Implementabilidad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Nueva Funcionalidad: OCR de Calendario por Cámara</w:t>
      </w:r>
    </w:p>
    <w:p>
      <w:pPr>
        <w:pBdr>
          <w:bottom w:val="single" w:color="2980B9" w:sz="4"/>
        </w:pBd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7202A"/>
                <w:sz w:val="20"/>
                <w:szCs w:val="20"/>
              </w:rPr>
              <w:t xml:space="preserve">Esta sección define la nueva característica de escaneo de calendario académico físico (o digital en pantalla) mediante la cámara del dispositivo, procesado con OCR en la nube.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3.1 Motivación y Caso de Uso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Los estudiantes primíparos frecuentemente reciben su horario en formatos impresos: calendarios académicos físicos, carteleras con horarios por programa, o incluso capturas de pantalla de calendarios digitales. Ninguno de estos formatos es un PDF estructurado de Academusoft, lo que deja a los estudiantes sin la automatización del Nivel 1.0.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La nueva funcionalidad de OCR de Calendario (Nivel 0.5+) resuelve exactamente este caso: el estudiante apunta la cámara al calendario impreso y la app extrae el horario completo de manera automática.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3.2 Arquitectura de la Vista V23-OCR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62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 de Implementación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Trigger de Acceso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Desde V23 (Escanear Imagen), el usuario elige "Tomar Foto de Calendario". Se solicita permiso de cámara vía @capacitor/camera si aún no está concedido.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UI de Captura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Visor de cámara en tiempo real con una guía de encuadre (overlay rectángulo) que indica al usuario cómo centrar el calendario. Botón de captura y opción "Usar foto de galería".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Pre-procesamiento Local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Leve: compresión JPEG a máximo 1.5MB antes de enviar. Todo el procesamiento pesado se hace en la nube.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Procesamiento en Edge Function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Sharp redimensiona y binariza la imagen. Se detectan líneas de tabla (contornos). Se aplica Tesseract.js por celda detectada.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Parser de Calendario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Motor de regex customizado que identifica: Día/Fecha, Hora de inicio y fin, Nombre de asignatura, Docente (si está visible), Salón/Aula.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Resultado y Confirmación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Se presenta al usuario una tabla previa con los datos extraídos. El usuario puede corregir celdas antes de guardar. Botón "Confirmar y Guardar" → escribe en Supabase.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Fallback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Si la confianza del OCR es &lt; 70% en más del 30% de las celdas, se activa alerta amigable: "La imagen está borrosa o el formato no es compatible. ¿Desea ingresar manualmente?" → redirige a V21.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3.3 Flujo Completo de la Cámara en la App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La cámara es un recurso transversal de la aplicación. Se identifica en tres puntos de uso: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600"/>
        <w:gridCol w:w="3626"/>
      </w:tblGrid>
      <w:tr>
        <w:tc>
          <w:tcPr>
            <w:tcW w:type="dxa" w:w="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Contexto de Uso</w:t>
            </w:r>
          </w:p>
        </w:tc>
        <w:tc>
          <w:tcPr>
            <w:tcW w:type="dxa" w:w="2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Captura</w:t>
            </w:r>
          </w:p>
        </w:tc>
        <w:tc>
          <w:tcPr>
            <w:tcW w:type="dxa" w:w="362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Procesamiento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V23 — Escanear Imagen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Foto o galería de horario académico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Supabase Edge Function: Tesseract.js extrae texto de formato Academusoft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V23-OCR — Escanear Calendario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Foto de calendario impreso / pantalla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Supabase Edge Function: Sharp + Tesseract.js con parser de tablas de calendario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Futuro (v3.0)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QR Code en carteleras del campus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Capacitor BarcodeScanner → deep link a ubicación o noticia específica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3.4 Permisos Requeridos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La siguiente tabla resume todos los permisos nativos que debe declarar la aplicación: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Android (Manifest)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iOS (Info.plist)</w:t>
            </w:r>
          </w:p>
        </w:tc>
        <w:tc>
          <w:tcPr>
            <w:tcW w:type="dxa" w:w="242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Cuándo Solicitarlo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Cámara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CAMERA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NSCameraUsageDescription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Primera vez que el usuario accede a V23 o V23-OCR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Galería de Fotos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READ_MEDIA_IMAGES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NSPhotoLibraryUsageDescription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Si elige "Usar foto de galería" en V23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Geolocalización Precisa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ACCESS_FINE_LOCATION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NSLocationWhenInUseUsageDescription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Cuando abre V25 por primera vez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Geolocalización en Background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ACCESS_BACKGROUND_LOCATION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NSLocationAlwaysUsageDescription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Solo si activa Geofencing en V6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Notificaciones Locales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POST_NOTIFICATIONS (Android 13+)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UNUserNotificationCenter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Al configurar primera alerta en V6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Acceso a Archivos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READ_EXTERNAL_STORAGE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No requerido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Al subir PDF en V22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Arquitectura de Storage Local (Offline-First)</w:t>
      </w:r>
    </w:p>
    <w:p>
      <w:pPr>
        <w:pBdr>
          <w:bottom w:val="single" w:color="2980B9" w:sz="4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La app debe funcionar con conectividad mínima. Los estudiantes dentro de edificios con mala señal deben poder navegar su horario, ver el mapa del campus y recibir alertas sin depender de internet.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4.1 Estrategia de Persistencia por Capas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426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Plugin / API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Almacenados</w:t>
            </w:r>
          </w:p>
        </w:tc>
        <w:tc>
          <w:tcPr>
            <w:tcW w:type="dxa" w:w="242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Límite / 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Capa 1 — 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@capacitor/preferences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Token JWT, config de UI (color, fuente, notificaciones), última ubicación.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&lt; 5MB. Key-value strings.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Capa 2 — Horario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@capacitor/filesystem (JSON)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Copia local del horario en JSON. Se sincroniza con Supabase al conectarse.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&lt; 500KB por horario.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Capa 3 — Mapa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@capacitor/filesystem (GeoJSON)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GeoJSON del campus descargado en primera apertura. TTL: 7 días.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&lt; 2MB. Refresco semanal.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Capa 4 — Caché de Imágenes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@capacitor/filesystem (JPEG)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Fotos temporales antes de enviar a Edge Function. Limpieza post-procesamiento.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Máximo 10MB. Limpieza automática.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Capa 5 — BD Relacional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@capacitor-community/sqlite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Para versiones futuras: historial de rutas, favoritos, asistencia.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Recomendado desde Fase 3.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4.2 Estrategia de Sincronización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La app adopta un modelo offline-first con sincronización diferida: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Online: </w:t>
      </w:r>
      <w:r>
        <w:rPr>
          <w:rFonts w:ascii="Arial" w:cs="Arial" w:eastAsia="Arial" w:hAnsi="Arial"/>
          <w:sz w:val="20"/>
          <w:szCs w:val="20"/>
        </w:rPr>
        <w:t xml:space="preserve">Los datos se escriben primero en Supabase y luego se cachean localmente.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Offline: </w:t>
      </w:r>
      <w:r>
        <w:rPr>
          <w:rFonts w:ascii="Arial" w:cs="Arial" w:eastAsia="Arial" w:hAnsi="Arial"/>
          <w:sz w:val="20"/>
          <w:szCs w:val="20"/>
        </w:rPr>
        <w:t xml:space="preserve">Los datos se escriben en el Filesystem local con un flag "pending_sync".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Reconexión: </w:t>
      </w:r>
      <w:r>
        <w:rPr>
          <w:rFonts w:ascii="Arial" w:cs="Arial" w:eastAsia="Arial" w:hAnsi="Arial"/>
          <w:sz w:val="20"/>
          <w:szCs w:val="20"/>
        </w:rPr>
        <w:t xml:space="preserve">Al detectar conectividad (Capacitor Network plugin), se envía la cola de cambios pendientes a Supabase.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Conflictos: </w:t>
      </w:r>
      <w:r>
        <w:rPr>
          <w:rFonts w:ascii="Arial" w:cs="Arial" w:eastAsia="Arial" w:hAnsi="Arial"/>
          <w:sz w:val="20"/>
          <w:szCs w:val="20"/>
        </w:rPr>
        <w:t xml:space="preserve">Estrategia "last-write-wins" basada en timestamp. El horario del servidor tiene prioridad sobre el local.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4.3 Seguridad del Storage Local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ADVERTENCIA: @capacitor/preferences NO encripta datos. El token JWT y datos sensibles deben almacenarse con @capacitor-community/secure-storage o equivalente con AES-256.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Token JWT: </w:t>
      </w:r>
      <w:r>
        <w:rPr>
          <w:rFonts w:ascii="Arial" w:cs="Arial" w:eastAsia="Arial" w:hAnsi="Arial"/>
          <w:sz w:val="20"/>
          <w:szCs w:val="20"/>
        </w:rPr>
        <w:t xml:space="preserve">Usar @capacitor-community/secure-storage-plugin (encripción AES-256 con keychain/keystore nativo).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Datos de Horario: </w:t>
      </w:r>
      <w:r>
        <w:rPr>
          <w:rFonts w:ascii="Arial" w:cs="Arial" w:eastAsia="Arial" w:hAnsi="Arial"/>
          <w:sz w:val="20"/>
          <w:szCs w:val="20"/>
        </w:rPr>
        <w:t xml:space="preserve">@capacitor/filesystem en directorio Documents (encriptado por el SO en dispositivos con passcode).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Imágenes temporales OCR: </w:t>
      </w:r>
      <w:r>
        <w:rPr>
          <w:rFonts w:ascii="Arial" w:cs="Arial" w:eastAsia="Arial" w:hAnsi="Arial"/>
          <w:sz w:val="20"/>
          <w:szCs w:val="20"/>
        </w:rPr>
        <w:t xml:space="preserve">Almacenar en directorio Cache (limpiado automáticamente por el SO en baja memoria).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Mapa Arquitectónico de Interfaz</w:t>
      </w:r>
    </w:p>
    <w:p>
      <w:pPr>
        <w:pBdr>
          <w:bottom w:val="single" w:color="2980B9" w:sz="4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La aplicación se compone de 32 vistas (31 originales + V23-OCR). Todas las vistas exceptuando el Dashboard muestran flecha de retroceso en esquina superior izquierda. V1 y V4 muestran modal "¿Salir de la aplicación?" al presionar atrás.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5.1 Árbol de Navegación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826"/>
      </w:tblGrid>
      <w:tr>
        <w:tc>
          <w:tcPr>
            <w:tcW w:type="dxa" w:w="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Vista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582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y Componentes Clave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V1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Dashboard Público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Video introductorio, botones Login/Registro, iframe noticias UnPa. Interceptor de salida activo.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V2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Iniciar Sesión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Correo + contraseña. "¿Olvidó contraseña?" → reset via Supabase Auth.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V3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Registro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Datos básicos + selección de Programa Académico desde catálogo Supabase.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V4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Dashboard Privado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Menú hamburguesa, tarjeta "Próxima Clase", horario embebido (o "Sin horario aún"), noticias. Interceptor de salida activo.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V5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Alertas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Lista de clases del día ordenadas cronológicamente con estado (próxima/en curso/pasada).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V6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Config. Alertas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Selector de anticipación (15/30/60 min o personalizado). Toggle de vibración y sonido.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V7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Lugares (Directorio)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Grid de 13 puntos de interés con íconos. Entrada → vistas V8-V20.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V8–V20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Vistas de POIs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Baños (V8), Biblioteca (V9), Cafetería (V10), Sendero (V11), Gimnasio (V12), Bienestar (V13), Parqueadero (V14), Entrada/Salida (V15), Auditorio 1 (V16), Auditorio 2 (V17), Lab 1 (V18), Lab 2 (V19), Invernaderos (V20). Todas cargan mapa 2D con ruta desde posición actual.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V21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Ingreso Manual (0.0)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Formulario reactivo: Día, Jornada, Asignatura, Docente, Hora inicio/fin, Salón (dropdown BD). Botón "Añadir otra clase".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V22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Escanear PDF (1.0)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Upload de archivo PDF. Progress bar. Resultado JSON editable antes de confirmar.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V23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Escanear Imagen (0.5)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Opciones: "Tomar Foto de Horario" / "Tomar Foto de Calendario" / "Elegir de Galería". Cada opción llama a @capacitor/camera.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V23-OCR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OCR de Calendario (0.5+)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NUEVA VISTA. Visor de cámara con overlay de encuadre. Captura → envío a Edge Function OCR de Calendario → tabla de resultados editables → confirmación.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V24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Gestor de Horario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Vista central del horario cargado. FAB con opciones: Añadir (→ modal con V21/V22/V23), Modificar, Eliminar. Horario renderizado en cards o tabla semanal.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V25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Navegación (Rutas)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Mapa expandido full-screen. Buscador superior. Línea azul brillante animada. Punto móvil GPS. Instrucciones TTS. Brújula integrada.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V26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Config. Generales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Hub de configuraciones. Botones: "Acerca de" (→ GitHub), "Cerrar Sesión".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V27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Tamaño de Letra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Slider 12px–20px. Preview de texto en tiempo real.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V28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Sonido de Alarma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Lista de tonos. Previsualización al seleccionar.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V29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Notificaciones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Toggle global. Lista de tipos de notificación con switches individuales.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V30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Color de App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Paleta de colores predefinidos (5 temas). Actualiza --ion-color-primary en runtime.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V31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Licencias Open Source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Lista de dependencias con licencia y enlace a repositorio.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Fase 1 — Seminario 1: Cimientos, Angular y Flujo Manual</w:t>
      </w:r>
    </w:p>
    <w:p>
      <w:pPr>
        <w:pBdr>
          <w:bottom w:val="single" w:color="2980B9" w:sz="4"/>
        </w:pBd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7202A"/>
                <w:sz w:val="20"/>
                <w:szCs w:val="20"/>
              </w:rPr>
              <w:t xml:space="preserve">Objetivo: Construir toda la estructura de navegación (V1–V31 en interfaz gráfica Angular), conectar Supabase, habilitar ingreso manual de horario (Nivel 0.0) y rutas estáticas con mapa 2D.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6.1 Alcance Arquitectónico — Fase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82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Definición y Justificación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Frontend (Angular 17)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Construcción completa de las 32 vistas como componentes standalone. Router con lazy loading por módulo de feature. Componentización estricta para reutilización en Fase 2 con Ionic.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Backend &amp; BD (Supabase)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Esquema PostgreSQL: tablas users, schedules, rooms, programs, locations. Row Level Security activado. Auth JWT con sesiones persistentes.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Ingreso Manual (0.0)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Formulario reactivo Angular (ReactiveFormsModule). Validaciones en tiempo real. Dropdown de salones desde BD. Soporte para jornada Diurna, Nocturna y Sabatina. Añadir filas dinámicamente.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Motor de Mapas 2D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Mapbox GL JS v3. GeoJSON del campus (polígonos de bloques). Sin tiles satelitales. Ruta estática desde Entrada Principal hasta salón seleccionado (Fase 1 sin GPS real).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Noticias Embebidas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iframe asíncrono con lazy loading. Si la URL de la universidad tarda &gt; 3s, muestra skeleton loader. No bloquea el render del resto de la vista.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RxJS BehaviorSubject para horario y sesión de usuario. Sin NgRx (overkill para esta escala). Servicio singleton ScheduleService y AuthService.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V23 / V22 (Stub)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Vistas construidas con botones funcionales pero con label "Disponible en Fase 2". UI completa para no generar deuda técnica de navegación.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6.2 Casos de Uso Funcionales — Fase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600"/>
        <w:gridCol w:w="4326"/>
      </w:tblGrid>
      <w:tr>
        <w:tc>
          <w:tcPr>
            <w:tcW w:type="dxa" w:w="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Vistas</w:t>
            </w:r>
          </w:p>
        </w:tc>
        <w:tc>
          <w:tcPr>
            <w:tcW w:type="dxa" w:w="432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Flujo Principal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CUF-1.1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Onboarding y Autenticación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V1, V2, V3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Usuario abre app (V1), ve noticias y video. Selecciona Registro (V3), completa datos y Programa Académico. Supabase Auth crea el token. Redirige a Dashboard Privado (V4).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CUF-1.2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Gestión de Horario Manual (0.0)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V24, V21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Desde V4, entra a Horario (V24). Elige "Añadir". V22 y V23 visibles con etiqueta "Fase 2". Entra a V21 (Manual). Añade clases dinámicamente. Guarda y retorna a V24 con horario renderizado.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CUF-1.3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Exploración POIs Estáticos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V7–V20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Entra a Lugares (V7), selecciona Biblioteca (V9). Mapa 2D carga con destino fijo. Ruta calculada desde Entrada Principal.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CUF-1.4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Navegación y Prevención Salida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Todas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Navegación con flechas nativas Angular. En V1 o V4, botón físico "Atrás" activa modal "¿Salir de la aplicación?".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CUF-1.5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Configuración de Preferencias UI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V26–V31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Usuario accede a Configuraciones, cambia tamaño de letra (V27) o color (V30). Cambios persisten via localStorage en Fase 1 (@capacitor/preferences en Fase 2).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6.3 Casos de Uso No Funcionales — Fase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1600"/>
        <w:gridCol w:w="4026"/>
      </w:tblGrid>
      <w:tr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402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Condición de Aceptación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CUNF-1.1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Renderizado Vectorial Ligero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GeoJSON del campus &lt; 2MB. Sin tiles rasterizados. Render inicial del mapa &lt; 1.5s en conexión 3G.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CUNF-1.2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Reactividad de Formulario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Usabilidad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Añadir fila de asignatura reacciona &lt; 100ms. Sin congelamientos en formulario con 10+ materias.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CUNF-1.3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Iframe Asíncrono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Eficiencia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Noticias cargadas con lazy load. Timeout en 3s muestra skeleton. No bloquea render de horario ni mapa.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CUNF-1.4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State Management sin Recarga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Eficiencia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Al regresar de V21 a V24, lista de horario se actualiza via BehaviorSubject sin recargar la página.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CUNF-1.5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Tiempo de Carga Inicial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First Contentful Paint (FCP) &lt; 2s en Angular. Lazy loading de rutas activo para todas las vistas excepto V1.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Fase 2 — Seminario 2: Ionic, Hardware Nativo y Automatización</w:t>
      </w:r>
    </w:p>
    <w:p>
      <w:pPr>
        <w:pBdr>
          <w:bottom w:val="single" w:color="2980B9" w:sz="4"/>
        </w:pBd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7202A"/>
                <w:sz w:val="20"/>
                <w:szCs w:val="20"/>
              </w:rPr>
              <w:t xml:space="preserve">Objetivo: Empaquetar con Ionic/Capacitor para iOS/Android. Activar OCR (imágenes y calendario), GPS real, cámara, storage local, TTS para rutas y notificaciones locales.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7.1 Alcance Arquitectónico — Fase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82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Definición y Justificación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Contenedor Móvil (Ionic + Capacitor)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Migración a componentes Ionic nativos (IonTabs, IonModal, IonFab, gestos de deslizamiento). Capacitor sync genera proyectos Xcode y Android Studio. Acceso a plugins nativos del SO.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OCR de Imagen (Nivel 0.5)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Edge Function Deno: Tesseract.js v5 procesa la imagen subida. Regex extrae estructura de horario Academusoft. JSON resultante se inyecta en schedules de Supabase.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OCR de Calendario (Nivel 0.5+)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NUEVA: Edge Function Deno con Sharp (procesamiento de imagen) + Tesseract.js por celda de tabla detectada. Parser de calendario con mapeo Fecha→Día de semana→Asignatura.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Parser PDF (Nivel 1.0)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Edge Function Deno: pdf-parse lee el PDF subido a Storage. Regex específico para formato Academusoft. Validación cruzada contra catálogo de asignaturas.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GPS y Navegación (Capacitor Geolocation)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Reemplaza punto de partida fijo por coordenadas GPS reales. watchPosition activo solo en V25. Geofencing con radio virtual en perímetro UnPa. Failover a Wi-Fi triangulation en interiores.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Notificaciones Locales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LocalNotifications programadas desde JSON del horario. Disparo con X minutos de anticipación (config V6). Sin dependencia de internet.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Storage Local (Offline-First)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@capacitor/filesystem para GeoJSON y horario JSON. @capacitor/preferences para config UI y token. Sincronización diferida al reconectar.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7.2 Casos de Uso Funcionales — Fase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400"/>
        <w:gridCol w:w="4326"/>
      </w:tblGrid>
      <w:tr>
        <w:tc>
          <w:tcPr>
            <w:tcW w:type="dxa" w:w="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Vistas</w:t>
            </w:r>
          </w:p>
        </w:tc>
        <w:tc>
          <w:tcPr>
            <w:tcW w:type="dxa" w:w="432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Flujo Principal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CUF-2.1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OCR de Horario por Imagen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V24, V23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Usuario elige V23 → "Tomar Foto de Horario". Cámara abre. Foto se sube a Storage. Edge Function extrae datos. V24 refleja horario. Si falla, redirige a V21.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CUF-2.2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OCR de Calendario por Cámara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V23, V23-OCR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Usuario elige V23 → "Tomar Foto de Calendario". Visor de cámara con guía de encuadre. Foto capturada, comprimida, subida. Edge Function OCR por celdas. Resultado editable. Confirma y guarda.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CUF-2.3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Parser de PDF Academusoft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V24, V22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Usuario elige V22. Selecciona PDF de su dispositivo. Progress bar mientras sube a Storage. Edge Function procesa. Horario extraído se muestra para confirmar. Guarda en Supabase.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CUF-2.4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Navegación GPS Dinámica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V25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Busca "Matemáticas" en V25. Sistema localiza el salón. GPS activo traza línea azul animada. A medida que avanza, TTS emite instrucciones ("Gire a la derecha en 20 metros").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CUF-2.5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Alertas Nativas de Clase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V5, V6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Usuario configura 30 min de anticipación en V6. Sistema programa LocalNotification. Notificación push suena con tono elegido en V28 indicando clase y aula.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CUF-2.6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Personalización en Tiempo Real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V26–V30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Cambia color en V30. --ion-color-primary actualiza en runtime via setProperty(). Cambia fuente en V27: IonText re-renderiza inmediatamente.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CUF-2.7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Funcionamiento Offline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V4, V24, V25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Sin internet: horario cargado desde @capacitor/filesystem. Mapa desde GeoJSON cacheado. Alertas desde LocalNotifications. Badge "Offline" visible en navbar. Al reconectar, sync automático.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7.3 Casos de Uso No Funcionales — Fase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400"/>
        <w:gridCol w:w="4426"/>
      </w:tblGrid>
      <w:tr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442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Condición de Aceptación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CUNF-2.1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Anti-Crash en OCR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Estabilidad/CPU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CPU de la app &lt; 15% durante subida de archivo. 100% del OCR en Edge Function Deno. App responsive durante procesamiento con loader animado.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CUNF-2.2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Eficiencia de Batería GPS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Eficiencia Energética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watchPosition activo solo cuando V25 está en foreground. En background: triangulación de red (baja precisión) para geofencing. Impacto batería &lt; 5%/hora en navegación.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CUNF-2.3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Tolerancia a Fallos OCR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Confiabilidad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Si Edge Function falla o confianza OCR &lt; 70% en &gt; 30% de celdas: error amigable en &lt; 10s y redirección automática a V21.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CUNF-2.4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Precisión Híbrida de Ubicación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Precisión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Si GPS pierde precisión (&gt; 15m) en interiores: failover automático a Wi-Fi triangulation + Capacitor Motion (giroscopio). Notificación suave al usuario del cambio de modo.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CUNF-2.5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OCR de Calendario — Tiempo Límite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La Edge Function de OCR de calendario debe retornar resultado en &lt; 8s para imagen estándar. Si supera 12s, timeout y fallback a V21.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CUNF-2.6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Integridad del Storage Local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Confiabilidad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Si el archivo GeoJSON local está corrupto al iniciar, la app lo descarga de nuevo desde Supabase sin crashear ni mostrar mapa vacío.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Plan de Proyecto con Metodología SCRUM</w:t>
      </w:r>
    </w:p>
    <w:p>
      <w:pPr>
        <w:pBdr>
          <w:bottom w:val="single" w:color="2980B9" w:sz="4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8.1 Configuración del Equipo SCRUM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2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  <w:tc>
          <w:tcPr>
            <w:tcW w:type="dxa" w:w="402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Competencias Requeridas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Mantener y priorizar el Product Backlog. Validar criterios de aceptación con los usuarios (estudiantes primíparos).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Conocimiento del dominio universitario, capacidad de toma de decisiones de prioridad.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Scrum Master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Facilitar ceremonias, remover impedimentos, proteger al equipo del scope creep.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Facilitación ágil, gestión de conflictos, métricas de velocidad del equipo.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Frontend Dev Lead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Arquitectura Angular/Ionic, componentes UI, integración Capacitor.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Angular 17+, TypeScript, Ionic, Capacitor, RxJS, CSS Variables.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Esquema Supabase, Edge Functions Deno, políticas RLS, Storage.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PostgreSQL, Deno, Tesseract.js, pdf-parse, JWT, APIs REST.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Dev Móvil / QA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Testing en dispositivos físicos iOS/Android, builds de producción, pruebas de hardware.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Xcode, Android Studio, testing manual, Cypress o Playwright para E2E.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8.2 Configuración de Ceremonias SCRUM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426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Ceremonia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Duración</w:t>
            </w:r>
          </w:p>
        </w:tc>
        <w:tc>
          <w:tcPr>
            <w:tcW w:type="dxa" w:w="342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Sprint Planning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Inicio de cada Sprint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2 horas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Seleccionar PBIs del backlog, estimar con Planning Poker, definir Sprint Goal.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Daily Standup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Cada día hábil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15 minutos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¿Qué hice ayer? ¿Qué haré hoy? ¿Algún impedimento?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Sprint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Fin de cada Sprint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1 hora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Demo de funcionalidades completadas. Feedback del Product Owner y stakeholders.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Sprint Retrospective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Fin de cada Sprint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1 hora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Start / Stop / Continue. Acciones de mejora concretas para el siguiente Sprint.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Backlog Refinement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Mitad de cada Sprint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1 hora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Desglosar PBIs grandes, actualizar criterios de aceptación, re-estimar si es necesario.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8.3 Roadmap de Sprints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Duración de cada Sprint: 2 semanas. Total del proyecto: 14 semanas (7 Sprints).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SPRINT 1 — Semanas 1-2 | Goal: Infraestructura base y autenticación funcional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400"/>
        <w:gridCol w:w="2626"/>
      </w:tblGrid>
      <w:tr>
        <w:tc>
          <w:tcPr>
            <w:tcW w:type="dxa" w:w="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PBI</w:t>
            </w:r>
          </w:p>
        </w:tc>
        <w:tc>
          <w:tcPr>
            <w:tcW w:type="dxa" w:w="4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</w:t>
            </w:r>
          </w:p>
        </w:tc>
        <w:tc>
          <w:tcPr>
            <w:tcW w:type="dxa" w:w="262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PBI-01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Como dev, necesito el proyecto Angular configurado con estructura de carpetas, routing lazy y estilos globales para comenzar a desarrollar.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5 pts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ng build sin errores. Rutas lazy para 5 módulos.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PBI-02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Como dev, necesito Supabase configurado con tablas users, programs, rooms, schedules y RLS activo.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8 pts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Esquema SQL validado. RLS: usuario solo ve sus schedules.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PBI-03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Como estudiante, quiero registrarme con correo y contraseña y seleccionar mi programa académico.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5 pts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Token JWT generado. Registro exitoso redirige a V4.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PBI-04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Como estudiante, quiero iniciar sesión y que mi sesión persista al cerrar la app.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3 pts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Token persiste en localStorage (Fase 1). Auto-login en siguiente apertura.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PBI-05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Como dev, necesito la shell de navegación completa (V1-V31) con rutas configuradas aunque las vistas estén vacías.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8 pts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Navegación entre todas las vistas sin errores de router.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80B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SPRINT 2 — Semanas 3-4 | Goal: Dashboard público/privado y UI base completa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400"/>
        <w:gridCol w:w="2626"/>
      </w:tblGrid>
      <w:tr>
        <w:tc>
          <w:tcPr>
            <w:tcW w:type="dxa" w:w="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PBI</w:t>
            </w:r>
          </w:p>
        </w:tc>
        <w:tc>
          <w:tcPr>
            <w:tcW w:type="dxa" w:w="4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</w:t>
            </w:r>
          </w:p>
        </w:tc>
        <w:tc>
          <w:tcPr>
            <w:tcW w:type="dxa" w:w="262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PBI-06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Como estudiante nuevo, quiero ver el Dashboard Público (V1) con video introductorio y noticias de la UnPa embebidas.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5 pts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iframe carga async. Video embebido funcional. Botones de Login/Registro visibles.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PBI-07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Como estudiante autenticado, quiero ver el Dashboard Privado (V4) con mi próxima clase y acceso al menú.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5 pts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Tarjeta "Próxima Clase" se actualiza con datos del horario. Menú hamburguesa funcional.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PBI-08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Como estudiante, quiero que al presionar "Atrás" en V1 o V4 aparezca el modal de confirmación de salida.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3 pts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Modal se muestra. "Cancelar" no cierra la app. "Salir" cierra la app.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PBI-09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Como dev, necesito todos los componentes UI de V2-V31 construidos con diseño final (aunque sin lógica completa).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13 pts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Todas las vistas renderizan sin errores. Flechas de retroceso visibles en vistas secundarias.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PBI-10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Como dev, necesito el AuthService con guards de ruta que protejan las vistas privadas.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5 pts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Acceso a V4 sin sesión redirige a V1. Guards funcionan en todas las rutas privadas.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SPRINT 3 — Semanas 5-6 | Goal: Gestión de horario manual y mapa estático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400"/>
        <w:gridCol w:w="2626"/>
      </w:tblGrid>
      <w:tr>
        <w:tc>
          <w:tcPr>
            <w:tcW w:type="dxa" w:w="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PBI</w:t>
            </w:r>
          </w:p>
        </w:tc>
        <w:tc>
          <w:tcPr>
            <w:tcW w:type="dxa" w:w="4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</w:t>
            </w:r>
          </w:p>
        </w:tc>
        <w:tc>
          <w:tcPr>
            <w:tcW w:type="dxa" w:w="262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PBI-11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Como estudiante, quiero ingresar mi horario manualmente (V21) con formulario reactivo que valide cada campo.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8 pts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Validaciones en &lt; 100ms. Dropdown de salones desde Supabase. "Añadir otra clase" funcional.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PBI-12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Como estudiante, quiero ver mi horario renderizado en V24 y poder modificar o eliminar materias.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5 pts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Horario se actualiza sin recargar página (BehaviorSubject). CRUD completo funcional.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PBI-13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Como estudiante, quiero ver el mapa 2D del campus con los 13 POIs marcados en el Directorio (V7-V20).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8 pts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GeoJSON carga &lt; 2MB. 13 marcadores visibles. Click en POI muestra info card.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PBI-14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Como estudiante, quiero que al seleccionar un POI se trace una ruta estática desde la Entrada Principal.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5 pts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Línea azul trazada. Distancia aproximada visible. Sin GPS real (Fase 1).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PBI-15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Como dev, necesito el ScheduleService con BehaviorSubject y métodos add/update/delete/getAll.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3 pts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Unit tests del servicio pasan. Estado global correcto entre navegaciones.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SPRINT 4 — Semanas 7-8 | Goal: Migración Ionic + Capacitor y cámara OCR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400"/>
        <w:gridCol w:w="2626"/>
      </w:tblGrid>
      <w:tr>
        <w:tc>
          <w:tcPr>
            <w:tcW w:type="dxa" w:w="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PBI</w:t>
            </w:r>
          </w:p>
        </w:tc>
        <w:tc>
          <w:tcPr>
            <w:tcW w:type="dxa" w:w="4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</w:t>
            </w:r>
          </w:p>
        </w:tc>
        <w:tc>
          <w:tcPr>
            <w:tcW w:type="dxa" w:w="262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PBI-16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Como dev, necesito migrar el proyecto Angular a Ionic + Capacitor con build exitoso en Android e iOS.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13 pts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capacitor sync sin errores. App corre en emulador Android y iOS Simulator.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PBI-17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Como dev, necesito las Edge Functions de OCR de imagen y de calendario desplegadas y probadas en Supabase.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13 pts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Edge Function retorna JSON correcto en &lt; 8s para imagen de prueba. Fallback activo si confianza &lt; 70%.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PBI-18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Como estudiante, quiero escanear una imagen de mi horario con la cámara (V23) y que se cargue automáticamente.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8 pts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@capacitor/camera abre correctamente. Imagen sube a Storage. Resultado editable antes de confirmar.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PBI-19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Como estudiante, quiero tomar foto de un calendario académico físico (V23-OCR) y extraer mi horario.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8 pts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Visor con overlay de encuadre. OCR extrae &gt; 70% de campos correctamente en imagen clara.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PBI-20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Como dev, necesito el storage local con @capacitor/filesystem para horario y GeoJSON offline.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5 pts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App funciona sin internet mostrando horario y mapa cacheados.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80B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SPRINT 5 — Semanas 9-10 | Goal: GPS real, navegación dinámica y PDF parser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400"/>
        <w:gridCol w:w="2626"/>
      </w:tblGrid>
      <w:tr>
        <w:tc>
          <w:tcPr>
            <w:tcW w:type="dxa" w:w="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PBI</w:t>
            </w:r>
          </w:p>
        </w:tc>
        <w:tc>
          <w:tcPr>
            <w:tcW w:type="dxa" w:w="4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</w:t>
            </w:r>
          </w:p>
        </w:tc>
        <w:tc>
          <w:tcPr>
            <w:tcW w:type="dxa" w:w="262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PBI-21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Como estudiante, quiero subir mi PDF de Academusoft (V22) y que el sistema extraiga mi horario automáticamente.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8 pts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pdf-parse lee el PDF. Regex extrae horario en formato correcto. Resultado editable antes de guardar.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PBI-22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Como estudiante, quiero navegar al salón de mi próxima clase (V25) con mi posición GPS real trazando la ruta.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13 pts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GPS activo en V25. Línea azul actualiza en tiempo real. Precisión &lt; 15m en zonas abiertas.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PBI-23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Como estudiante, quiero recibir instrucciones de voz mientras navego ("Gire a la izquierda").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5 pts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TTS funciona en español. Instrucciones se emiten al cruzar waypoints. Mute disponible.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PBI-24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Como estudiante, quiero que en interiores el sistema use Wi-Fi como respaldo del GPS.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8 pts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Failover automático cuando precisión GPS &gt; 15m. Indicador de modo activo visible.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PBI-25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Como dev, necesito el geofencing activo que detecte cuando el estudiante está en el campus.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5 pts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Notificación local al entrar/salir del perímetro del campus (radio 200m Entrada Principal).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SPRINT 6 — Semanas 11-12 | Goal: Alertas, configuraciones avanzadas y personalización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400"/>
        <w:gridCol w:w="2626"/>
      </w:tblGrid>
      <w:tr>
        <w:tc>
          <w:tcPr>
            <w:tcW w:type="dxa" w:w="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PBI</w:t>
            </w:r>
          </w:p>
        </w:tc>
        <w:tc>
          <w:tcPr>
            <w:tcW w:type="dxa" w:w="4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</w:t>
            </w:r>
          </w:p>
        </w:tc>
        <w:tc>
          <w:tcPr>
            <w:tcW w:type="dxa" w:w="262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PBI-26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Como estudiante, quiero recibir notificaciones push locales X minutos antes de cada clase.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8 pts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LocalNotification se dispara en el tiempo exacto. Funciona sin internet. Respeta config de V6.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PBI-27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Como estudiante, quiero cambiar el color de la app (V30) y que se aplique en tiempo real.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3 pts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--ion-color-primary cambia en &lt; 200ms. Persiste al reiniciar la app.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PBI-28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Como estudiante, quiero configurar el tamaño de letra (V27) con preview en tiempo real.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3 pts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Slider 12-20px. Cambio visible inmediatamente. Guardado en @capacitor/preferences.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PBI-29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Como estudiante, quiero elegir el tono de alarma de mis clases (V28) con previsualización.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3 pts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Lista de tonos. Click reproduce el tono. Selección guardada y usada en alertas.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PBI-30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Como dev, necesito el flujo de "Cerrar Sesión" que limpie variables, storage local y redirija a V1.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3 pts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JWT eliminado. BehaviorSubjects reseteados. Redirección a V1. Sin datos del usuario anterior visibles.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SPRINT 7 — Semanas 13-14 | Goal: QA, optimización, builds de producción y lanzamiento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400"/>
        <w:gridCol w:w="2626"/>
      </w:tblGrid>
      <w:tr>
        <w:tc>
          <w:tcPr>
            <w:tcW w:type="dxa" w:w="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PBI</w:t>
            </w:r>
          </w:p>
        </w:tc>
        <w:tc>
          <w:tcPr>
            <w:tcW w:type="dxa" w:w="4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</w:t>
            </w:r>
          </w:p>
        </w:tc>
        <w:tc>
          <w:tcPr>
            <w:tcW w:type="dxa" w:w="262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PBI-31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Como dev, necesito pruebas E2E de los flujos críticos: auth, ingreso de horario (3 métodos), navegación.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8 pts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Playwright tests cubren CUF-1.1 a CUF-2.7. Sin regresiones críticas.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PBI-32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Como dev, necesito optimizar el bundle size de Angular para que FCP sea &lt; 2s en 3G.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5 pts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ng build --prod. Bundle &lt; 500KB gzipped. Lighthouse Performance &gt; 85.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PBI-33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Como dev, necesito builds de producción firmados para Android (.aab) e iOS (.ipa) listos para tiendas.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8 pts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Android build firmado con keystore. iOS build con certificado de distribución. Sin crashes al iniciar.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PBI-34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Como estudiante, necesito que la app funcione en dispositivos con Android 9+ y iOS 14+.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5 pts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Tests en al menos 3 dispositivos físicos por plataforma. Sin crashes en gama baja (2GB RAM).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PBI-35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Como equipo, necesito documentar las APIs de Edge Functions, esquema de BD y guía de onboarding para devs futuros.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5 pts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README con setup local en &lt; 30 min. Swagger/OpenAPI para Edge Functions. ERD actualizado.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Análisis de Alcance — Product Backlog Items (PBI)</w:t>
      </w:r>
    </w:p>
    <w:p>
      <w:pPr>
        <w:pBdr>
          <w:bottom w:val="single" w:color="2980B9" w:sz="4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9.1 Resumen de Velocidad y Puntos por Sprint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600"/>
        <w:gridCol w:w="2000"/>
        <w:gridCol w:w="2226"/>
      </w:tblGrid>
      <w:tr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PBIs</w:t>
            </w:r>
          </w:p>
        </w:tc>
        <w:tc>
          <w:tcPr>
            <w:tcW w:type="dxa" w:w="222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Sprint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Infraestructura y Auth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29 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5 PBIs (PBI-01 a PBI-05)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Fase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Sprint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Dashboard y UI 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31 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5 PBIs (PBI-06 a PBI-10)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Fase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Sprint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Horario Manual y Mapa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29 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5 PBIs (PBI-11 a PBI-15)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Fase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Sprint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Ionic + Cámara + OCR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47 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5 PBIs (PBI-16 a PBI-20)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Sprint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GPS + Navegación + 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39 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5 PBIs (PBI-21 a PBI-25)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Sprint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Alertas + Config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20 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5 PBIs (PBI-26 a PBI-30)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Sprint 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QA + Builds + Docs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31 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5 PBIs (PBI-31 a PBI-35)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Transversal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226 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35 PBIs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14 semanas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9.2 Priorización MoSCoW del Backlog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426"/>
      </w:tblGrid>
      <w:tr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542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PBIs Incluidos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MUST HAVE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Crítico — MVP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PBI-01 a PBI-15: Infraestructura, Auth, Dashboard, Horario Manual, Mapa Estático. Sin estos la app no existe.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Alta Prioridad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PBI-16 a PBI-22: Migración Ionic, OCR imagen, OCR Calendario, Parser PDF, GPS, Navegación con ruta real.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COULD HAVE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Deseable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PBI-23 a PBI-29: TTS, Wi-Fi fallback, Geofencing, Alertas nativas, Personalización UI, Tonos de alarma.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WON'T HAVE (v1.0)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Fuera de Alcance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QR Scanner, historial de rutas, modo multiversidad, integración con Academusoft API, chat entre estudiantes.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9.3 Criterios de Definición de "Done" (DoD) Global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Un PBI se considera DONE únicamente cuando cumple TODOS los siguientes criterios: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Código: </w:t>
      </w:r>
      <w:r>
        <w:rPr>
          <w:rFonts w:ascii="Arial" w:cs="Arial" w:eastAsia="Arial" w:hAnsi="Arial"/>
          <w:sz w:val="20"/>
          <w:szCs w:val="20"/>
        </w:rPr>
        <w:t xml:space="preserve">Pull Request aprobado con al menos 1 reviewer. Sin errores de TypeScript strict mode.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Testing: </w:t>
      </w:r>
      <w:r>
        <w:rPr>
          <w:rFonts w:ascii="Arial" w:cs="Arial" w:eastAsia="Arial" w:hAnsi="Arial"/>
          <w:sz w:val="20"/>
          <w:szCs w:val="20"/>
        </w:rPr>
        <w:t xml:space="preserve">Unit tests con &gt; 80% de cobertura en lógica de negocio. Happy path y error path cubiertos.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UI: </w:t>
      </w:r>
      <w:r>
        <w:rPr>
          <w:rFonts w:ascii="Arial" w:cs="Arial" w:eastAsia="Arial" w:hAnsi="Arial"/>
          <w:sz w:val="20"/>
          <w:szCs w:val="20"/>
        </w:rPr>
        <w:t xml:space="preserve">Vista probada en 3 tamaños de pantalla (pequeño/medio/grande). Sin desbordamientos de texto.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Permisos: </w:t>
      </w:r>
      <w:r>
        <w:rPr>
          <w:rFonts w:ascii="Arial" w:cs="Arial" w:eastAsia="Arial" w:hAnsi="Arial"/>
          <w:sz w:val="20"/>
          <w:szCs w:val="20"/>
        </w:rPr>
        <w:t xml:space="preserve">Si el PBI accede a hardware nativo, los permisos se solicitan contextualmente y manejan la denegación.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Offline: </w:t>
      </w:r>
      <w:r>
        <w:rPr>
          <w:rFonts w:ascii="Arial" w:cs="Arial" w:eastAsia="Arial" w:hAnsi="Arial"/>
          <w:sz w:val="20"/>
          <w:szCs w:val="20"/>
        </w:rPr>
        <w:t xml:space="preserve">Si el PBI usa datos de Supabase, existe un fallback para modo offline con datos cacheados.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Accesibilidad: </w:t>
      </w:r>
      <w:r>
        <w:rPr>
          <w:rFonts w:ascii="Arial" w:cs="Arial" w:eastAsia="Arial" w:hAnsi="Arial"/>
          <w:sz w:val="20"/>
          <w:szCs w:val="20"/>
        </w:rPr>
        <w:t xml:space="preserve">Contraste de texto &gt; 4.5:1. Botones táctiles &gt; 44x44px. Labels de accesibilidad en imágenes.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9.4 Riesgos y Mitigaciones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000"/>
        <w:gridCol w:w="3426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Probabilidad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342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OCR con baja precisión en imágenes borrosas o con mala iluminación.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Medio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Guía de encuadre con validación de nitidez antes de enviar. Fallback automático a ingreso manual.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GPS impreciso en interiores de los bloques del campus.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Alto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Failover a Wi-Fi triangulation. Mapeo previo de APs del campus en Sprint 5.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Supabase Edge Functions con cold start &gt; 3s en primera invocación.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Medio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Keep-warm via scheduled function. Loader animado y mensaje "Procesando en la nube...".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Rechazo de permisos de cámara o GPS por el usuario.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Alto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Explicación contextual ANTES de solicitar. Flujo alternativo (manual o galería) siempre disponible.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Token Mapbox GL JS expuesto en el frontend.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Baja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Alto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Rotación de token. Restricción por dominio/bundle ID en Mapbox Dashboard. Variables de entorno en CI/CD.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Formato PDF de Academusoft cambia en el futuro.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Baja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Medio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Regex modular con tests de regresión. Ingreso manual siempre como fallback.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Esquema de Base de Datos (Supabase / PostgreSQL)</w:t>
      </w:r>
    </w:p>
    <w:p>
      <w:pPr>
        <w:pBdr>
          <w:bottom w:val="single" w:color="2980B9" w:sz="4"/>
        </w:pBd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400"/>
        <w:gridCol w:w="4026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Campos Principales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02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/ Relaciones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id, email, program_id, 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Extiende auth.users. FK a programs.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programs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id, name, code, faculty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Master data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Catálogo de programas académicos UnPa.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rooms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id, code, block, floor, lat, lng, capacity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Master data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Salones y POIs con coordenadas GPS reales (WGS84).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schedules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id, user_id, subject, teacher, day_of_week, start_time, end_time, room_id, semester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Transaccional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Horario del estudiante. FK a users y rooms. RLS: user_id = auth.uid().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schedule_sync_queue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id, user_id, operation, payload, synced_at, 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Offline Sync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Cola de cambios pendientes de sincronización desde modo offline.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campus_geodata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id, name, type, geojson, 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Geoespacial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Polígonos y puntos del campus en formato GeoJSON. Campo jsonb.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notifications_config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id, user_id, minutes_before, sound_id, vibration, enabled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Config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Configuración de alertas por usuario. FK a users.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10.1 Row Level Security (RLS) — Políticas Críticas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REGLA DE ORO: Ninguna tabla de datos de usuario (schedules, notifications_config) debe tener RLS deshabilitado en producción. Siempre validar con auth.uid().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Ejemplo de política RLS para schedules: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Operación</w:t>
            </w:r>
          </w:p>
        </w:tc>
        <w:tc>
          <w:tcPr>
            <w:tcW w:type="dxa" w:w="682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Política 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SELECT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USING (auth.uid() = user_id)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INSERT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WITH CHECK (auth.uid() = user_id)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UPDATE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USING (auth.uid() = user_id) WITH CHECK (auth.uid() = user_id)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DELETE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USING (auth.uid() = user_id)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11. Glosario Técnico</w:t>
      </w:r>
    </w:p>
    <w:p>
      <w:pPr>
        <w:pBdr>
          <w:bottom w:val="single" w:color="2980B9" w:sz="4"/>
        </w:pBd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Término</w:t>
            </w:r>
          </w:p>
        </w:tc>
        <w:tc>
          <w:tcPr>
            <w:tcW w:type="dxa" w:w="682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Angular Signals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API reactiva de Angular 17+ que reemplaza Zone.js para detección de cambios, con menor overhead de CPU.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Capacitor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Bridge nativo de Ionic que convierte una app web en app nativa iOS/Android, dando acceso a APIs del SO.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Cold Start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Tiempo de inicialización de una Edge Function cuando no ha sido invocada recientemente (&gt; 3-5 min).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Deno Runtime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Entorno de ejecución de JavaScript/TypeScript usado por Supabase Edge Functions. NO es Node.js.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Geofencing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Definición de un perímetro geográfico virtual que dispara acciones cuando el dispositivo entra o sale.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GeoJSON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Formato JSON estándar para representar objetos geográficos (puntos, polígonos, líneas).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OCR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Reconocimiento Óptico de Caracteres. Conversión de texto en imágenes a texto digital procesable.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POI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Point of Interest. Punto de interés geográfico en el mapa del campus (biblioteca, baños, etc.).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Primíparo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Término coloquial para estudiante de primer semestre en Colombia. Origen del nombre del proyecto.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RLS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Row Level Security. Política de PostgreSQL que restringe qué filas puede ver/modificar cada usuario.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Standalone API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Arquitectura de Angular 17+ donde los componentes no necesitan un NgModule para declararse.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TTS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Text-To-Speech. Síntesis de voz para convertir texto en audio. Usado en instrucciones de navegación.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WGS84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Sistema de coordenadas geográficas global (EPSG:4326). Estándar para GPS y GeoJSON.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Wi-Fi Fingerprinting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8"/>
                <w:szCs w:val="18"/>
              </w:rPr>
              <w:t xml:space="preserve">Técnica de posicionamiento interior que mapea la intensidad de señales Wi-Fi a ubicaciones conocidas.</w:t>
            </w:r>
          </w:p>
        </w:tc>
      </w:tr>
    </w:tbl>
    <w:p>
      <w:pPr>
        <w:spacing w:after="0" w:before="200"/>
      </w:pPr>
    </w:p>
    <w:p>
      <w:pPr>
        <w:pBdr>
          <w:bottom w:val="single" w:color="2980B9" w:sz="4"/>
        </w:pBdr>
        <w:spacing w:after="120" w:before="120"/>
      </w:pPr>
    </w:p>
    <w:p>
      <w:pPr>
        <w:spacing w:after="60" w:before="120"/>
        <w:jc w:val="center"/>
      </w:pPr>
      <w:r>
        <w:rPr>
          <w:rFonts w:ascii="Arial" w:cs="Arial" w:eastAsia="Arial" w:hAnsi="Arial"/>
          <w:color w:val="717D7E"/>
          <w:sz w:val="18"/>
          <w:szCs w:val="18"/>
        </w:rPr>
        <w:t xml:space="preserve">Primíparos de la UnPa — Biblia Técnica v2.0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17D7E"/>
          <w:sz w:val="16"/>
          <w:szCs w:val="16"/>
        </w:rPr>
        <w:t xml:space="preserve">Universidad del Pacífico · Documento de Especificación del Proyecto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980B9" w:sz="4" w:space="1"/>
      </w:pBdr>
      <w:spacing w:after="0" w:before="80"/>
    </w:pPr>
    <w:r>
      <w:rPr>
        <w:rFonts w:ascii="Arial" w:cs="Arial" w:eastAsia="Arial" w:hAnsi="Arial"/>
        <w:color w:val="717D7E"/>
        <w:sz w:val="16"/>
        <w:szCs w:val="16"/>
      </w:rPr>
      <w:t xml:space="preserve">Universidad del Pacífico  ·  Aplicación Móvil de Integración Universitaria  ·  Pág. </w:t>
    </w:r>
    <w:r>
      <w:rPr>
        <w:rFonts w:ascii="Arial" w:cs="Arial" w:eastAsia="Arial" w:hAnsi="Arial"/>
        <w:b/>
        <w:bCs/>
        <w:color w:val="1B4F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 w:space="1"/>
      </w:pBdr>
      <w:spacing w:after="80" w:before="0"/>
    </w:pPr>
    <w:r>
      <w:rPr>
        <w:rFonts w:ascii="Arial" w:cs="Arial" w:eastAsia="Arial" w:hAnsi="Arial"/>
        <w:b/>
        <w:bCs/>
        <w:color w:val="1B4F72"/>
        <w:sz w:val="16"/>
        <w:szCs w:val="16"/>
      </w:rPr>
      <w:t xml:space="preserve">PRIMÍPAROS DE LA UNPA</w:t>
    </w:r>
    <w:r>
      <w:rPr>
        <w:rFonts w:ascii="Arial" w:cs="Arial" w:eastAsia="Arial" w:hAnsi="Arial"/>
        <w:color w:val="717D7E"/>
        <w:sz w:val="16"/>
        <w:szCs w:val="16"/>
      </w:rPr>
      <w:t xml:space="preserve">  |  Biblia Técnica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  <w:lvl w:ilvl="1" w15:tentative="1">
      <w:start w:val="1"/>
      <w:numFmt w:val="decimal"/>
      <w:lvlText w:val="%2.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980B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B4F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2026-04-06T01:18:31.285Z</dcterms:created>
  <dcterms:modified xsi:type="dcterms:W3CDTF">2026-04-06T01:18:31.286Z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