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3864"/>
          <w:sz w:val="46"/>
          <w:szCs w:val="46"/>
        </w:rPr>
        <w:t xml:space="preserve">인수인계보고서 (전체 통합판)</w:t>
      </w:r>
    </w:p>
    <w:p>
      <w:pPr>
        <w:spacing w:after="60"/>
        <w:jc w:val="center"/>
      </w:pPr>
      <w:r>
        <w:rPr>
          <w:rFonts w:ascii="Arial" w:cs="Arial" w:eastAsia="Arial" w:hAnsi="Arial"/>
          <w:sz w:val="24"/>
          <w:szCs w:val="24"/>
        </w:rPr>
        <w:t xml:space="preserve">Rauto 프로젝트 — 인프라알파 · 진입검증 · 장세판단 · 챔피언시스템</w:t>
      </w:r>
    </w:p>
    <w:p>
      <w:pPr>
        <w:spacing w:after="240"/>
        <w:jc w:val="center"/>
      </w:pPr>
      <w:r>
        <w:rPr>
          <w:color w:val="666666"/>
          <w:sz w:val="18"/>
          <w:szCs w:val="18"/>
        </w:rPr>
        <w:t xml:space="preserve">작성 2026-05-21 · Claude · 다음 채팅창이 0부터 전체를 이해하도록 작성</w:t>
      </w:r>
    </w:p>
    <w:p>
      <w:pPr>
        <w:pStyle w:val="Heading1"/>
      </w:pPr>
      <w:r>
        <w:t xml:space="preserve">0. 프로젝트 전체 지도 (여기부터 읽으면 전부 이해된다)</w:t>
      </w:r>
    </w:p>
    <w:p>
      <w:pPr>
        <w:pStyle w:val="Heading2"/>
      </w:pPr>
      <w:r>
        <w:t xml:space="preserve">0-1. 우리가 뭘 하려는 건가 — 한 문장</w:t>
      </w:r>
    </w:p>
    <w:p>
      <w:pPr>
        <w:spacing w:after="120"/>
      </w:pPr>
      <w:r>
        <w:t xml:space="preserve">바이낸스 비트코인(BTC) 선물 시장에서, 자동으로 사고파는 프로그램(봇) ‘Rauto’를 만들어 한 달에 25% 이상 버는 것이 최종 목표다.</w:t>
      </w:r>
    </w:p>
    <w:p>
      <w:pPr>
        <w:spacing w:after="120"/>
      </w:pPr>
      <w:r>
        <w:t xml:space="preserve">주의: 사용자는 과거 한 달을 ‘폭주(무리한 매매)’로 잃은 적이 있다. 그래서 이 프로젝트의 1순위는 ‘빨리 가기’가 아니라 ‘안 터지게, 근거를 갖고, 미래를 훔쳐보지 않고(미래참조 금지) 신중하게’ 가는 것이다. 모든 결론에는 신뢰도와 근거를 붙인다.</w:t>
      </w:r>
    </w:p>
    <w:p>
      <w:pPr>
        <w:pStyle w:val="Heading2"/>
      </w:pPr>
      <w:r>
        <w:t xml:space="preserve">0-2. 핵심 깨달음 — ‘진입’이 아니라 ‘대응’으로 번다</w:t>
      </w:r>
    </w:p>
    <w:p>
      <w:pPr>
        <w:spacing w:after="120"/>
      </w:pPr>
      <w:r>
        <w:t xml:space="preserve">매매는 크게 둘로 나뉜다. (1) 진입: 언제 사고/팔지 방향을 맞히는 것. (2) 청산·대응: 일단 들어간 뒤 어떻게 빠져나오며 수익을 키우고 손실을 줄이는가.</w:t>
      </w:r>
    </w:p>
    <w:p>
      <w:pPr>
        <w:spacing w:after="120"/>
      </w:pPr>
      <w:r>
        <w:t xml:space="preserve">우리는 오래 시도한 끝에 </w:t>
      </w:r>
      <w:r>
        <w:rPr>
          <w:b/>
          <w:bCs/>
        </w:rPr>
        <w:t xml:space="preserve">‘진입 방향 맞히기’는 거의 동전 던지기(정답률 ~50%)임을 데이터로 확인</w:t>
      </w:r>
      <w:r>
        <w:t xml:space="preserve">했다. 그래서 전략을 바꿨다: 방향은 못 맞혀도, </w:t>
      </w:r>
      <w:r>
        <w:rPr>
          <w:b/>
          <w:bCs/>
        </w:rPr>
        <w:t xml:space="preserve">‘들어간 뒤의 대응’을 잘하면 돈이 된다</w:t>
      </w:r>
      <w:r>
        <w:t xml:space="preserve">는 쪽으로. 이 ‘대응 엔진’이 바로 </w:t>
      </w:r>
      <w:r>
        <w:rPr>
          <w:b/>
          <w:bCs/>
        </w:rPr>
        <w:t xml:space="preserve">인프라알파</w:t>
      </w:r>
      <w:r>
        <w:t xml:space="preserve">다.</w:t>
      </w:r>
    </w:p>
    <w:p>
      <w:pPr>
        <w:pStyle w:val="Heading2"/>
      </w:pPr>
      <w:r>
        <w:t xml:space="preserve">0-3. 지금까지 걸어온 길 (시간 순서)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700"/>
        <w:gridCol w:w="3960"/>
      </w:tblGrid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순서</w:t>
            </w:r>
          </w:p>
        </w:tc>
        <w:tc>
          <w:tcPr>
            <w:tcW w:type="dxa" w:w="4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무엇을 했나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결과(한 줄)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</w:t>
            </w:r>
          </w:p>
        </w:tc>
        <w:tc>
          <w:tcPr>
            <w:tcW w:type="dxa" w:w="4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진입 신호만으로 수익 시도 (cRSI+머신러닝)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거의 알파 없음(PF≈0.53). 진입 단독은 안 됨.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②</w:t>
            </w:r>
          </w:p>
        </w:tc>
        <w:tc>
          <w:tcPr>
            <w:tcW w:type="dxa" w:w="4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청산을 무기로: OB 분할익절 + 피보 스텝업 (수익난 모델)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하락장 숏에서 PF 2.864, 월 +15% 기록(특정 기간)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③</w:t>
            </w:r>
          </w:p>
        </w:tc>
        <w:tc>
          <w:tcPr>
            <w:tcW w:type="dxa" w:w="4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그 청산을 ‘진입과 분리된 독립 엔진(v9)’으로 재설계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PF 0.63 적자 — ‘분할익절’을 빼버린 게 원인으로 판명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④</w:t>
            </w:r>
          </w:p>
        </w:tc>
        <w:tc>
          <w:tcPr>
            <w:tcW w:type="dxa" w:w="4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엔진 버그 수정 + 36개월 재검증 (이번 작업 일부)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손절 구멍 패치, 손절바닥 300bp 최적, 체결순서 감사=본전권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⑤</w:t>
            </w:r>
          </w:p>
        </w:tc>
        <w:tc>
          <w:tcPr>
            <w:tcW w:type="dxa" w:w="4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진입 알파(v6) 결합 재검증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PF≈1.0(본전). 진입은 역시 동전던지기 확정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⑥</w:t>
            </w:r>
          </w:p>
        </w:tc>
        <w:tc>
          <w:tcPr>
            <w:tcW w:type="dxa" w:w="4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→ ‘챔피언 시스템’으로 전환 + ‘장세판단’ 1단계 구축 (이번 핵심)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장세 수치 기록기 완성. 다음은 ML 검증.</w:t>
            </w:r>
          </w:p>
        </w:tc>
      </w:tr>
    </w:tbl>
    <w:p>
      <w:pPr>
        <w:pStyle w:val="Heading2"/>
      </w:pPr>
      <w:r>
        <w:t xml:space="preserve">0-4. 그래서 지금 어디에 있나 — 현위치</w:t>
      </w:r>
    </w:p>
    <w:p>
      <w:pPr>
        <w:spacing w:after="120"/>
      </w:pPr>
      <w:r>
        <w:t xml:space="preserve">우리는 ④⑤로 ‘인프라알파(청산엔진)는 하락장엔 강하지만 상승장엔 약하다’를 확인했고, ⑥에서 사용자의 6개월 구상인 </w:t>
      </w:r>
      <w:r>
        <w:rPr>
          <w:b/>
          <w:bCs/>
        </w:rPr>
        <w:t xml:space="preserve">‘챔피언 시스템’</w:t>
      </w:r>
      <w:r>
        <w:t xml:space="preserve">을 본격 설계에 올렸다. 그 첫 부품인 </w:t>
      </w:r>
      <w:r>
        <w:rPr>
          <w:b/>
          <w:bCs/>
        </w:rPr>
        <w:t xml:space="preserve">‘장세판단(지금 시장이 어떤 분위기인가를 숫자로 읽기)’</w:t>
      </w:r>
      <w:r>
        <w:t xml:space="preserve"> 시스템을 이번에 만들었다.</w:t>
      </w:r>
    </w:p>
    <w:p>
      <w:pPr>
        <w:pStyle w:val="Heading2"/>
      </w:pPr>
      <w:r>
        <w:t xml:space="preserve">0-5. 앞으로 갈 길 — 큰 그림</w:t>
      </w:r>
    </w:p>
    <w:p>
      <w:pPr>
        <w:spacing w:after="120"/>
      </w:pPr>
      <w:r>
        <w:t xml:space="preserve">장세판단(감독) → 장세별로 가장 잘하는 봇(선수)을 뽑는 챔피언 시스템 → 그 챔피언이 실제 계좌를 운용. 즉 ‘하락장엔 청산엔진, 상승장엔 래더링, 횡보장엔 평균회귀/펀딩봇’처럼 장세마다 다른 선수를 내보낸다. 이게 월 25%로 가는 사용자의 설계다.</w:t>
      </w:r>
    </w:p>
    <w:p>
      <w:r>
        <w:br w:type="page"/>
      </w:r>
    </w:p>
    <w:p>
      <w:pPr>
        <w:pStyle w:val="Heading1"/>
      </w:pPr>
      <w:r>
        <w:t xml:space="preserve">1. 인프라알파 — 진입과 분리된 독립 ‘청산·대응’ 엔진 (가장 중요)</w:t>
      </w:r>
    </w:p>
    <w:p>
      <w:pPr>
        <w:spacing w:after="120"/>
      </w:pPr>
      <w:r>
        <w:rPr>
          <w:i/>
          <w:iCs/>
          <w:color w:val="555555"/>
          <w:sz w:val="19"/>
          <w:szCs w:val="19"/>
        </w:rPr>
        <w:t xml:space="preserve">[데이터 출처] 인프라알파 Key노트 완전판(2026-05-21) docx + 동봉 코드 13파일 + TradeLog 실측. 추측 없음.</w:t>
      </w:r>
    </w:p>
    <w:p>
      <w:pPr>
        <w:pStyle w:val="Heading2"/>
      </w:pPr>
      <w:r>
        <w:t xml:space="preserve">1-1. 인프라알파란 무엇인가 (고딩 설명)</w:t>
      </w:r>
    </w:p>
    <w:p>
      <w:pPr>
        <w:spacing w:after="120"/>
      </w:pPr>
      <w:r>
        <w:t xml:space="preserve">인프라알파 = (비용계산) + (진입 시 손절/익절 자격검사=게이트) + (자리 안 맞으면 대기·조건 맞으면 진입·신호 꺼지면 취소) + (분할익절 + 피보나치 계단식 손절=스텝업). 방향 예측은 안 한다.</w:t>
      </w:r>
    </w:p>
    <w:p>
      <w:pPr>
        <w:spacing w:after="120"/>
      </w:pPr>
      <w:r>
        <w:t xml:space="preserve">쉽게: 어떤 진입 모듈이든 ‘지금 롱(매수)/숏(매도)’ 신호 1개만 주면, 이 엔진이 ‘그 진입으로 최대 얼마를 뽑아낼 수 있는지’를 즉시 측정한다. 머리(진입)와 몸통(청산)을 분리해, 머리만 갈아끼우고 몸통은 그대로 재사용하는 구조다.</w:t>
      </w:r>
    </w:p>
    <w:p>
      <w:pPr>
        <w:pStyle w:val="Heading3"/>
      </w:pPr>
      <w:r>
        <w:t xml:space="preserve">인터페이스 표준 (머리 교체가 가능하게)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약속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입력(IN)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진입 신호 1개: {시각 t, 방향 side=LONG/SHORT}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엔진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tbm_simulator_v9.simulate_position_v9() — 게이트·대기·스텝업·청산 일괄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출력(OUT)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{net_return, exit_reason, step_active_max, wait_minutes, rr_at_entry, ...}</w:t>
            </w:r>
          </w:p>
        </w:tc>
      </w:tr>
    </w:tbl>
    <w:p>
      <w:pPr>
        <w:pStyle w:val="Heading2"/>
      </w:pPr>
      <w:r>
        <w:t xml:space="preserve">1-2. 핵심 혁신 2가지</w:t>
      </w:r>
    </w:p>
    <w:p>
      <w:pPr>
        <w:pStyle w:val="Heading3"/>
      </w:pPr>
      <w:r>
        <w:t xml:space="preserve">혁신 1 — 눌림목 이후 피보나치 기준점 재설정</w:t>
      </w:r>
    </w:p>
    <w:p>
      <w:pPr>
        <w:spacing w:after="120"/>
      </w:pPr>
      <w:r>
        <w:t xml:space="preserve">가격이 신고점을 찍고 한 번 눌렸다가 다시 그 고점을 넘어서면, 피보 0.618(손절선 기준)을 재는 출발점을 ‘진입가’가 아니라 ‘눌리기 직전 고점’으로 끌어올린다. 그러면 손절선이 추세에 더 바짝 붙어 수익을 단단히 잠근다.</w:t>
      </w:r>
    </w:p>
    <w:p>
      <w:pPr>
        <w:spacing w:after="120"/>
      </w:pPr>
      <w:r>
        <w:t xml:space="preserve">정량 입증(동일 125거래 재시뮬): 기준점 고정 PF 2.86 → 재설정 PF 3.21. </w:t>
      </w:r>
      <w:r>
        <w:rPr>
          <w:b/>
          <w:bCs/>
        </w:rPr>
        <w:t xml:space="preserve">손해 거래 0건, 9건의 출렁이는 추세에서만 +19%. 위험을 더 안 지는 ‘공짜 개선’.</w:t>
      </w:r>
    </w:p>
    <w:p>
      <w:pPr>
        <w:spacing w:after="120"/>
      </w:pPr>
      <w:r>
        <w:rPr>
          <w:i/>
          <w:iCs/>
          <w:color w:val="555555"/>
          <w:sz w:val="19"/>
          <w:szCs w:val="19"/>
        </w:rPr>
        <w:t xml:space="preserve">신뢰도: 직접데이터 입증 90%, 알파상승.</w:t>
      </w:r>
    </w:p>
    <w:p>
      <w:pPr>
        <w:pStyle w:val="Heading3"/>
      </w:pPr>
      <w:r>
        <w:t xml:space="preserve">혁신 2 — 분할익절 비율 최적화</w:t>
      </w:r>
    </w:p>
    <w:p>
      <w:pPr>
        <w:spacing w:after="120"/>
      </w:pPr>
      <w:r>
        <w:t xml:space="preserve">분할익절을 50:50 고정이 아니라 30:70 / 40:60 / 45:55 / 50:50 등으로 시뮬해, ‘1차 안정 익절 vs 피보 추세 캡처’의 균형으로 최대 수익 비율을 찾는다. (앞=OB 1차 익절, 뒤=피보 스텝업 잔량.)</w:t>
      </w:r>
    </w:p>
    <w:p>
      <w:pPr>
        <w:spacing w:after="120"/>
      </w:pPr>
      <w:r>
        <w:t xml:space="preserve">근거: v9는 분할익절을 ‘제거’해 PF 0.63 적자였다. 그러나 스텝업 발동 20건은 +26%였다. → </w:t>
      </w:r>
      <w:r>
        <w:rPr>
          <w:b/>
          <w:bCs/>
        </w:rPr>
        <w:t xml:space="preserve">‘분할익절 복원 + 비율 최적화’가 1순위 알파 보강.</w:t>
      </w:r>
    </w:p>
    <w:p>
      <w:pPr>
        <w:spacing w:after="120"/>
      </w:pPr>
      <w:r>
        <w:rPr>
          <w:i/>
          <w:iCs/>
          <w:color w:val="555555"/>
          <w:sz w:val="19"/>
          <w:szCs w:val="19"/>
        </w:rPr>
        <w:t xml:space="preserve">신뢰도: 결과통계 추론 80%, 알파상승.</w:t>
      </w:r>
    </w:p>
    <w:p>
      <w:pPr>
        <w:pStyle w:val="Heading2"/>
      </w:pPr>
      <w:r>
        <w:t xml:space="preserve">1-3. 4요소 사양 (v9 코드 근거)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요소</w:t>
            </w:r>
          </w:p>
        </w:tc>
        <w:tc>
          <w:tcPr>
            <w:tcW w:type="dxa" w:w="7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사양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① 비용</w:t>
            </w:r>
          </w:p>
        </w:tc>
        <w:tc>
          <w:tcPr>
            <w:tcW w:type="dxa" w:w="7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왕복 16bp(수수료+슬리피지). COST_NOMINAL=0.0016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② 진입 게이트</w:t>
            </w:r>
          </w:p>
        </w:tc>
        <w:tc>
          <w:tcPr>
            <w:tcW w:type="dxa" w:w="7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TP≥48bp, SL≥32bp, TP:SL≥1.5. SL&gt;100bp면 100bp로 클램프하고 TP게이트=161.8bp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③ 대기/취소</w:t>
            </w:r>
          </w:p>
        </w:tc>
        <w:tc>
          <w:tcPr>
            <w:tcW w:type="dxa" w:w="7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자리 미달 시 최대 2시간(120분) 매 1분 재검사. 같은방향 신호 사라지면/반대신호/2H초과 → 취소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④ 3단계 스텝업</w:t>
            </w:r>
          </w:p>
        </w:tc>
        <w:tc>
          <w:tcPr>
            <w:tcW w:type="dxa" w:w="7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100bp→0.5, 161.8bp→0.618, 196.3bp→0.764로 손절선을 계단식 상향. 강등 없음·단방향. 미발동 거래는 4H timeout</w:t>
            </w:r>
          </w:p>
        </w:tc>
      </w:tr>
    </w:tbl>
    <w:p>
      <w:pPr>
        <w:spacing w:after="120"/>
      </w:pPr>
      <w:r>
        <w:t xml:space="preserve">현 한계: v9는 ④가 ‘스텝업만’이고 분할익절이 빠졌다. 그래서 작은 익절로 손실을 메우던 효과가 사라져 적자가 났다. → 혁신2가 핵심 보강.</w:t>
      </w:r>
    </w:p>
    <w:p>
      <w:pPr>
        <w:pStyle w:val="Heading2"/>
      </w:pPr>
      <w:r>
        <w:t xml:space="preserve">1-4. 발전 히스토리 (3사이클)</w:t>
      </w:r>
    </w:p>
    <w:p>
      <w:pPr>
        <w:pStyle w:val="Heading3"/>
      </w:pPr>
      <w:r>
        <w:t xml:space="preserve">사이클 1 — 진입 신호 단독</w:t>
      </w:r>
    </w:p>
    <w:p>
      <w:pPr>
        <w:spacing w:after="120"/>
      </w:pPr>
      <w:r>
        <w:t xml:space="preserve">가정: 좋은 진입 신호만 찾으면 된다(cRSI+WAE→XGBoost 9피처). 결과: 진입 단독 알파 거의 없음(PF 평균 ~0.53). → 수익 원천을 ‘청산’으로 이전 결정.</w:t>
      </w:r>
    </w:p>
    <w:p>
      <w:pPr>
        <w:pStyle w:val="Heading3"/>
      </w:pPr>
      <w:r>
        <w:t xml:space="preserve">사이클 2 — OB 분할익절 + 피보 스텝업 (수익난 모델)</w:t>
      </w:r>
    </w:p>
    <w:p>
      <w:pPr>
        <w:spacing w:after="120"/>
      </w:pPr>
      <w:r>
        <w:t xml:space="preserve">개념: 청산을 ‘작은 익절 자주 + 큰 추세 끝까지’로. 결과(직접 데이터): 2025-10~2026-02 하락 SHORT 125거래, PF 2.864, 월 +15%. 피보 13건이 수익의 56.5%를 견인. 미래참조 검증 통과(보수적 재시뮬이 오히려 +2.4%).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500"/>
        <w:gridCol w:w="2500"/>
        <w:gridCol w:w="2460"/>
      </w:tblGrid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청산사유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거래수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총수익$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Fibonacci 계단식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+14,712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★ 큰 추세 캡처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SMC 1차(50%익절)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123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+7,176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안정 소액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SMC OB 엣지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81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+350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본전 방어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하드 손절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31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−6,527</w:t>
            </w:r>
          </w:p>
        </w:tc>
        <w:tc>
          <w:tcPr>
            <w:tcW w:type="dxa" w:w="2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손실 차단</w:t>
            </w:r>
          </w:p>
        </w:tc>
      </w:tr>
    </w:tbl>
    <w:p>
      <w:pPr>
        <w:pStyle w:val="Heading3"/>
      </w:pPr>
      <w:r>
        <w:t xml:space="preserve">사이클 3 — v9 4요소 엔진 (독립화 시도)</w:t>
      </w:r>
    </w:p>
    <w:p>
      <w:pPr>
        <w:spacing w:after="120"/>
      </w:pPr>
      <w:r>
        <w:t xml:space="preserve">개념: 청산을 진입과 분리된 독립 엔진으로. 결과(직접 실측, 3개 TF): PF 0.63 전후, 약 −24% 적자. 단 스텝업 발동 20건은 +26%.</w:t>
      </w:r>
    </w:p>
    <w:p>
      <w:pPr>
        <w:spacing w:after="120"/>
      </w:pPr>
      <w:r>
        <w:t xml:space="preserve">교훈: 스텝업은 살아있다(20건 +26%). 죽인 건 ‘분할익절 제거’ — 작은 익절 123건이 손실을 메우던 구조가 사라지자 자잘한 거래들이 수수료·손절로 까먹었다. → 분할익절 복원이 1순위.</w:t>
      </w:r>
    </w:p>
    <w:p>
      <w:pPr>
        <w:pStyle w:val="Heading2"/>
      </w:pPr>
      <w:r>
        <w:t xml:space="preserve">1-5. 이번 채팅에서 추가로 검증한 것 (Claude 실측)</w:t>
      </w:r>
    </w:p>
    <w:p>
      <w:pPr>
        <w:spacing w:after="120"/>
      </w:pPr>
      <w:r>
        <w:rPr>
          <w:i/>
          <w:iCs/>
          <w:color w:val="555555"/>
          <w:sz w:val="19"/>
          <w:szCs w:val="19"/>
        </w:rPr>
        <w:t xml:space="preserve">[데이터 출처] 이번 대화에서 36개월 PC 실행 + 6개월 코드검증으로 직접 측정.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버그 3종 수정: ①4H 타임아웃 제거 ②손절 구멍(첫 OB 미도달 시 손절 없던 문제) → 진입 즉시 하드플로어 항상 ON ③fib_stop=None 크래시 안전처리. (패치본 Exec_v10b)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손절바닥 비교(36개월): 115/250/300bp 중 300bp가 가장 높음(15m 1.15/30m 1.24/60m 1.09). 실제 OB구조 손절폭(중앙값 250~290bp)과 일치.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★체결순서 미래참조 감사: 보수적 체결가정(fav)에선 PF&lt;1로 적자, 메인/낙관에선 1.1~1.25. 구조적 미래참조 버그는 없음(진입가정합 0.00bp, NaN/inf 0). 결론: 청산 엣지는 체결가정에 의존하며 기대값은 ‘본전 근처’.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진입 알파(v6) 결합 재검증: 필터+결합 시 COMBINED PF 1.00(본전), DSR 0.023. lev_25x_long만 보면 좋아 보이나 OOS 표본이 6건으로 무너짐 → 진입은 동전던지기 확정.</w:t>
      </w:r>
    </w:p>
    <w:p>
      <w:r>
        <w:br w:type="page"/>
      </w:r>
    </w:p>
    <w:p>
      <w:pPr>
        <w:pStyle w:val="Heading1"/>
      </w:pPr>
      <w:r>
        <w:t xml:space="preserve">2. Rauto 챔피언 시스템 — 이 프로젝트의 심장 (개념 강조)</w:t>
      </w:r>
    </w:p>
    <w:p>
      <w:pPr>
        <w:pStyle w:val="Heading2"/>
      </w:pPr>
      <w:r>
        <w:t xml:space="preserve">2-1. 한 줄 정의</w:t>
      </w:r>
    </w:p>
    <w:p>
      <w:pPr>
        <w:spacing w:after="120"/>
      </w:pPr>
      <w:r>
        <w:t xml:space="preserve">여러 개의 서로 다른 매매봇이 같은 시장에서 동시에 ‘가상(페이퍼)’으로 돌고, </w:t>
      </w:r>
      <w:r>
        <w:rPr>
          <w:b/>
          <w:bCs/>
        </w:rPr>
        <w:t xml:space="preserve">최근 성적(승률·수익률)이 가장 좋은 봇이 ‘실제 계좌’를 잡는다.</w:t>
      </w:r>
      <w:r>
        <w:t xml:space="preserve"> 장세가 바뀌면 챔피언도 바뀐다.</w:t>
      </w:r>
    </w:p>
    <w:p>
      <w:pPr>
        <w:pStyle w:val="Heading2"/>
      </w:pPr>
      <w:r>
        <w:t xml:space="preserve">2-2. 왜 이게 답인가 (고딩 설명)</w:t>
      </w:r>
    </w:p>
    <w:p>
      <w:pPr>
        <w:spacing w:after="120"/>
      </w:pPr>
      <w:r>
        <w:t xml:space="preserve">진입 방향은 못 맞힌다(동전던지기). 하나의 만능 봇은 없다. 대신 ‘장세마다 잘하는 선수가 다르다’는 사실을 이용한다. 축구로 치면, 감독(장세판단)이 상대(장세)를 보고 그 상대에 강한 선수(봇)를 내보내는 것이다.</w:t>
      </w:r>
    </w:p>
    <w:p>
      <w:pPr>
        <w:pStyle w:val="Heading2"/>
      </w:pPr>
      <w:r>
        <w:t xml:space="preserve">2-3. 절대 규칙</w:t>
      </w:r>
    </w:p>
    <w:p>
      <w:pPr>
        <w:spacing w:after="120"/>
      </w:pPr>
      <w:r>
        <w:t xml:space="preserve">챔피언은 </w:t>
      </w:r>
      <w:r>
        <w:rPr>
          <w:b/>
          <w:bCs/>
        </w:rPr>
        <w:t xml:space="preserve">‘장세 칸 안에서’</w:t>
      </w:r>
      <w:r>
        <w:t xml:space="preserve"> 뽑는다. 예: 지금이 횡보장이면 ‘횡보장 전용 봇 2~3개’ 중에서만 1등을 고른다. 4장세 봇 전체를 한 풀에 섞어 1등을 고르면 잘못 만든 것이다.</w:t>
      </w:r>
    </w:p>
    <w:p>
      <w:pPr>
        <w:pStyle w:val="Heading2"/>
      </w:pPr>
      <w:r>
        <w:t xml:space="preserve">2-4. 4장세 × 봇 풀 (개념만)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5260"/>
        <w:gridCol w:w="2400"/>
      </w:tblGrid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장세</w:t>
            </w:r>
          </w:p>
        </w:tc>
        <w:tc>
          <w:tcPr>
            <w:tcW w:type="dxa" w:w="5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봇(선수) — 개념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상태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상승장</w:t>
            </w:r>
          </w:p>
        </w:tc>
        <w:tc>
          <w:tcPr>
            <w:tcW w:type="dxa" w:w="5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래더링(진입가 아래 분할 지정가) + 손절확대/초반유예 + 익절끄고 태우기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방향 확인됨, 미구현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하락장</w:t>
            </w:r>
          </w:p>
        </w:tc>
        <w:tc>
          <w:tcPr>
            <w:tcW w:type="dxa" w:w="5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인프라알파 청산엔진(피보 스텝업)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검증됨(본전~약흑자)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변동성 횡보</w:t>
            </w:r>
          </w:p>
        </w:tc>
        <w:tc>
          <w:tcPr>
            <w:tcW w:type="dxa" w:w="5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양방향 진입 / C-RSI 리버스 / CVD 리버스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후보, 미구현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죽은 횡보</w:t>
            </w:r>
          </w:p>
        </w:tc>
        <w:tc>
          <w:tcPr>
            <w:tcW w:type="dxa" w:w="5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한방향 DCA / 펀딩 스나이핑 / 베이시스 차익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후보, 미구현</w:t>
            </w:r>
          </w:p>
        </w:tc>
      </w:tr>
    </w:tbl>
    <w:p>
      <w:pPr>
        <w:spacing w:after="120"/>
      </w:pPr>
      <w:r>
        <w:t xml:space="preserve">부검 근거: 상승장 롱은 초반 톱니에 손절당해 죽고(77%), 4시간+ 버티면 흑자. 하락장은 청산엔진이 이미 잘 됨. 그래서 장세마다 다른 선수가 필요하다.</w:t>
      </w:r>
    </w:p>
    <w:p>
      <w:pPr>
        <w:pStyle w:val="Heading2"/>
      </w:pPr>
      <w:r>
        <w:t xml:space="preserve">2-5. 아직 검증 안 된 위험 (정직하게)</w:t>
      </w:r>
    </w:p>
    <w:p>
      <w:pPr>
        <w:spacing w:after="120"/>
      </w:pPr>
      <w:r>
        <w:t xml:space="preserve">성과 추격 함정: ‘최근 운 좋았던 봇’을 실계좌에 넣는 순간 평균으로 되돌아가며 깨질 수 있다. 챔피언 선발 규칙(얼마 기간을 보고, 무슨 지표로 갈아치우나)을 자료로 검증해 정해야 한다(다음 단계).</w:t>
      </w:r>
    </w:p>
    <w:p>
      <w:pPr>
        <w:spacing w:after="120"/>
      </w:pPr>
      <w:r>
        <w:rPr>
          <w:i/>
          <w:iCs/>
          <w:color w:val="555555"/>
          <w:sz w:val="19"/>
          <w:szCs w:val="19"/>
        </w:rPr>
        <w:t xml:space="preserve">신뢰도: 가설 15%, 알파무관(설계 단계).</w:t>
      </w:r>
    </w:p>
    <w:p>
      <w:r>
        <w:br w:type="page"/>
      </w:r>
    </w:p>
    <w:p>
      <w:pPr>
        <w:pStyle w:val="Heading1"/>
      </w:pPr>
      <w:r>
        <w:t xml:space="preserve">3. 장세판단 시스템 — 챔피언의 ‘감독’ (이번에 완성, 개념 위주)</w:t>
      </w:r>
    </w:p>
    <w:p>
      <w:pPr>
        <w:pStyle w:val="Heading2"/>
      </w:pPr>
      <w:r>
        <w:t xml:space="preserve">3-1. 무엇을 만들었나</w:t>
      </w:r>
    </w:p>
    <w:p>
      <w:pPr>
        <w:spacing w:after="120"/>
      </w:pPr>
      <w:r>
        <w:t xml:space="preserve">36개월 1분봉에 ‘지금 어떤 장세인가’를 가늠하는 연속 숫자(feature)와, 참고용 사후 라벨을 미래참조 없이 기록하는 도구(regime_feature_extractor.py)를 만들었다. 장세를 4칸으로 못 박지 않고 ‘수치’로 기록 → 나중에 ML이 칸을 정한다.</w:t>
      </w:r>
    </w:p>
    <w:p>
      <w:pPr>
        <w:pStyle w:val="Heading2"/>
      </w:pPr>
      <w:r>
        <w:t xml:space="preserve">3-2. 핵심 개념 3가지 (자세한 공식·코드는 Key노트)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수치로 기록: EMA기울기·ADX(추세강도)·ATR비율(변동성)·SMC 갱신폭 등을 4시간봉마다 계산. 사람이 ‘ADX 25=상승’처럼 임계를 박지 않는다(곡선맞춤 방지).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SMC 시장구조: 고점·저점이 둘 다 높아지면(HH·HL) 상승, 둘 다 낮아지면(LH·LL) 하락, 엇갈리면 횡보. 횡보는 변동성으로 ‘변동/죽은’ 둘로.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라벨 vs feature 분리(미래참조 핵심): 정답(라벨)은 사후라 미래 봐도 되지만, 봇 입력(feature)은 그 시점 과거만. 스윙은 확정 지연만큼 늦게 안다(shift). 6개월 실측 분리율 24.6%로 확인.</w:t>
      </w:r>
    </w:p>
    <w:p>
      <w:pPr>
        <w:pStyle w:val="Heading2"/>
      </w:pPr>
      <w:r>
        <w:t xml:space="preserve">3-3. 현재 결과(6개월 미리보기, 36개월은 PC에서 확정)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360"/>
        <w:gridCol w:w="200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스윙길이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상승/하락/변동횡보/죽은횡보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평균지속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5봉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 / 39 / 14 / 19 %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2.4일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8봉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30 / 30 / 18 / 23 %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3.6일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12봉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36 / 29 / 17 / 18 %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4.8일</w:t>
            </w:r>
          </w:p>
        </w:tc>
      </w:tr>
    </w:tbl>
    <w:p>
      <w:pPr>
        <w:spacing w:after="120"/>
      </w:pPr>
      <w:r>
        <w:rPr>
          <w:i/>
          <w:iCs/>
          <w:color w:val="555555"/>
          <w:sz w:val="19"/>
          <w:szCs w:val="19"/>
        </w:rPr>
        <w:t xml:space="preserve">신뢰도: 연속수치·SMC·미래참조 분리 직접데이터 90~95% / 스윙길이 적정값 55%(사용자 검수 전).</w:t>
      </w:r>
    </w:p>
    <w:p>
      <w:r>
        <w:br w:type="page"/>
      </w:r>
    </w:p>
    <w:p>
      <w:pPr>
        <w:pStyle w:val="Heading1"/>
      </w:pPr>
      <w:r>
        <w:t xml:space="preserve">4. 작업 규칙 · 파일 · 명명 (인계 무결성)</w:t>
      </w:r>
    </w:p>
    <w:p>
      <w:pPr>
        <w:pStyle w:val="Heading2"/>
      </w:pPr>
      <w:r>
        <w:t xml:space="preserve">4-1. 비망록 — 사용자가 강조/약속한 것 (반드시 지킬 것)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미래참조(Lookahead) 점검은 1순위. 모든 로직은 코딩 전 선보고·승인 후 작업.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한 번에 한 로직씩. 추측 금지(모르면 ‘이전파일 찾아주세요’). 결론마다 신뢰도+근거 출처.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장세는 못 박지 말고 수치 기록→ML 결정. 임계는 사후 분포에 맞추되 사전선언으로 곡선맞춤 방지.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백테스트는 사용자 PC에서 zip 1개로 100% 자동 실행. 데이터는 상위 D:\ML\Verify 에 두고 스크립트는 하위 폴더에서 실행(자동 탐색).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최종 목표=월 25%, 챔피언 시스템. 신중함이 빠른 진행보다 우선(과거 폭주로 한 달 손실 경험).</w:t>
      </w:r>
    </w:p>
    <w:p>
      <w:pPr>
        <w:pStyle w:val="Heading2"/>
      </w:pPr>
      <w:r>
        <w:t xml:space="preserve">4-2. 전체 파일 묶음 (이 인계 zip)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100"/>
        <w:gridCol w:w="3760"/>
      </w:tblGrid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분류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파일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인프라알파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tbm_simulator_v9.py(821)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★청산엔진 4요소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인프라알파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ob_provider_v2.py(402)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OB(매물대) 제공, 엔진 의존성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인프라알파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Exec_Dynamic_TS_PautoV75.py(175)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수익난모델 청산(혁신1 포함)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인프라알파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Predict_ML_v2.py(251)/Predict_ML_PautoV75.py(136)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진입신호(3-class)/구버전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인프라알파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Regime_Master_PautoV75.py(70)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장세 마스터(구)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인프라알파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Backtest_Engine/Historical_DataEngine/Optimizer/PastBackTest_PautoV75.py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백테스트 엔진·데이터·최적화·실행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장세판단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regime_feature_extractor.py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★장세 수치/라벨 기록기(이번 작성)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문서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인수인계보고서(본 파일)/Key노트 완전판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전체 그림 + 코드 전문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데이터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Merged_Data.csv(36개월은 PC)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1분봉 OHLCV+OI</w:t>
            </w:r>
          </w:p>
        </w:tc>
      </w:tr>
    </w:tbl>
    <w:p>
      <w:pPr>
        <w:pStyle w:val="Heading2"/>
      </w:pPr>
      <w:r>
        <w:t xml:space="preserve">4-3. 인계 무결성 주의</w:t>
      </w:r>
    </w:p>
    <w:p>
      <w:pPr>
        <w:spacing w:after="120"/>
      </w:pPr>
      <w:r>
        <w:t xml:space="preserve">진입 ML 모델 가중치(.json)는 용량/보안상 미동봉이다. 새 채팅에서 진입 신호가 필요하면 (a) 동봉 trades_obtf의 entry 기록을 재사용하거나 (b) 모델을 재학습한다. 인프라알파 엔진 자체는 진입 신호만 주면 즉시 동작한다.</w:t>
      </w:r>
    </w:p>
    <w:p>
      <w:r>
        <w:br w:type="page"/>
      </w:r>
    </w:p>
    <w:p>
      <w:pPr>
        <w:pStyle w:val="Heading1"/>
      </w:pPr>
      <w:r>
        <w:t xml:space="preserve">5. 다음 작업 계획 — 사용자 개념 + Claude 스케줄 (상세)</w:t>
      </w:r>
    </w:p>
    <w:p>
      <w:pPr>
        <w:spacing w:after="120"/>
      </w:pPr>
      <w:r>
        <w:t xml:space="preserve">이 장은 ‘사용자가 그리는 큰 그림’과 ‘Claude가 실제로 칠 작업 순서’를 함께 녹였다. 고딩도 따라올 수 있게 단계마다 ‘왜·무엇을·어떻게·합격선’을 적는다.</w:t>
      </w:r>
    </w:p>
    <w:p>
      <w:pPr>
        <w:pStyle w:val="Heading2"/>
      </w:pPr>
      <w:r>
        <w:t xml:space="preserve">5-1. 사용자 개념 (목적지)</w:t>
      </w:r>
    </w:p>
    <w:p>
      <w:pPr>
        <w:spacing w:after="120"/>
      </w:pPr>
      <w:r>
        <w:t xml:space="preserve">장세판단(감독)을 믿을 만하게 만든 뒤, 장세 칸마다 잘하는 봇(선수)을 챔피언으로 뽑아 실계좌를 맡긴다. 하락장은 이미 검증된 청산엔진, 상승장은 래더링 계열, 횡보장은 평균회귀·펀딩·베이시스 계열. 궁극적으로 장세별 챔피언이 합쳐져 월 25%를 만든다.</w:t>
      </w:r>
    </w:p>
    <w:p>
      <w:pPr>
        <w:pStyle w:val="Heading2"/>
      </w:pPr>
      <w:r>
        <w:t xml:space="preserve">5-2. Claude 작업 스케줄 (단계별, 한 번에 하나씩)</w:t>
      </w:r>
    </w:p>
    <w:p>
      <w:pPr>
        <w:pStyle w:val="Heading3"/>
      </w:pPr>
      <w:r>
        <w:t xml:space="preserve">단계 A — 장세판단 36개월 확정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왜: 6개월로만 검증했다. 36개월 전체 분포·전환을 봐야 BTC 실제 장세에 맞는 스윙길이를 고른다.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무엇: regime_feature_extractor.py를 PC 36개월로 실행 → 스윙길이 5/8/12 분포표 산출.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어떻게: zip 풀고 python 1개 실행(데이터=상위폴더). 결과 CSV+분포표 회수.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합격선: 분포가 ‘사람 눈에 본 23~26년 BTC’와 어긋나지 않음(사용자 검수). 한 장세로 쏠리지 않음.</w:t>
      </w:r>
    </w:p>
    <w:p>
      <w:pPr>
        <w:pStyle w:val="Heading3"/>
      </w:pPr>
      <w:r>
        <w:t xml:space="preserve">단계 B — CPCV 누수검사 골격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왜: ML로 넘어가기 전, 검증 틀 자체가 미래를 안 새는지부터 확인해야 한다(자료: CPCV가 walk-forward보다 과최적화·누수에 강함).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무엇: 데이터를 블록으로 나눠 purge(겹침 제거)+embargo(직후 버퍼)를 넣은 CPCV 골격을 작게 구현.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어떻게: 작은 더미로 ‘학습/시험 구간이 실제로 안 겹치는가’를 실측 통과시킨 뒤 키운다.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합격선: 의도적으로 누수를 넣으면 점수가 떨어지고, 정상이면 안정적(누수검사 통과).</w:t>
      </w:r>
    </w:p>
    <w:p>
      <w:pPr>
        <w:pStyle w:val="Heading3"/>
      </w:pPr>
      <w:r>
        <w:t xml:space="preserve">단계 C — 상승장·횡보장 ML 메타라벨링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왜: 진입은 동전던지기이므로, ‘언제 어떤 대응(전술)이 먹히는가’를 ML이 장세 feature로 학습하게 한다.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무엇: feature=feat_*(실시간 안전), 라벨=SMC 사후라벨 또는 ‘대응 전술의 성과’. 8개+ 시나리오로 검증.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어떻게: CPCV 학습 폴드에서만 학습, 시험 폴드에서 채점. 곡선맞춤 방지 위해 파라미터 사전선언.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합격선: PF 단독이 아니라 DSR(다중검정 보정)·PBO(과최적화 확률)로 판정.</w:t>
      </w:r>
    </w:p>
    <w:p>
      <w:pPr>
        <w:pStyle w:val="Heading3"/>
      </w:pPr>
      <w:r>
        <w:t xml:space="preserve">단계 D — 인프라알파 보강 (분할익절 복원 + 혁신1·2)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왜: v9 적자의 원인은 ‘분할익절 제거’. 이걸 복원하고 비율을 최적화하면 하락장 챔피언이 단단해진다.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무엇: 분할익절 비율 그리드(30:70~50:50) + 눌림목 재설정 결합 효과 측정.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어떻게: 한 번에 하나만 바꿔 원인 분리. PC 자동 백테스트 → zip 1개 회수.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합격선: 보수적 체결가정(fav)에서도 PF가 1을 넘기는가.</w:t>
      </w:r>
    </w:p>
    <w:p>
      <w:pPr>
        <w:pStyle w:val="Heading3"/>
      </w:pPr>
      <w:r>
        <w:t xml:space="preserve">단계 E — 장세별 챔피언 봇 연결 + 선발 규칙 검증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왜: 부품(장세판단·청산엔진·래더링·횡보봇)을 챔피언 틀에 끼워야 비로소 사용자의 시스템이 된다.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무엇: 장세 칸 안에서 페이퍼로 봇들을 돌리고 1등을 실계좌로. 선발 룩백·지표·교체주기를 자료로 검증해 확정.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합격선: 성과 추격 함정(평균회귀)으로 안 깨지는지 사후검증.</w:t>
      </w:r>
    </w:p>
    <w:p>
      <w:pPr>
        <w:pStyle w:val="Heading2"/>
      </w:pPr>
      <w:r>
        <w:t xml:space="preserve">5-3. 다음 채팅 시작 시 비판적 검토사항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이 장세 feature가 정말 미래참조 없는가? (CPCV 누수검사로 재확인)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스윙길이·ATR분기를 결과 보고 고르지 않았는가? (사전선언 지켰는지)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ML이 SMC라벨을 잘 맞혀도 그게 ‘돈’으로 연결되는가? (라벨 정확도 ≠ 수익)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인프라알파 분할익절 복원이 정말 v9 적자를 흑자로 돌리는가? (한 번에 하나씩 측정)</w:t>
      </w:r>
    </w:p>
    <w:p>
      <w:r>
        <w:br w:type="page"/>
      </w:r>
    </w:p>
    <w:p>
      <w:pPr>
        <w:pStyle w:val="Heading1"/>
      </w:pPr>
      <w:r>
        <w:t xml:space="preserve">6. 근거 신뢰도 점수표 (전체)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1700"/>
        <w:gridCol w:w="4560"/>
      </w:tblGrid>
      <w:t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신뢰도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근거</w:t>
            </w:r>
          </w:p>
        </w:tc>
      </w:tr>
      <w:t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인프라알파 혁신1(피보 재설정)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90% 직접데이터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동일 125거래 재시뮬 PF 2.86→3.21</w:t>
            </w:r>
          </w:p>
        </w:tc>
      </w:tr>
      <w:t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수익난 모델 PF 2.864/월+15%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90% 직접데이터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TradeLog 실측(특정 하락기간)</w:t>
            </w:r>
          </w:p>
        </w:tc>
      </w:tr>
      <w:t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v9 적자 원인=분할익절 제거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80% 결과통계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 TF 실측 PF 0.63, 스텝업20건 +26%</w:t>
            </w:r>
          </w:p>
        </w:tc>
      </w:tr>
      <w:t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손절바닥 300bp 최적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85% 직접데이터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36개월 비교 실측</w:t>
            </w:r>
          </w:p>
        </w:tc>
      </w:tr>
      <w:t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진입 알파=본전(동전던지기)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85% 결과통계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결합검증 PF 1.00, OOS 6건 붕괴</w:t>
            </w:r>
          </w:p>
        </w:tc>
      </w:tr>
      <w:t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장세 연속수치 인과성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95% 직접데이터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표준공식+코드검토+NaN/inf</w:t>
            </w:r>
          </w:p>
        </w:tc>
      </w:tr>
      <w:t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SMC 구조/미래참조 분리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90% 직접데이터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패키지+분리율 24.6% 실측</w:t>
            </w:r>
          </w:p>
        </w:tc>
      </w:tr>
      <w:t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스윙길이 적정값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55% 결과통계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분포 합리적이나 검수 전</w:t>
            </w:r>
          </w:p>
        </w:tc>
      </w:tr>
      <w:t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챔피언시스템 효과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15% 가설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설계만, 미검증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신뢰도 기준: 직접데이터 95% / 결과통계 55~85% / 가설 15% / 모름 0%.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끝. 코드 전문(인프라알파 13파일 + 장세판단)은 동봉 ‘Key노트 완전판’에 축약 없이 삽입되어 있다.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395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2026-05-21T12:33:36.067Z</dcterms:created>
  <dcterms:modified xsi:type="dcterms:W3CDTF">2026-05-21T12:33:36.084Z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