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28"/>
          <w:szCs w:val="28"/>
        </w:rPr>
        <w:t xml:space="preserve">Key Note 01</w:t>
      </w:r>
    </w:p>
    <w:p>
      <w:pPr>
        <w:spacing w:after="480"/>
        <w:jc w:val="center"/>
      </w:pPr>
      <w:r>
        <w:rPr>
          <w:b/>
          <w:bCs/>
          <w:color w:val="CC0000"/>
          <w:sz w:val="40"/>
          <w:szCs w:val="40"/>
        </w:rPr>
        <w:t xml:space="preserve">HMM 룩어헤드 바이어스 방지 +
CPCV Purging 구현 주의점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다른 프로젝트에서도 재현 가능하도록 작성된 핵심 보존 자료</w:t>
      </w:r>
    </w:p>
    <w:p>
      <w:pPr>
        <w:spacing w:before="1200"/>
        <w:jc w:val="center"/>
      </w:pPr>
      <w:r>
        <w:rPr>
          <w:sz w:val="22"/>
          <w:szCs w:val="22"/>
        </w:rPr>
        <w:t xml:space="preserve">원 프로젝트: Rauto 자동매매봇 (VP-OFI v2.2)</w:t>
      </w:r>
    </w:p>
    <w:p>
      <w:pPr>
        <w:jc w:val="center"/>
      </w:pPr>
      <w:r>
        <w:rPr>
          <w:sz w:val="22"/>
          <w:szCs w:val="22"/>
        </w:rPr>
        <w:t xml:space="preserve">작성: Claude (Anthropic) / 2026-05-07</w:t>
      </w:r>
    </w:p>
    <w:p>
      <w:r>
        <w:br w:type="page"/>
      </w:r>
    </w:p>
    <w:p>
      <w:pPr>
        <w:pStyle w:val="Heading1"/>
      </w:pPr>
      <w:r>
        <w:t xml:space="preserve">1. 본 Key 노트의 목적과 적용 범위</w:t>
      </w:r>
    </w:p>
    <w:p>
      <w:r>
        <w:t xml:space="preserve">본 문서는 HMM(Hidden Markov Model) 기반 시장 레짐 분류와 CPCV(Combinatorial Purged Cross-Validation) 백테스팅에서 가장 흔하면서도 가장 치명적인 룩어헤드 바이어스 함정을 재현 가능한 수준으로 정리한다.</w:t>
      </w:r>
    </w:p>
    <w:p>
      <w:r>
        <w:t xml:space="preserve"/>
      </w:r>
    </w:p>
    <w:p>
      <w:r>
        <w:t xml:space="preserve">이 자료는 Rauto 프로젝트뿐 아니라 다음과 같은 프로젝트에 그대로 이식될 수 있다.</w:t>
      </w:r>
    </w:p>
    <w:p>
      <w:pPr>
        <w:pStyle w:val="ListParagraph"/>
        <w:numPr>
          <w:ilvl w:val="0"/>
          <w:numId w:val="2"/>
        </w:numPr>
      </w:pPr>
      <w:r>
        <w:t xml:space="preserve">HMM이나 GMM 등 latent state 모델로 시계열 레짐을 추정하는 모든 ML 프로젝트</w:t>
      </w:r>
    </w:p>
    <w:p>
      <w:pPr>
        <w:pStyle w:val="ListParagraph"/>
        <w:numPr>
          <w:ilvl w:val="0"/>
          <w:numId w:val="2"/>
        </w:numPr>
      </w:pPr>
      <w:r>
        <w:t xml:space="preserve">CPCV·PurgedKFold·Walk-Forward 등 시계열 교차검증을 사용하는 모든 백테스트</w:t>
      </w:r>
    </w:p>
    <w:p>
      <w:pPr>
        <w:pStyle w:val="ListParagraph"/>
        <w:numPr>
          <w:ilvl w:val="0"/>
          <w:numId w:val="2"/>
        </w:numPr>
      </w:pPr>
      <w:r>
        <w:t xml:space="preserve">거래 외에도 시계열 예측을 백테스트하는 영역(에너지 수요, 트래픽 예측, 의료 시계열)</w:t>
      </w:r>
    </w:p>
    <w:p>
      <w:r>
        <w:t xml:space="preserve"/>
      </w:r>
    </w:p>
    <w:p>
      <w:pPr>
        <w:pBdr>
          <w:top w:val="single" w:color="CC0000" w:sz="12" w:space="4"/>
          <w:bottom w:val="single" w:color="CC0000" w:sz="12" w:space="4"/>
        </w:pBdr>
        <w:shd w:fill="FFF0F0" w:val="clear"/>
        <w:spacing w:after="120" w:before="120"/>
      </w:pPr>
      <w:r>
        <w:rPr>
          <w:b/>
          <w:bCs/>
        </w:rPr>
        <w:t xml:space="preserve">⚠ 본 문서의 함정들은 "silent failure" 성격이 강하다. 즉 코드는 충돌 없이 실행되고 결과도 그럴듯하게 나오지만, 그 결과가 통계적으로 무의미하거나 실거래에서 즉시 무너진다. 코드 리뷰만으로는 잡기 어려우며, 본 문서에 명시된 역검증 테스트를 반드시 통과해야 한다.</w:t>
      </w:r>
    </w:p>
    <w:p>
      <w:r>
        <w:br w:type="page"/>
      </w:r>
    </w:p>
    <w:p>
      <w:pPr>
        <w:pStyle w:val="Heading1"/>
      </w:pPr>
      <w:r>
        <w:t xml:space="preserve">2. HMM 룩어헤드 바이어스의 4가지 형태</w:t>
      </w:r>
    </w:p>
    <w:p>
      <w:r>
        <w:t xml:space="preserve">HMM 기반 레짐 분류에서 룩어헤드 바이어스는 다음 4가지 경로로 들어온다. 각각에 대해 (a) 어떤 형태로 코드에 침투하는지, (b) 왜 위험한지, (c) 어떻게 방지하는지를 정리한다.</w:t>
      </w:r>
    </w:p>
    <w:p>
      <w:r>
        <w:t xml:space="preserve"/>
      </w:r>
    </w:p>
    <w:p>
      <w:pPr>
        <w:pStyle w:val="Heading2"/>
      </w:pPr>
      <w:r>
        <w:t xml:space="preserve">2.1 형태 1 — Full-Sample 학습</w:t>
      </w:r>
    </w:p>
    <w:p>
      <w:r>
        <w:rPr>
          <w:b/>
          <w:bCs/>
        </w:rPr>
        <w:t xml:space="preserve">증상</w:t>
      </w:r>
    </w:p>
    <w:p>
      <w:r>
        <w:t xml:space="preserve">전체 역사 데이터로 HMM을 한 번 학습한 후, 그 학습된 모델을 백테스트 전 구간에 적용한다.</w:t>
      </w:r>
    </w:p>
    <w:p>
      <w:r>
        <w:t xml:space="preserve"/>
      </w:r>
    </w:p>
    <w:p>
      <w:r>
        <w:rPr>
          <w:b/>
          <w:bCs/>
        </w:rPr>
        <w:t xml:space="preserve">왜 위험한가</w:t>
      </w:r>
    </w:p>
    <w:p>
      <w:r>
        <w:t xml:space="preserve">학술 자료(Volatility Box, 2026)에 따르면 "전체 샘플 HMM 추정을 사용하는 거의 모든 학술 논문이 이 위반을 범한다"고 한다. HMM의 학습 단계에서 미래 데이터의 분포 정보가 hidden state의 정의 자체에 흡수되므로, 백테스트의 t 시점에 사용되는 hidden state 추정이 이미 t 이후 데이터를 본 적이 있게 된다.</w:t>
      </w:r>
    </w:p>
    <w:p>
      <w:r>
        <w:t xml:space="preserve"/>
      </w:r>
    </w:p>
    <w:p>
      <w:r>
        <w:rPr>
          <w:b/>
          <w:bCs/>
        </w:rPr>
        <w:t xml:space="preserve">방지법 — Expanding-Window 재학습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룩어헤드 발생 (절대 금지)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hmm = HMM(n_states=3).fit(returns_full_history)  # 전체 사용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regimes = hmm.predict(returns_full_history)      # 룩어헤드 침투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올바른 방식 — Expanding Window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regimes = []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for t in range(warmup, len(returns)):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train_data = returns[:t]                  # t 이전만 사용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hmm = HMM(n_states=3).fit(train_data)    # 매 시점 재학습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state_t = hmm.predict(train_data)[-1]    # 마지막 상태만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regimes.append(state_t)</w:t>
      </w:r>
    </w:p>
    <w:p>
      <w:r>
        <w:t xml:space="preserve"/>
      </w:r>
    </w:p>
    <w:p>
      <w:pPr>
        <w:pBdr>
          <w:top w:val="single" w:color="CC0000" w:sz="12" w:space="4"/>
          <w:bottom w:val="single" w:color="CC0000" w:sz="12" w:space="4"/>
        </w:pBdr>
        <w:shd w:fill="FFF0F0" w:val="clear"/>
        <w:spacing w:after="120" w:before="120"/>
      </w:pPr>
      <w:r>
        <w:rPr>
          <w:b/>
          <w:bCs/>
        </w:rPr>
        <w:t xml:space="preserve">⚠ 매 시점 재학습은 비용이 크다. 실무에서는 "월 1회 재학습"으로 절충한다 — 단 절대 "전체 샘플 한 번"으로 끝내지 않는다.</w:t>
      </w:r>
    </w:p>
    <w:p>
      <w:r>
        <w:t xml:space="preserve"/>
      </w:r>
    </w:p>
    <w:p>
      <w:pPr>
        <w:pStyle w:val="Heading2"/>
      </w:pPr>
      <w:r>
        <w:t xml:space="preserve">2.2 형태 2 — Viterbi Smoothing의 후행성</w:t>
      </w:r>
    </w:p>
    <w:p>
      <w:r>
        <w:rPr>
          <w:b/>
          <w:bCs/>
        </w:rPr>
        <w:t xml:space="preserve">증상</w:t>
      </w:r>
    </w:p>
    <w:p>
      <w:r>
        <w:t xml:space="preserve">Viterbi 알고리즘은 가장 가능성 높은 hidden state 시퀀스를 찾을 때, t 시점의 상태를 추정하기 위해 t 이후 관측까지 본다. 이 자체가 룩어헤드다.</w:t>
      </w:r>
    </w:p>
    <w:p>
      <w:r>
        <w:t xml:space="preserve"/>
      </w:r>
    </w:p>
    <w:p>
      <w:r>
        <w:rPr>
          <w:b/>
          <w:bCs/>
        </w:rPr>
        <w:t xml:space="preserve">왜 위험한가</w:t>
      </w:r>
    </w:p>
    <w:p>
      <w:r>
        <w:t xml:space="preserve">Viterbi는 "가장 가능성 높은 시퀀스"를 찾는 backward-forward 알고리즘이다. 즉 시퀀스 전체의 확률을 최대화하므로 t 시점의 상태가 t+1, t+2, ... 의 관측에 의해 결정된다. 백테스트에서 이걸 그대로 쓰면 t 시점에는 알 수 없는 정보로 t 시점 의사결정을 내리는 셈이다.</w:t>
      </w:r>
    </w:p>
    <w:p>
      <w:r>
        <w:t xml:space="preserve"/>
      </w:r>
    </w:p>
    <w:p>
      <w:r>
        <w:rPr>
          <w:b/>
          <w:bCs/>
        </w:rPr>
        <w:t xml:space="preserve">방지법 — Forward-only Filtering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룩어헤드 (Viterbi)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states = hmm.decode(observations)[1]       # 전체 시퀀스 사용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올바른 방식 — Forward Filtering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t 시점의 상태 확률을 t 시점까지의 관측만으로 추정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posterior_t = hmm.forward(observations[:t+1])[-1]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state_t = np.argmax(posterior_t)</w:t>
      </w:r>
    </w:p>
    <w:p>
      <w:r>
        <w:t xml:space="preserve"/>
      </w:r>
    </w:p>
    <w:p>
      <w:pPr>
        <w:pStyle w:val="Heading2"/>
      </w:pPr>
      <w:r>
        <w:t xml:space="preserve">2.3 형태 3 — 정규화·표준화의 룩어헤드</w:t>
      </w:r>
    </w:p>
    <w:p>
      <w:r>
        <w:rPr>
          <w:b/>
          <w:bCs/>
        </w:rPr>
        <w:t xml:space="preserve">증상</w:t>
      </w:r>
    </w:p>
    <w:p>
      <w:r>
        <w:t xml:space="preserve">HMM에 입력 전 수익률을 표준화(z-score)할 때, 전체 데이터의 평균·표준편차로 표준화한다.</w:t>
      </w:r>
    </w:p>
    <w:p>
      <w:r>
        <w:t xml:space="preserve"/>
      </w:r>
    </w:p>
    <w:p>
      <w:r>
        <w:rPr>
          <w:b/>
          <w:bCs/>
        </w:rPr>
        <w:t xml:space="preserve">왜 위험한가</w:t>
      </w:r>
    </w:p>
    <w:p>
      <w:r>
        <w:t xml:space="preserve">이건 가장 자주 누락되는 경로다. HMM 자체는 expanding window로 짰는데, 입력 피처를 "전체 데이터의 평균/std로 표준화"하면 그 표준화 단계에서 미래가 새어 들어온다.</w:t>
      </w:r>
    </w:p>
    <w:p>
      <w:r>
        <w:t xml:space="preserve"/>
      </w:r>
    </w:p>
    <w:p>
      <w:r>
        <w:rPr>
          <w:b/>
          <w:bCs/>
        </w:rPr>
        <w:t xml:space="preserve">방지법 — Rolling 표준화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룩어헤드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z = (returns - returns.mean()) / returns.std()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올바른 방식 — Expanding 또는 Rolling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z = (returns - returns.expanding().mean()) / returns.expanding().std()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또는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z = (returns - returns.rolling(252).mean()) / returns.rolling(252).std()</w:t>
      </w:r>
    </w:p>
    <w:p>
      <w:r>
        <w:t xml:space="preserve"/>
      </w:r>
    </w:p>
    <w:p>
      <w:pPr>
        <w:pStyle w:val="Heading2"/>
      </w:pPr>
      <w:r>
        <w:t xml:space="preserve">2.4 형태 4 — 하이퍼파라미터 튜닝의 다중검증 누출</w:t>
      </w:r>
    </w:p>
    <w:p>
      <w:r>
        <w:rPr>
          <w:b/>
          <w:bCs/>
        </w:rPr>
        <w:t xml:space="preserve">증상</w:t>
      </w:r>
    </w:p>
    <w:p>
      <w:r>
        <w:t xml:space="preserve">HMM의 n_states(상태 개수), 공분산 형태(diag, full, tied)를 백테스트 결과로 튜닝한다. 결과가 가장 좋은 조합을 채택한다.</w:t>
      </w:r>
    </w:p>
    <w:p>
      <w:r>
        <w:t xml:space="preserve"/>
      </w:r>
    </w:p>
    <w:p>
      <w:r>
        <w:rPr>
          <w:b/>
          <w:bCs/>
        </w:rPr>
        <w:t xml:space="preserve">왜 위험한가</w:t>
      </w:r>
    </w:p>
    <w:p>
      <w:r>
        <w:t xml:space="preserve">이건 룩어헤드의 변종인 "backtest overfitting"이다. 100개 조합을 시도하고 가장 좋은 1개를 채택하면, 그 1개의 샤프는 운에 의한 것일 가능성이 높다. PBO(Probability of Backtest Overfitting)가 100%에 가깝게 치솟는다.</w:t>
      </w:r>
    </w:p>
    <w:p>
      <w:r>
        <w:t xml:space="preserve"/>
      </w:r>
    </w:p>
    <w:p>
      <w:r>
        <w:rPr>
          <w:b/>
          <w:bCs/>
        </w:rPr>
        <w:t xml:space="preserve">방지법 — Out-of-sample 분리 + DSR</w:t>
      </w:r>
    </w:p>
    <w:p>
      <w:pPr>
        <w:pStyle w:val="ListParagraph"/>
        <w:numPr>
          <w:ilvl w:val="0"/>
          <w:numId w:val="2"/>
        </w:numPr>
      </w:pPr>
      <w:r>
        <w:t xml:space="preserve">CPCV의 train fold 안에서만 하이퍼파라미터를 결정</w:t>
      </w:r>
    </w:p>
    <w:p>
      <w:pPr>
        <w:pStyle w:val="ListParagraph"/>
        <w:numPr>
          <w:ilvl w:val="0"/>
          <w:numId w:val="2"/>
        </w:numPr>
      </w:pPr>
      <w:r>
        <w:t xml:space="preserve">Validation fold는 절대 튜닝 결정에 영향을 주지 않음</w:t>
      </w:r>
    </w:p>
    <w:p>
      <w:pPr>
        <w:pStyle w:val="ListParagraph"/>
        <w:numPr>
          <w:ilvl w:val="0"/>
          <w:numId w:val="2"/>
        </w:numPr>
      </w:pPr>
      <w:r>
        <w:t xml:space="preserve">최종 결과는 DSR로 보고하여 다중검증 횟수를 보정</w:t>
      </w:r>
    </w:p>
    <w:p>
      <w:r>
        <w:br w:type="page"/>
      </w:r>
    </w:p>
    <w:p>
      <w:pPr>
        <w:pStyle w:val="Heading1"/>
      </w:pPr>
      <w:r>
        <w:t xml:space="preserve">3. HMM의 본질적 지연(Lag) 문제</w:t>
      </w:r>
    </w:p>
    <w:p>
      <w:r>
        <w:t xml:space="preserve">룩어헤드 바이어스를 제거하면 HMM의 다른 약점이 드러난다 — 새로운 레짐으로의 전환을 늦게 인식한다는 점이다. 이는 룩어헤드를 "제대로" 막은 결과지 버그가 아니다.</w:t>
      </w:r>
    </w:p>
    <w:p>
      <w:r>
        <w:t xml:space="preserve"/>
      </w:r>
    </w:p>
    <w:p>
      <w:pPr>
        <w:pStyle w:val="Heading2"/>
      </w:pPr>
      <w:r>
        <w:t xml:space="preserve">3.1 지연의 학술 보고</w:t>
      </w:r>
    </w:p>
    <w:p>
      <w:r>
        <w:t xml:space="preserve">LSEG Developer Portal의 분석(Reuters/Refinitiv, 2023)에 따르면 "HMM 기반 전략은 2022년 이후 레짐 변화 식별 지연(lagged regime shift identification)과 상태 예측 희소성(states prediction scarcity)으로 수익이 감소했다". 이는 HMM이 새 레짐에 대한 충분한 관측을 모으기 전에는 그 레짐의 존재 자체를 모르기 때문이다.</w:t>
      </w:r>
    </w:p>
    <w:p>
      <w:r>
        <w:t xml:space="preserve"/>
      </w:r>
    </w:p>
    <w:p>
      <w:pPr>
        <w:pStyle w:val="Heading2"/>
      </w:pPr>
      <w:r>
        <w:t xml:space="preserve">3.2 지연 완화 방법 — 앙상블 다수결</w:t>
      </w:r>
    </w:p>
    <w:p>
      <w:r>
        <w:t xml:space="preserve">v2.2의 앙상블 레짐 분류기는 이 지연 문제를 완화하기 위해 도입되었다. 자세한 가중치와 임계값은 key02 노트를 참조.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HMM: 안정적이지만 늦음. 가중치 0.4</w:t>
      </w:r>
    </w:p>
    <w:p>
      <w:pPr>
        <w:pStyle w:val="ListParagraph"/>
        <w:numPr>
          <w:ilvl w:val="0"/>
          <w:numId w:val="2"/>
        </w:numPr>
      </w:pPr>
      <w:r>
        <w:t xml:space="preserve">GMM: 분포 기반, 빠르지만 시계열 의존성 무시. 가중치 0.3</w:t>
      </w:r>
    </w:p>
    <w:p>
      <w:pPr>
        <w:pStyle w:val="ListParagraph"/>
        <w:numPr>
          <w:ilvl w:val="0"/>
          <w:numId w:val="2"/>
        </w:numPr>
      </w:pPr>
      <w:r>
        <w:t xml:space="preserve">BOCPD: 변화점 감지, 매우 빠르지만 거짓경보 많음. 가중치 0.3</w:t>
      </w:r>
    </w:p>
    <w:p>
      <w:pPr>
        <w:pStyle w:val="ListParagraph"/>
        <w:numPr>
          <w:ilvl w:val="0"/>
          <w:numId w:val="2"/>
        </w:numPr>
      </w:pPr>
      <w:r>
        <w:t xml:space="preserve">최종 레짐 = argmax(가중평균 확률), 단 최대확률 ≥ 0.7일 때만 모드 스위치</w:t>
      </w:r>
    </w:p>
    <w:p>
      <w:r>
        <w:t xml:space="preserve"/>
      </w:r>
    </w:p>
    <w:p>
      <w:pPr>
        <w:pBdr>
          <w:top w:val="single" w:color="CC0000" w:sz="12" w:space="4"/>
          <w:bottom w:val="single" w:color="CC0000" w:sz="12" w:space="4"/>
        </w:pBdr>
        <w:shd w:fill="FFF0F0" w:val="clear"/>
        <w:spacing w:after="120" w:before="120"/>
      </w:pPr>
      <w:r>
        <w:rPr>
          <w:b/>
          <w:bCs/>
        </w:rPr>
        <w:t xml:space="preserve">⚠ 앙상블 가중치는 학술적 권장치이며, Stage 5에서 백테스트 결과로 튜닝되어야 한다. 다만 그 튜닝 자체도 CPCV의 train fold 안에서만 수행해야 룩어헤드를 막을 수 있다.</w:t>
      </w:r>
    </w:p>
    <w:p>
      <w:r>
        <w:br w:type="page"/>
      </w:r>
    </w:p>
    <w:p>
      <w:pPr>
        <w:pStyle w:val="Heading1"/>
      </w:pPr>
      <w:r>
        <w:t xml:space="preserve">4. CPCV (Combinatorial Purged Cross-Validation)</w:t>
      </w:r>
    </w:p>
    <w:p>
      <w:r>
        <w:t xml:space="preserve">López de Prado(2018, Advances in Financial Machine Learning)가 제안한 시계열 백테스트 표준. Walk-Forward의 "단일 경로 분산 큼" 문제를 해결하기 위해 다수 경로를 조합적으로 생성한다.</w:t>
      </w:r>
    </w:p>
    <w:p>
      <w:r>
        <w:t xml:space="preserve"/>
      </w:r>
    </w:p>
    <w:p>
      <w:pPr>
        <w:pStyle w:val="Heading2"/>
      </w:pPr>
      <w:r>
        <w:t xml:space="preserve">4.1 핵심 개념 — 4가지 구성요소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정의 및 역할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Splitting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시계열을 N개의 시간 순서 그룹으로 분할. 각 그룹은 동일 길이. v2.2 권장 N=6.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Combinatorial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N개 그룹 중 k개를 테스트로 선택하는 모든 조합 생성. C(N,k)개의 백테스트 path. v2.2: C(6,2)=15 path.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Purging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학습셋과 테스트셋이 시간상 겹칠 때(예: 라벨이 5일 미래의 가격으로 정의됨), 테스트 시작 시점의 라벨이 학습셋 끝에 누출되지 않도록 학습셋에서 인접 샘플 제거.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Embargo</w:t>
            </w:r>
          </w:p>
        </w:tc>
        <w:tc>
          <w:tcPr>
            <w:tcW w:type="dxa" w:w="7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테스트 종료 이후 학습 시작까지 강제로 두는 비활동 구간. 자기상관에 의한 정보 누출을 차단. v2.2: 평균 보유시간 × 1.5.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가장 흔한 Silent Failure 5가지</w:t>
      </w:r>
    </w:p>
    <w:p>
      <w:r>
        <w:t xml:space="preserve">학술 자료(Quantbeckman, 2025)는 다음과 같이 경고한다 — "CPCV의 로직은 표준 백테스트보다 훨씬 복잡하며, 가장 위험한 측면은 이런 버그가 종종 silent failure로 끝나 코드는 충돌 없이 실행되지만 그 결과가 근본적으로 결함".</w:t>
      </w:r>
    </w:p>
    <w:p>
      <w:r>
        <w:t xml:space="preserve"/>
      </w:r>
    </w:p>
    <w:p>
      <w:pPr>
        <w:pStyle w:val="Heading3"/>
      </w:pPr>
      <w:r>
        <w:t xml:space="preserve">Silent Failure 1 — Off-by-one Purging</w:t>
      </w:r>
    </w:p>
    <w:p>
      <w:r>
        <w:t xml:space="preserve">Purging 시 인덱스 처리에서 한 칸 오류가 나면 룩어헤드가 미묘하게 다시 들어온다. 가장 흔한 버그.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버그 (off-by-one) — 학습셋 끝에 테스트 시작 라벨이 누출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train = data[:test_start]           # 테스트 시작 시점이 학습셋의 다음 칸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올바름 — Purge 윈도우만큼 추가로 제거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purge = label_horizon  # 라벨이 5일 미래라면 purge=5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train = data[:test_start - purge]</w:t>
      </w:r>
    </w:p>
    <w:p>
      <w:r>
        <w:t xml:space="preserve"/>
      </w:r>
    </w:p>
    <w:p>
      <w:pPr>
        <w:pStyle w:val="Heading3"/>
      </w:pPr>
      <w:r>
        <w:t xml:space="preserve">Silent Failure 2 — Embargo 누락</w:t>
      </w:r>
    </w:p>
    <w:p>
      <w:r>
        <w:t xml:space="preserve">Embargo가 없으면 테스트 직후의 자기상관 정보가 다음 학습셋에 새어 들어간다. 특히 변동성 자기상관이 강한 크립토에서 치명적.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버그 — embargo 없음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next_train = data[test_end:]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올바름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embargo = int(avg_holding_time * 1.5)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next_train = data[test_end + embargo:]</w:t>
      </w:r>
    </w:p>
    <w:p>
      <w:r>
        <w:t xml:space="preserve"/>
      </w:r>
    </w:p>
    <w:p>
      <w:pPr>
        <w:pStyle w:val="Heading3"/>
      </w:pPr>
      <w:r>
        <w:t xml:space="preserve">Silent Failure 3 — Path 평가 통합 오류</w:t>
      </w:r>
    </w:p>
    <w:p>
      <w:r>
        <w:t xml:space="preserve">CPCV의 핵심은 C(N,k)개 path를 동시에 평가하는 것이지만, 각 path의 trade가 시간 순서로 합쳐져야 한다. 단순히 path별 통계의 평균만 보면 분포가 왜곡된다.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올바름: 각 path = 시간 순서대로 정렬된 trade 리스트 → 그 path의 샤프 계산 → 15개 샤프의 분포 보고</w:t>
      </w:r>
    </w:p>
    <w:p>
      <w:pPr>
        <w:pStyle w:val="ListParagraph"/>
        <w:numPr>
          <w:ilvl w:val="0"/>
          <w:numId w:val="2"/>
        </w:numPr>
      </w:pPr>
      <w:r>
        <w:t xml:space="preserve">틀림: 모든 trade를 한 풀(pool)에 던지고 통계 → path 정보 손실</w:t>
      </w:r>
    </w:p>
    <w:p>
      <w:r>
        <w:t xml:space="preserve"/>
      </w:r>
    </w:p>
    <w:p>
      <w:pPr>
        <w:pStyle w:val="Heading3"/>
      </w:pPr>
      <w:r>
        <w:t xml:space="preserve">Silent Failure 4 — Train fold 외부 정보 사용</w:t>
      </w:r>
    </w:p>
    <w:p>
      <w:r>
        <w:t xml:space="preserve">HMM 학습, 표준화, feature engineering 등에서 test fold나 다른 path의 데이터를 우연히 참조하는 경우. 특히 sklearn pipeline을 잘못 쓰면 흔하다.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버그 — fit이 전체 데이터에 한 번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scaler = StandardScaler().fit(X)            # 전체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X_train_scaled = scaler.transform(X_train)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올바름 — fold마다 새로 fit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scaler = StandardScaler().fit(X_train)      # train만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X_train_scaled = scaler.transform(X_train)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X_test_scaled = scaler.transform(X_test)</w:t>
      </w:r>
    </w:p>
    <w:p>
      <w:r>
        <w:t xml:space="preserve"/>
      </w:r>
    </w:p>
    <w:p>
      <w:pPr>
        <w:pStyle w:val="Heading3"/>
      </w:pPr>
      <w:r>
        <w:t xml:space="preserve">Silent Failure 5 — 라벨 누출</w:t>
      </w:r>
    </w:p>
    <w:p>
      <w:r>
        <w:t xml:space="preserve">"5일 후 수익률"이 라벨인데 그 라벨이 t 시점 feature에 직접 들어간 경우. 실수로 미래 가격을 feature 컬럼에 포함시키는 경우 등.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방지: 모든 feature에 대해 "이 값을 t 시점에 알 수 있었나?"를 명시적으로 점검</w:t>
      </w:r>
    </w:p>
    <w:p>
      <w:pPr>
        <w:pStyle w:val="ListParagraph"/>
        <w:numPr>
          <w:ilvl w:val="0"/>
          <w:numId w:val="2"/>
        </w:numPr>
      </w:pPr>
      <w:r>
        <w:t xml:space="preserve">자동화: feature DataFrame과 label Series의 시간 인덱스를 비교하는 단위 테스트</w:t>
      </w:r>
    </w:p>
    <w:p>
      <w:r>
        <w:br w:type="page"/>
      </w:r>
    </w:p>
    <w:p>
      <w:pPr>
        <w:pStyle w:val="Heading1"/>
      </w:pPr>
      <w:r>
        <w:t xml:space="preserve">5. 역검증 단위 테스트 — "Poisoned Dataset" 방법</w:t>
      </w:r>
    </w:p>
    <w:p>
      <w:r>
        <w:t xml:space="preserve">위 모든 함정을 "제대로" 막았는지 어떻게 알 수 있을까? 코드 리뷰로는 불충분하다. 의도적으로 미래 데이터를 학습에 주입한 가짜 데이터셋(synthetic poisoned dataset)을 백테스트 엔진에 흘리고, 엔진이 PBO를 100%에 가깝게 검출하는지 확인하는 역검증을 통과해야 한다.</w:t>
      </w:r>
    </w:p>
    <w:p>
      <w:r>
        <w:t xml:space="preserve"/>
      </w:r>
    </w:p>
    <w:p>
      <w:pPr>
        <w:pStyle w:val="Heading2"/>
      </w:pPr>
      <w:r>
        <w:t xml:space="preserve">5.1 Poisoned Dataset 4종</w:t>
      </w:r>
    </w:p>
    <w:p>
      <w:pPr>
        <w:pStyle w:val="ListParagraph"/>
        <w:numPr>
          <w:ilvl w:val="0"/>
          <w:numId w:val="3"/>
        </w:numPr>
      </w:pPr>
      <w:r>
        <w:t xml:space="preserve">Future-leak set: 미래 t+5 캔들의 종가를 t 시점 feature에 직접 주입. 백테스트 샤프가 비현실적으로 폭증해야 함.</w:t>
      </w:r>
    </w:p>
    <w:p>
      <w:pPr>
        <w:pStyle w:val="ListParagraph"/>
        <w:numPr>
          <w:ilvl w:val="0"/>
          <w:numId w:val="3"/>
        </w:numPr>
      </w:pPr>
      <w:r>
        <w:t xml:space="preserve">Full-sample HMM: HMM을 expanding window가 아닌 full sample로 학습. Expanding window 대비 샤프 차이를 측정하여 누출량 정량화.</w:t>
      </w:r>
    </w:p>
    <w:p>
      <w:pPr>
        <w:pStyle w:val="ListParagraph"/>
        <w:numPr>
          <w:ilvl w:val="0"/>
          <w:numId w:val="3"/>
        </w:numPr>
      </w:pPr>
      <w:r>
        <w:t xml:space="preserve">Zero-embargo: Embargo를 0으로 설정. 정화(purging) 효과의 정량 측정.</w:t>
      </w:r>
    </w:p>
    <w:p>
      <w:pPr>
        <w:pStyle w:val="ListParagraph"/>
        <w:numPr>
          <w:ilvl w:val="0"/>
          <w:numId w:val="3"/>
        </w:numPr>
      </w:pPr>
      <w:r>
        <w:t xml:space="preserve">Random labels: 라벨을 무작위로 생성. CPCV가 통계적으로 유의한 결과를 내지 않아야 함 (PBO ~50%, DSR p &gt; 0.05).</w:t>
      </w:r>
    </w:p>
    <w:p>
      <w:r>
        <w:t xml:space="preserve"/>
      </w:r>
    </w:p>
    <w:p>
      <w:pPr>
        <w:pStyle w:val="Heading2"/>
      </w:pPr>
      <w:r>
        <w:t xml:space="preserve">5.2 통과 기준</w:t>
      </w:r>
    </w:p>
    <w:p>
      <w:pPr>
        <w:pStyle w:val="ListParagraph"/>
        <w:numPr>
          <w:ilvl w:val="0"/>
          <w:numId w:val="2"/>
        </w:numPr>
      </w:pPr>
      <w:r>
        <w:t xml:space="preserve">Future-leak set: 백테스트 샤프 &gt; 5.0, PBO &gt; 90% — 엔진이 명백한 누출을 잡아내야 함</w:t>
      </w:r>
    </w:p>
    <w:p>
      <w:pPr>
        <w:pStyle w:val="ListParagraph"/>
        <w:numPr>
          <w:ilvl w:val="0"/>
          <w:numId w:val="2"/>
        </w:numPr>
      </w:pPr>
      <w:r>
        <w:t xml:space="preserve">Full-sample HMM: Expanding 대비 샤프 차이 &gt; 30% — 의미있는 누출량 검출</w:t>
      </w:r>
    </w:p>
    <w:p>
      <w:pPr>
        <w:pStyle w:val="ListParagraph"/>
        <w:numPr>
          <w:ilvl w:val="0"/>
          <w:numId w:val="2"/>
        </w:numPr>
      </w:pPr>
      <w:r>
        <w:t xml:space="preserve">Zero-embargo: 자기상관 강한 자산에서 샤프 차이 &gt; 15% — Embargo의 효과 입증</w:t>
      </w:r>
    </w:p>
    <w:p>
      <w:pPr>
        <w:pStyle w:val="ListParagraph"/>
        <w:numPr>
          <w:ilvl w:val="0"/>
          <w:numId w:val="2"/>
        </w:numPr>
      </w:pPr>
      <w:r>
        <w:t xml:space="preserve">Random labels: 어떤 백테스트 샤프도 통계적 유의성 없음(DSR p &gt; 0.05) — false positive 차단 입증</w:t>
      </w:r>
    </w:p>
    <w:p>
      <w:r>
        <w:t xml:space="preserve"/>
      </w:r>
    </w:p>
    <w:p>
      <w:pPr>
        <w:pBdr>
          <w:top w:val="single" w:color="CC0000" w:sz="12" w:space="4"/>
          <w:bottom w:val="single" w:color="CC0000" w:sz="12" w:space="4"/>
        </w:pBdr>
        <w:shd w:fill="FFF0F0" w:val="clear"/>
        <w:spacing w:after="120" w:before="120"/>
      </w:pPr>
      <w:r>
        <w:rPr>
          <w:b/>
          <w:bCs/>
        </w:rPr>
        <w:t xml:space="preserve">⚠ 이 4개 테스트가 모두 통과해야 백테스트 엔진 자체가 "검증된 것"으로 본다. 통과하지 않은 엔진의 결과는 어떤 정교한 전략이라도 신뢰할 수 없다.</w:t>
      </w:r>
    </w:p>
    <w:p>
      <w:r>
        <w:br w:type="page"/>
      </w:r>
    </w:p>
    <w:p>
      <w:pPr>
        <w:pStyle w:val="Heading1"/>
      </w:pPr>
      <w:r>
        <w:t xml:space="preserve">6. 다른 프로젝트로의 이식 가이드</w:t>
      </w:r>
    </w:p>
    <w:p>
      <w:r>
        <w:t xml:space="preserve">본 자료는 Rauto에 종속되지 않는 일반 원칙이다. 다른 프로젝트(다른 자산군, 다른 시계열 도메인)로 이식할 때의 체크리스트.</w:t>
      </w:r>
    </w:p>
    <w:p>
      <w:r>
        <w:t xml:space="preserve"/>
      </w:r>
    </w:p>
    <w:p>
      <w:pPr>
        <w:pStyle w:val="Heading2"/>
      </w:pPr>
      <w:r>
        <w:t xml:space="preserve">6.1 도메인 적응 — 파라미터만 바꾼다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도메인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CPCV N, 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Embargo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HMM 재학습 주기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크립토 30초 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N=6, k=2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평균 보유×1.5 ≈ 30분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 1회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주식 일봉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N=10, k=2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5~10일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1회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FX 1시간 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N=8, k=2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4~12시간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1회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매크로 월간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N=10, k=3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2~3개월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분기 1회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변하지 않는 원칙 5가지</w:t>
      </w:r>
    </w:p>
    <w:p>
      <w:pPr>
        <w:pStyle w:val="ListParagraph"/>
        <w:numPr>
          <w:ilvl w:val="0"/>
          <w:numId w:val="3"/>
        </w:numPr>
      </w:pPr>
      <w:r>
        <w:t xml:space="preserve">Expanding window 학습은 도메인 무관 필수. Full-sample 학습은 어떤 영역에서도 금지.</w:t>
      </w:r>
    </w:p>
    <w:p>
      <w:pPr>
        <w:pStyle w:val="ListParagraph"/>
        <w:numPr>
          <w:ilvl w:val="0"/>
          <w:numId w:val="3"/>
        </w:numPr>
      </w:pPr>
      <w:r>
        <w:t xml:space="preserve">Embargo는 자기상관 길이의 최소 1.5배. 자기상관 측정이 안 되면 보수적으로 학습 윈도우의 5%.</w:t>
      </w:r>
    </w:p>
    <w:p>
      <w:pPr>
        <w:pStyle w:val="ListParagraph"/>
        <w:numPr>
          <w:ilvl w:val="0"/>
          <w:numId w:val="3"/>
        </w:numPr>
      </w:pPr>
      <w:r>
        <w:t xml:space="preserve">Off-by-one purging은 모든 도메인에서 발생. 단위 테스트 의무.</w:t>
      </w:r>
    </w:p>
    <w:p>
      <w:pPr>
        <w:pStyle w:val="ListParagraph"/>
        <w:numPr>
          <w:ilvl w:val="0"/>
          <w:numId w:val="3"/>
        </w:numPr>
      </w:pPr>
      <w:r>
        <w:t xml:space="preserve">Random label 역검증은 도메인 무관 필수. PBO ~50%면 통과.</w:t>
      </w:r>
    </w:p>
    <w:p>
      <w:pPr>
        <w:pStyle w:val="ListParagraph"/>
        <w:numPr>
          <w:ilvl w:val="0"/>
          <w:numId w:val="3"/>
        </w:numPr>
      </w:pPr>
      <w:r>
        <w:t xml:space="preserve">최종 결과는 단일 샤프가 아닌 분포(평균, std, 5% 분위수)로 보고.</w:t>
      </w:r>
    </w:p>
    <w:p>
      <w:r>
        <w:t xml:space="preserve"/>
      </w:r>
    </w:p>
    <w:p>
      <w:pPr>
        <w:pStyle w:val="Heading2"/>
      </w:pPr>
      <w:r>
        <w:t xml:space="preserve">6.3 도메인 의존 — 추가 검토 필요</w:t>
      </w:r>
    </w:p>
    <w:p>
      <w:pPr>
        <w:pStyle w:val="ListParagraph"/>
        <w:numPr>
          <w:ilvl w:val="0"/>
          <w:numId w:val="2"/>
        </w:numPr>
      </w:pPr>
      <w:r>
        <w:t xml:space="preserve">거래 비용 모델 — 자산군마다 슬리피지/수수료 구조 상이</w:t>
      </w:r>
    </w:p>
    <w:p>
      <w:pPr>
        <w:pStyle w:val="ListParagraph"/>
        <w:numPr>
          <w:ilvl w:val="0"/>
          <w:numId w:val="2"/>
        </w:numPr>
      </w:pPr>
      <w:r>
        <w:t xml:space="preserve">레짐의 본질적 개수 — 주식은 보통 2~3개, 크립토는 3~4개, FX는 2개 정도가 정설</w:t>
      </w:r>
    </w:p>
    <w:p>
      <w:pPr>
        <w:pStyle w:val="ListParagraph"/>
        <w:numPr>
          <w:ilvl w:val="0"/>
          <w:numId w:val="2"/>
        </w:numPr>
      </w:pPr>
      <w:r>
        <w:t xml:space="preserve">HMM의 emission 분포 — Gaussian이 기본이지만, 비대칭 자산은 Skewed-t나 GED 고려</w:t>
      </w:r>
    </w:p>
    <w:p>
      <w:pPr>
        <w:pStyle w:val="ListParagraph"/>
        <w:numPr>
          <w:ilvl w:val="0"/>
          <w:numId w:val="2"/>
        </w:numPr>
      </w:pPr>
      <w:r>
        <w:t xml:space="preserve">이벤트 캘린더 — FOMC(미국 주식/FX), ETF 발표(크립토), 분기 실적(개별 주식) 등</w:t>
      </w:r>
    </w:p>
    <w:p>
      <w:r>
        <w:br w:type="page"/>
      </w:r>
    </w:p>
    <w:p>
      <w:pPr>
        <w:pStyle w:val="Heading1"/>
      </w:pPr>
      <w:r>
        <w:t xml:space="preserve">7. 핵심 출처</w:t>
      </w:r>
    </w:p>
    <w:p>
      <w:r>
        <w:t xml:space="preserve">본 Key 노트의 학술/실무 근거를 새 채팅창에서 재확인할 수 있도록 정리한다.</w:t>
      </w:r>
    </w:p>
    <w:p>
      <w:r>
        <w:t xml:space="preserve"/>
      </w:r>
    </w:p>
    <w:p>
      <w:pPr>
        <w:pStyle w:val="Heading2"/>
      </w:pPr>
      <w:r>
        <w:t xml:space="preserve">7.1 학술 논문</w:t>
      </w:r>
    </w:p>
    <w:p>
      <w:pPr>
        <w:pStyle w:val="ListParagraph"/>
        <w:numPr>
          <w:ilvl w:val="0"/>
          <w:numId w:val="2"/>
        </w:numPr>
      </w:pPr>
      <w:r>
        <w:t xml:space="preserve">López de Prado, M. (2018). Advances in Financial Machine Learning. Wiley. — CPCV, PBO, DSR의 정전(canonical) 정의</w:t>
      </w:r>
    </w:p>
    <w:p>
      <w:pPr>
        <w:pStyle w:val="ListParagraph"/>
        <w:numPr>
          <w:ilvl w:val="0"/>
          <w:numId w:val="2"/>
        </w:numPr>
      </w:pPr>
      <w:r>
        <w:t xml:space="preserve">Bailey, D.H., Borwein, J., López de Prado, M., Zhu, Q.J. (2014). Pseudomathematics and Financial Charlatanism. Notices of the AMS, 61(5), 458-471. — PBO 계산</w:t>
      </w:r>
    </w:p>
    <w:p>
      <w:pPr>
        <w:pStyle w:val="ListParagraph"/>
        <w:numPr>
          <w:ilvl w:val="0"/>
          <w:numId w:val="2"/>
        </w:numPr>
      </w:pPr>
      <w:r>
        <w:t xml:space="preserve">Bailey, D.H., López de Prado, M. (2014). The Deflated Sharpe Ratio. Journal of Portfolio Management. — DSR</w:t>
      </w:r>
    </w:p>
    <w:p>
      <w:pPr>
        <w:pStyle w:val="ListParagraph"/>
        <w:numPr>
          <w:ilvl w:val="0"/>
          <w:numId w:val="2"/>
        </w:numPr>
      </w:pPr>
      <w:r>
        <w:t xml:space="preserve">Arian, H.R., Norouzi, M.D., Seco, L.A. (2024). Backtest Overfitting in the ML Era. ScienceDirect. — CPCV vs Walk-Forward 비교</w:t>
      </w:r>
    </w:p>
    <w:p>
      <w:pPr>
        <w:pStyle w:val="ListParagraph"/>
        <w:numPr>
          <w:ilvl w:val="0"/>
          <w:numId w:val="2"/>
        </w:numPr>
      </w:pPr>
      <w:r>
        <w:t xml:space="preserve">Rabiner, L.R. (1989). A Tutorial on HMMs. Proceedings of the IEEE. — HMM 학술 표준</w:t>
      </w:r>
    </w:p>
    <w:p>
      <w:pPr>
        <w:pStyle w:val="ListParagraph"/>
        <w:numPr>
          <w:ilvl w:val="0"/>
          <w:numId w:val="2"/>
        </w:numPr>
      </w:pPr>
      <w:r>
        <w:t xml:space="preserve">Adams, R.P., MacKay, D.J.C. (2007). Bayesian Online Changepoint Detection. — BOCPD</w:t>
      </w:r>
    </w:p>
    <w:p>
      <w:r>
        <w:t xml:space="preserve"/>
      </w:r>
    </w:p>
    <w:p>
      <w:pPr>
        <w:pStyle w:val="Heading2"/>
      </w:pPr>
      <w:r>
        <w:t xml:space="preserve">7.2 실무 자료</w:t>
      </w:r>
    </w:p>
    <w:p>
      <w:pPr>
        <w:pStyle w:val="ListParagraph"/>
        <w:numPr>
          <w:ilvl w:val="0"/>
          <w:numId w:val="2"/>
        </w:numPr>
      </w:pPr>
      <w:r>
        <w:t xml:space="preserve">QuantInsti Blog: Step-by-Step Python Guide for Regime-Specific Trading Using HMM and Random Forest (2025)</w:t>
      </w:r>
    </w:p>
    <w:p>
      <w:pPr>
        <w:pStyle w:val="ListParagraph"/>
        <w:numPr>
          <w:ilvl w:val="0"/>
          <w:numId w:val="2"/>
        </w:numPr>
      </w:pPr>
      <w:r>
        <w:t xml:space="preserve">Volatility Box: Volatility Regime Detection — From Simple Rules to Machine Learning (2026)</w:t>
      </w:r>
    </w:p>
    <w:p>
      <w:pPr>
        <w:pStyle w:val="ListParagraph"/>
        <w:numPr>
          <w:ilvl w:val="0"/>
          <w:numId w:val="2"/>
        </w:numPr>
      </w:pPr>
      <w:r>
        <w:t xml:space="preserve">LSEG Developer Portal: Market regime detection using Statistical and ML based approaches (2023)</w:t>
      </w:r>
    </w:p>
    <w:p>
      <w:pPr>
        <w:pStyle w:val="ListParagraph"/>
        <w:numPr>
          <w:ilvl w:val="0"/>
          <w:numId w:val="2"/>
        </w:numPr>
      </w:pPr>
      <w:r>
        <w:t xml:space="preserve">Quantbeckman: Combinatorial Purged Cross Validation for Optimization with Code (2025)</w:t>
      </w:r>
    </w:p>
    <w:p>
      <w:pPr>
        <w:pStyle w:val="ListParagraph"/>
        <w:numPr>
          <w:ilvl w:val="0"/>
          <w:numId w:val="2"/>
        </w:numPr>
      </w:pPr>
      <w:r>
        <w:t xml:space="preserve">QuantifiedStrategies: Hidden Markov Model Market Regimes (2026)</w:t>
      </w:r>
    </w:p>
    <w:p>
      <w:r>
        <w:t xml:space="preserve"/>
      </w:r>
    </w:p>
    <w:p>
      <w:pPr>
        <w:pStyle w:val="Heading2"/>
      </w:pPr>
      <w:r>
        <w:t xml:space="preserve">7.3 코드 참조 (오픈소스)</w:t>
      </w:r>
    </w:p>
    <w:p>
      <w:pPr>
        <w:pStyle w:val="ListParagraph"/>
        <w:numPr>
          <w:ilvl w:val="0"/>
          <w:numId w:val="2"/>
        </w:numPr>
      </w:pPr>
      <w:r>
        <w:t xml:space="preserve">sam31415/timeseriescv (GitHub): Scikit-learn 스타일 시계열 교차검증. CPCV 참조 구현</w:t>
      </w:r>
    </w:p>
    <w:p>
      <w:pPr>
        <w:pStyle w:val="ListParagraph"/>
        <w:numPr>
          <w:ilvl w:val="0"/>
          <w:numId w:val="2"/>
        </w:numPr>
      </w:pPr>
      <w:r>
        <w:t xml:space="preserve">Sakeeb91/market-regime-detection (GitHub): HMM/GMM 레짐 탐지 + Walk-Forward 백테스트</w:t>
      </w:r>
    </w:p>
    <w:p>
      <w:r>
        <w:t xml:space="preserve"/>
      </w:r>
    </w:p>
    <w:p>
      <w:r>
        <w:t xml:space="preserve"/>
      </w:r>
    </w:p>
    <w:p>
      <w:pPr>
        <w:pBdr>
          <w:top w:val="double" w:color="CC0000" w:sz="12" w:space="8"/>
          <w:bottom w:val="double" w:color="CC0000" w:sz="12" w:space="8"/>
        </w:pBdr>
        <w:spacing w:after="240" w:before="240"/>
      </w:pPr>
      <w:r>
        <w:rPr>
          <w:b/>
          <w:bCs/>
          <w:sz w:val="22"/>
          <w:szCs w:val="22"/>
        </w:rPr>
        <w:t xml:space="preserve">본 Key 노트의 5가지 Silent Failure를 모두 단위 테스트로 확인하지 않은 백테스트 엔진의 결과는 어떤 도메인에서도 신뢰하지 않는다. 이는 협상 불가능한 표준이다.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01 - HMM Lookahead + CPCV Purging</dc:title>
  <dc:creator>Claude (Anthropic)</dc:creator>
  <cp:lastModifiedBy>Un-named</cp:lastModifiedBy>
  <cp:revision>1</cp:revision>
  <dcterms:created xsi:type="dcterms:W3CDTF">2026-05-07T13:55:20.019Z</dcterms:created>
  <dcterms:modified xsi:type="dcterms:W3CDTF">2026-05-07T13:55:20.019Z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