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2AE" w14:textId="302F30FA" w:rsidR="000E24F3" w:rsidRDefault="00EC6B49" w:rsidP="000E24F3">
      <w:pPr>
        <w:rPr>
          <w:rFonts w:ascii="Times New Roman" w:hAnsi="Times New Roman" w:cs="Times New Roman"/>
          <w:sz w:val="24"/>
          <w:szCs w:val="24"/>
        </w:rPr>
      </w:pPr>
      <w:r w:rsidRPr="008B5749">
        <w:rPr>
          <w:rFonts w:ascii="Times New Roman" w:hAnsi="Times New Roman" w:cs="Times New Roman"/>
          <w:sz w:val="24"/>
          <w:szCs w:val="24"/>
        </w:rPr>
        <w:t>IST</w:t>
      </w:r>
      <w:r w:rsidR="00861766">
        <w:rPr>
          <w:rFonts w:ascii="Times New Roman" w:hAnsi="Times New Roman" w:cs="Times New Roman"/>
          <w:sz w:val="24"/>
          <w:szCs w:val="24"/>
        </w:rPr>
        <w:t xml:space="preserve"> </w:t>
      </w:r>
      <w:r w:rsidR="0094132D" w:rsidRPr="008B5749">
        <w:rPr>
          <w:rFonts w:ascii="Times New Roman" w:hAnsi="Times New Roman" w:cs="Times New Roman"/>
          <w:sz w:val="24"/>
          <w:szCs w:val="24"/>
        </w:rPr>
        <w:t xml:space="preserve">707 </w:t>
      </w:r>
      <w:r w:rsidR="00EB3DB0" w:rsidRPr="008B5749">
        <w:rPr>
          <w:rFonts w:ascii="Times New Roman" w:hAnsi="Times New Roman" w:cs="Times New Roman"/>
          <w:sz w:val="24"/>
          <w:szCs w:val="24"/>
        </w:rPr>
        <w:t>Applied Machine Learning</w:t>
      </w:r>
    </w:p>
    <w:p w14:paraId="1D76A7C9" w14:textId="77777777" w:rsidR="000C6C75" w:rsidRPr="008B5749" w:rsidRDefault="000C6C75" w:rsidP="000E24F3">
      <w:pPr>
        <w:rPr>
          <w:rFonts w:ascii="Times New Roman" w:hAnsi="Times New Roman" w:cs="Times New Roman"/>
          <w:sz w:val="24"/>
          <w:szCs w:val="24"/>
        </w:rPr>
      </w:pPr>
    </w:p>
    <w:p w14:paraId="333036F0" w14:textId="6A5109AA" w:rsidR="000E24F3" w:rsidRPr="008B5749" w:rsidRDefault="00EC6B49" w:rsidP="000E24F3">
      <w:pPr>
        <w:rPr>
          <w:rFonts w:ascii="Times New Roman" w:hAnsi="Times New Roman" w:cs="Times New Roman"/>
          <w:sz w:val="24"/>
          <w:szCs w:val="24"/>
        </w:rPr>
      </w:pPr>
      <w:r w:rsidRPr="008B5749">
        <w:rPr>
          <w:rFonts w:ascii="Times New Roman" w:hAnsi="Times New Roman" w:cs="Times New Roman"/>
          <w:sz w:val="24"/>
          <w:szCs w:val="24"/>
        </w:rPr>
        <w:t>HW8</w:t>
      </w:r>
      <w:r w:rsidR="008B5749">
        <w:rPr>
          <w:rFonts w:ascii="Times New Roman" w:hAnsi="Times New Roman" w:cs="Times New Roman"/>
          <w:sz w:val="24"/>
          <w:szCs w:val="24"/>
        </w:rPr>
        <w:t xml:space="preserve">: </w:t>
      </w:r>
      <w:r w:rsidR="00551BC1">
        <w:rPr>
          <w:rFonts w:ascii="Times New Roman" w:hAnsi="Times New Roman" w:cs="Times New Roman"/>
          <w:sz w:val="24"/>
          <w:szCs w:val="24"/>
        </w:rPr>
        <w:t xml:space="preserve">Lie Detection </w:t>
      </w:r>
      <w:r w:rsidR="00CC15C2">
        <w:rPr>
          <w:rFonts w:ascii="Times New Roman" w:hAnsi="Times New Roman" w:cs="Times New Roman"/>
          <w:sz w:val="24"/>
          <w:szCs w:val="24"/>
        </w:rPr>
        <w:t xml:space="preserve">and Sentiment Classification </w:t>
      </w:r>
      <w:r w:rsidR="000C5778">
        <w:rPr>
          <w:rFonts w:ascii="Times New Roman" w:hAnsi="Times New Roman" w:cs="Times New Roman"/>
          <w:sz w:val="24"/>
          <w:szCs w:val="24"/>
        </w:rPr>
        <w:t>with</w:t>
      </w:r>
      <w:r w:rsidR="00551BC1">
        <w:rPr>
          <w:rFonts w:ascii="Times New Roman" w:hAnsi="Times New Roman" w:cs="Times New Roman"/>
          <w:sz w:val="24"/>
          <w:szCs w:val="24"/>
        </w:rPr>
        <w:t xml:space="preserve"> Text Mining</w:t>
      </w:r>
    </w:p>
    <w:p w14:paraId="497D5FC6" w14:textId="77777777" w:rsidR="002A61E9" w:rsidRPr="008B5749" w:rsidRDefault="002A61E9" w:rsidP="000E24F3">
      <w:pPr>
        <w:rPr>
          <w:rFonts w:ascii="Times New Roman" w:hAnsi="Times New Roman" w:cs="Times New Roman"/>
          <w:sz w:val="24"/>
          <w:szCs w:val="24"/>
        </w:rPr>
      </w:pPr>
    </w:p>
    <w:p w14:paraId="28833846" w14:textId="2A7AE344" w:rsidR="006969D0" w:rsidRPr="00BF59CF" w:rsidRDefault="002A61E9" w:rsidP="000E24F3">
      <w:pPr>
        <w:rPr>
          <w:rFonts w:ascii="Times New Roman" w:hAnsi="Times New Roman" w:cs="Times New Roman"/>
          <w:b/>
          <w:sz w:val="24"/>
          <w:szCs w:val="24"/>
        </w:rPr>
      </w:pPr>
      <w:r w:rsidRPr="008B5749">
        <w:rPr>
          <w:rFonts w:ascii="Times New Roman" w:hAnsi="Times New Roman" w:cs="Times New Roman"/>
          <w:b/>
          <w:sz w:val="24"/>
          <w:szCs w:val="24"/>
        </w:rPr>
        <w:t xml:space="preserve">Scenario: </w:t>
      </w:r>
      <w:r w:rsidR="006969D0" w:rsidRPr="008B5749">
        <w:rPr>
          <w:rFonts w:ascii="Times New Roman" w:hAnsi="Times New Roman" w:cs="Times New Roman"/>
          <w:sz w:val="24"/>
          <w:szCs w:val="24"/>
        </w:rPr>
        <w:t>Some people claim</w:t>
      </w:r>
      <w:r w:rsidR="00ED3223" w:rsidRPr="008B5749">
        <w:rPr>
          <w:rFonts w:ascii="Times New Roman" w:hAnsi="Times New Roman" w:cs="Times New Roman"/>
          <w:sz w:val="24"/>
          <w:szCs w:val="24"/>
        </w:rPr>
        <w:t xml:space="preserve"> </w:t>
      </w:r>
      <w:r w:rsidR="006969D0" w:rsidRPr="008B5749">
        <w:rPr>
          <w:rFonts w:ascii="Times New Roman" w:hAnsi="Times New Roman" w:cs="Times New Roman"/>
          <w:sz w:val="24"/>
          <w:szCs w:val="24"/>
        </w:rPr>
        <w:t xml:space="preserve">that machine learning algorithms can figure out whether a person is lying or not. Do you believe that? To test this claim, we have </w:t>
      </w:r>
      <w:r w:rsidR="00574E5D" w:rsidRPr="008B5749">
        <w:rPr>
          <w:rFonts w:ascii="Times New Roman" w:hAnsi="Times New Roman" w:cs="Times New Roman"/>
          <w:sz w:val="24"/>
          <w:szCs w:val="24"/>
        </w:rPr>
        <w:t>assembled</w:t>
      </w:r>
      <w:r w:rsidR="006969D0" w:rsidRPr="008B5749">
        <w:rPr>
          <w:rFonts w:ascii="Times New Roman" w:hAnsi="Times New Roman" w:cs="Times New Roman"/>
          <w:sz w:val="24"/>
          <w:szCs w:val="24"/>
        </w:rPr>
        <w:t xml:space="preserve"> a collection of customer reviews</w:t>
      </w:r>
      <w:r w:rsidR="00B55E74">
        <w:rPr>
          <w:rFonts w:ascii="Times New Roman" w:hAnsi="Times New Roman" w:cs="Times New Roman"/>
          <w:sz w:val="24"/>
          <w:szCs w:val="24"/>
        </w:rPr>
        <w:t xml:space="preserve"> — </w:t>
      </w:r>
      <w:r w:rsidR="00574E5D" w:rsidRPr="008B5749">
        <w:rPr>
          <w:rFonts w:ascii="Times New Roman" w:hAnsi="Times New Roman" w:cs="Times New Roman"/>
          <w:sz w:val="24"/>
          <w:szCs w:val="24"/>
        </w:rPr>
        <w:t>some</w:t>
      </w:r>
      <w:r w:rsidR="006969D0" w:rsidRPr="008B5749">
        <w:rPr>
          <w:rFonts w:ascii="Times New Roman" w:hAnsi="Times New Roman" w:cs="Times New Roman"/>
          <w:sz w:val="24"/>
          <w:szCs w:val="24"/>
        </w:rPr>
        <w:t xml:space="preserve"> true </w:t>
      </w:r>
      <w:r w:rsidR="00574E5D" w:rsidRPr="008B5749">
        <w:rPr>
          <w:rFonts w:ascii="Times New Roman" w:hAnsi="Times New Roman" w:cs="Times New Roman"/>
          <w:sz w:val="24"/>
          <w:szCs w:val="24"/>
        </w:rPr>
        <w:t xml:space="preserve">and </w:t>
      </w:r>
      <w:r w:rsidR="006969D0" w:rsidRPr="008B5749">
        <w:rPr>
          <w:rFonts w:ascii="Times New Roman" w:hAnsi="Times New Roman" w:cs="Times New Roman"/>
          <w:sz w:val="24"/>
          <w:szCs w:val="24"/>
        </w:rPr>
        <w:t xml:space="preserve">some </w:t>
      </w:r>
      <w:r w:rsidR="00FD04CF" w:rsidRPr="008B5749">
        <w:rPr>
          <w:rFonts w:ascii="Times New Roman" w:hAnsi="Times New Roman" w:cs="Times New Roman"/>
          <w:sz w:val="24"/>
          <w:szCs w:val="24"/>
        </w:rPr>
        <w:t>false</w:t>
      </w:r>
      <w:r w:rsidR="00B55E74">
        <w:rPr>
          <w:rFonts w:ascii="Times New Roman" w:hAnsi="Times New Roman" w:cs="Times New Roman"/>
          <w:sz w:val="24"/>
          <w:szCs w:val="24"/>
        </w:rPr>
        <w:t xml:space="preserve"> — </w:t>
      </w:r>
      <w:r w:rsidR="008C576A" w:rsidRPr="008B5749">
        <w:rPr>
          <w:rFonts w:ascii="Times New Roman" w:hAnsi="Times New Roman" w:cs="Times New Roman"/>
          <w:sz w:val="24"/>
          <w:szCs w:val="24"/>
        </w:rPr>
        <w:t xml:space="preserve">on which you are going </w:t>
      </w:r>
      <w:r w:rsidR="006969D0" w:rsidRPr="008B5749">
        <w:rPr>
          <w:rFonts w:ascii="Times New Roman" w:hAnsi="Times New Roman" w:cs="Times New Roman"/>
          <w:sz w:val="24"/>
          <w:szCs w:val="24"/>
        </w:rPr>
        <w:t xml:space="preserve">to test how good </w:t>
      </w:r>
      <w:r w:rsidR="007941BF" w:rsidRPr="008B5749">
        <w:rPr>
          <w:rFonts w:ascii="Times New Roman" w:hAnsi="Times New Roman" w:cs="Times New Roman"/>
          <w:sz w:val="24"/>
          <w:szCs w:val="24"/>
        </w:rPr>
        <w:t>Naïve Bayes</w:t>
      </w:r>
      <w:r w:rsidR="00EC6B49" w:rsidRPr="008B5749">
        <w:rPr>
          <w:rFonts w:ascii="Times New Roman" w:hAnsi="Times New Roman" w:cs="Times New Roman"/>
          <w:sz w:val="24"/>
          <w:szCs w:val="24"/>
        </w:rPr>
        <w:t xml:space="preserve"> and SVMs</w:t>
      </w:r>
      <w:r w:rsidR="006969D0" w:rsidRPr="008B5749">
        <w:rPr>
          <w:rFonts w:ascii="Times New Roman" w:hAnsi="Times New Roman" w:cs="Times New Roman"/>
          <w:sz w:val="24"/>
          <w:szCs w:val="24"/>
        </w:rPr>
        <w:t xml:space="preserve"> can be</w:t>
      </w:r>
      <w:r w:rsidR="00936ECC" w:rsidRPr="008B5749">
        <w:rPr>
          <w:rFonts w:ascii="Times New Roman" w:hAnsi="Times New Roman" w:cs="Times New Roman"/>
          <w:sz w:val="24"/>
          <w:szCs w:val="24"/>
        </w:rPr>
        <w:t xml:space="preserve"> </w:t>
      </w:r>
      <w:r w:rsidR="006969D0" w:rsidRPr="008B5749">
        <w:rPr>
          <w:rFonts w:ascii="Times New Roman" w:hAnsi="Times New Roman" w:cs="Times New Roman"/>
          <w:sz w:val="24"/>
          <w:szCs w:val="24"/>
        </w:rPr>
        <w:t xml:space="preserve">for </w:t>
      </w:r>
      <w:r w:rsidR="006969D0" w:rsidRPr="00BF59CF">
        <w:rPr>
          <w:rFonts w:ascii="Times New Roman" w:hAnsi="Times New Roman" w:cs="Times New Roman"/>
          <w:b/>
          <w:bCs/>
          <w:sz w:val="24"/>
          <w:szCs w:val="24"/>
        </w:rPr>
        <w:t>fake review detection</w:t>
      </w:r>
      <w:r w:rsidR="006969D0" w:rsidRPr="008B5749">
        <w:rPr>
          <w:rFonts w:ascii="Times New Roman" w:hAnsi="Times New Roman" w:cs="Times New Roman"/>
          <w:sz w:val="24"/>
          <w:szCs w:val="24"/>
        </w:rPr>
        <w:t xml:space="preserve">. This data set also has </w:t>
      </w:r>
      <w:proofErr w:type="gramStart"/>
      <w:r w:rsidR="006969D0" w:rsidRPr="008B5749">
        <w:rPr>
          <w:rFonts w:ascii="Times New Roman" w:hAnsi="Times New Roman" w:cs="Times New Roman"/>
          <w:sz w:val="24"/>
          <w:szCs w:val="24"/>
        </w:rPr>
        <w:t>sentiment</w:t>
      </w:r>
      <w:proofErr w:type="gramEnd"/>
      <w:r w:rsidR="006969D0" w:rsidRPr="008B5749">
        <w:rPr>
          <w:rFonts w:ascii="Times New Roman" w:hAnsi="Times New Roman" w:cs="Times New Roman"/>
          <w:sz w:val="24"/>
          <w:szCs w:val="24"/>
        </w:rPr>
        <w:t xml:space="preserve"> label for each review. You will </w:t>
      </w:r>
      <w:r w:rsidR="00EC6B49" w:rsidRPr="008B5749">
        <w:rPr>
          <w:rFonts w:ascii="Times New Roman" w:hAnsi="Times New Roman" w:cs="Times New Roman"/>
          <w:sz w:val="24"/>
          <w:szCs w:val="24"/>
        </w:rPr>
        <w:t>also</w:t>
      </w:r>
      <w:r w:rsidR="00FD04CF" w:rsidRPr="008B5749">
        <w:rPr>
          <w:rFonts w:ascii="Times New Roman" w:hAnsi="Times New Roman" w:cs="Times New Roman"/>
          <w:sz w:val="24"/>
          <w:szCs w:val="24"/>
        </w:rPr>
        <w:t xml:space="preserve"> compare</w:t>
      </w:r>
      <w:r w:rsidR="00EC6B49" w:rsidRPr="008B5749">
        <w:rPr>
          <w:rFonts w:ascii="Times New Roman" w:hAnsi="Times New Roman" w:cs="Times New Roman"/>
          <w:sz w:val="24"/>
          <w:szCs w:val="24"/>
        </w:rPr>
        <w:t xml:space="preserve"> NB and SVMs</w:t>
      </w:r>
      <w:r w:rsidR="006969D0" w:rsidRPr="008B5749">
        <w:rPr>
          <w:rFonts w:ascii="Times New Roman" w:hAnsi="Times New Roman" w:cs="Times New Roman"/>
          <w:sz w:val="24"/>
          <w:szCs w:val="24"/>
        </w:rPr>
        <w:t xml:space="preserve"> performance in </w:t>
      </w:r>
      <w:r w:rsidR="006969D0" w:rsidRPr="00BF59CF">
        <w:rPr>
          <w:rFonts w:ascii="Times New Roman" w:hAnsi="Times New Roman" w:cs="Times New Roman"/>
          <w:b/>
          <w:bCs/>
          <w:sz w:val="24"/>
          <w:szCs w:val="24"/>
        </w:rPr>
        <w:t>sentiment classification</w:t>
      </w:r>
      <w:r w:rsidR="006969D0" w:rsidRPr="008B5749">
        <w:rPr>
          <w:rFonts w:ascii="Times New Roman" w:hAnsi="Times New Roman" w:cs="Times New Roman"/>
          <w:sz w:val="24"/>
          <w:szCs w:val="24"/>
        </w:rPr>
        <w:t xml:space="preserve">. </w:t>
      </w:r>
    </w:p>
    <w:p w14:paraId="4D128F6C" w14:textId="77777777" w:rsidR="006969D0" w:rsidRPr="008B5749" w:rsidRDefault="006969D0" w:rsidP="000E24F3">
      <w:pPr>
        <w:rPr>
          <w:rFonts w:ascii="Times New Roman" w:hAnsi="Times New Roman" w:cs="Times New Roman"/>
          <w:sz w:val="24"/>
          <w:szCs w:val="24"/>
        </w:rPr>
      </w:pPr>
    </w:p>
    <w:p w14:paraId="0E3824F9" w14:textId="3B2F98C2" w:rsidR="006969D0" w:rsidRPr="008B5749" w:rsidRDefault="006969D0" w:rsidP="00B40CFC">
      <w:pPr>
        <w:rPr>
          <w:rFonts w:ascii="Times New Roman" w:hAnsi="Times New Roman" w:cs="Times New Roman"/>
          <w:sz w:val="24"/>
          <w:szCs w:val="24"/>
        </w:rPr>
      </w:pPr>
      <w:r w:rsidRPr="008B5749">
        <w:rPr>
          <w:rFonts w:ascii="Times New Roman" w:hAnsi="Times New Roman" w:cs="Times New Roman"/>
          <w:sz w:val="24"/>
          <w:szCs w:val="24"/>
        </w:rPr>
        <w:t xml:space="preserve">For both tasks, try </w:t>
      </w:r>
      <w:r w:rsidR="00000DF5">
        <w:rPr>
          <w:rFonts w:ascii="Times New Roman" w:hAnsi="Times New Roman" w:cs="Times New Roman"/>
          <w:sz w:val="24"/>
          <w:szCs w:val="24"/>
        </w:rPr>
        <w:t xml:space="preserve">different </w:t>
      </w:r>
      <w:r w:rsidRPr="008B5749">
        <w:rPr>
          <w:rFonts w:ascii="Times New Roman" w:hAnsi="Times New Roman" w:cs="Times New Roman"/>
          <w:sz w:val="24"/>
          <w:szCs w:val="24"/>
        </w:rPr>
        <w:t>tun</w:t>
      </w:r>
      <w:r w:rsidR="00000DF5">
        <w:rPr>
          <w:rFonts w:ascii="Times New Roman" w:hAnsi="Times New Roman" w:cs="Times New Roman"/>
          <w:sz w:val="24"/>
          <w:szCs w:val="24"/>
        </w:rPr>
        <w:t>ing</w:t>
      </w:r>
      <w:r w:rsidRPr="008B5749">
        <w:rPr>
          <w:rFonts w:ascii="Times New Roman" w:hAnsi="Times New Roman" w:cs="Times New Roman"/>
          <w:sz w:val="24"/>
          <w:szCs w:val="24"/>
        </w:rPr>
        <w:t xml:space="preserve"> parameters and report </w:t>
      </w:r>
      <w:r w:rsidR="0003103C">
        <w:rPr>
          <w:rFonts w:ascii="Times New Roman" w:hAnsi="Times New Roman" w:cs="Times New Roman"/>
          <w:sz w:val="24"/>
          <w:szCs w:val="24"/>
        </w:rPr>
        <w:t xml:space="preserve">the </w:t>
      </w:r>
      <w:r w:rsidRPr="008B5749">
        <w:rPr>
          <w:rFonts w:ascii="Times New Roman" w:hAnsi="Times New Roman" w:cs="Times New Roman"/>
          <w:sz w:val="24"/>
          <w:szCs w:val="24"/>
        </w:rPr>
        <w:t>results</w:t>
      </w:r>
      <w:r w:rsidR="000D1F2D">
        <w:rPr>
          <w:rFonts w:ascii="Times New Roman" w:hAnsi="Times New Roman" w:cs="Times New Roman"/>
          <w:sz w:val="24"/>
          <w:szCs w:val="24"/>
        </w:rPr>
        <w:t xml:space="preserve"> for the </w:t>
      </w:r>
      <w:r w:rsidR="000D1F2D" w:rsidRPr="00EE3B1F">
        <w:rPr>
          <w:rFonts w:ascii="Times New Roman" w:hAnsi="Times New Roman" w:cs="Times New Roman"/>
          <w:b/>
          <w:bCs/>
          <w:sz w:val="24"/>
          <w:szCs w:val="24"/>
        </w:rPr>
        <w:t>best model</w:t>
      </w:r>
      <w:r w:rsidRPr="00EE3B1F">
        <w:rPr>
          <w:rFonts w:ascii="Times New Roman" w:hAnsi="Times New Roman" w:cs="Times New Roman"/>
          <w:b/>
          <w:bCs/>
          <w:sz w:val="24"/>
          <w:szCs w:val="24"/>
        </w:rPr>
        <w:t xml:space="preserve"> </w:t>
      </w:r>
      <w:r w:rsidR="00EE3B1F" w:rsidRPr="00EE3B1F">
        <w:rPr>
          <w:rFonts w:ascii="Times New Roman" w:hAnsi="Times New Roman" w:cs="Times New Roman"/>
          <w:b/>
          <w:bCs/>
          <w:sz w:val="24"/>
          <w:szCs w:val="24"/>
        </w:rPr>
        <w:t>of each type</w:t>
      </w:r>
      <w:r w:rsidR="00EE3B1F">
        <w:rPr>
          <w:rFonts w:ascii="Times New Roman" w:hAnsi="Times New Roman" w:cs="Times New Roman"/>
          <w:sz w:val="24"/>
          <w:szCs w:val="24"/>
        </w:rPr>
        <w:t xml:space="preserve"> </w:t>
      </w:r>
      <w:r w:rsidRPr="008B5749">
        <w:rPr>
          <w:rFonts w:ascii="Times New Roman" w:hAnsi="Times New Roman" w:cs="Times New Roman"/>
          <w:sz w:val="24"/>
          <w:szCs w:val="24"/>
        </w:rPr>
        <w:t>in a table like</w:t>
      </w:r>
      <w:r w:rsidR="00506767" w:rsidRPr="008B5749">
        <w:rPr>
          <w:rFonts w:ascii="Times New Roman" w:hAnsi="Times New Roman" w:cs="Times New Roman"/>
          <w:sz w:val="24"/>
          <w:szCs w:val="24"/>
        </w:rPr>
        <w:t xml:space="preserve"> the following.</w:t>
      </w:r>
      <w:r w:rsidR="00B40CFC" w:rsidRPr="008B5749">
        <w:rPr>
          <w:rFonts w:ascii="Times New Roman" w:hAnsi="Times New Roman" w:cs="Times New Roman"/>
          <w:sz w:val="24"/>
          <w:szCs w:val="24"/>
        </w:rPr>
        <w:t xml:space="preserve"> </w:t>
      </w:r>
    </w:p>
    <w:p w14:paraId="2B39765A" w14:textId="0A4EAEA8" w:rsidR="009D2A62" w:rsidRPr="008B5749" w:rsidRDefault="009D2A62" w:rsidP="009D2A62">
      <w:pPr>
        <w:pStyle w:val="ListParagraph"/>
        <w:numPr>
          <w:ilvl w:val="0"/>
          <w:numId w:val="5"/>
        </w:numPr>
        <w:rPr>
          <w:rFonts w:ascii="Times New Roman" w:hAnsi="Times New Roman" w:cs="Times New Roman"/>
          <w:sz w:val="24"/>
          <w:szCs w:val="24"/>
        </w:rPr>
      </w:pPr>
      <w:r w:rsidRPr="008B5749">
        <w:rPr>
          <w:rFonts w:ascii="Times New Roman" w:hAnsi="Times New Roman" w:cs="Times New Roman"/>
          <w:sz w:val="24"/>
          <w:szCs w:val="24"/>
        </w:rPr>
        <w:t>Explain the data and the pre-processing steps you took to prepare for each classification task.</w:t>
      </w:r>
    </w:p>
    <w:p w14:paraId="6A7226EB" w14:textId="77777777" w:rsidR="00D47BC7" w:rsidRDefault="00BA769D" w:rsidP="009D2A62">
      <w:pPr>
        <w:rPr>
          <w:rFonts w:ascii="Times New Roman" w:hAnsi="Times New Roman" w:cs="Times New Roman"/>
          <w:sz w:val="24"/>
          <w:szCs w:val="24"/>
        </w:rPr>
      </w:pPr>
      <w:r>
        <w:rPr>
          <w:rFonts w:ascii="Times New Roman" w:hAnsi="Times New Roman" w:cs="Times New Roman"/>
          <w:sz w:val="24"/>
          <w:szCs w:val="24"/>
        </w:rPr>
        <w:t xml:space="preserve">The given data set contained </w:t>
      </w:r>
      <w:r w:rsidR="00D47BC7">
        <w:rPr>
          <w:rFonts w:ascii="Times New Roman" w:hAnsi="Times New Roman" w:cs="Times New Roman"/>
          <w:sz w:val="24"/>
          <w:szCs w:val="24"/>
        </w:rPr>
        <w:t xml:space="preserve">93 rows and 3 columns. Each row gives information about restaurant review left by customer, their overall sentiment about their experience, and </w:t>
      </w:r>
      <w:proofErr w:type="gramStart"/>
      <w:r w:rsidR="00D47BC7">
        <w:rPr>
          <w:rFonts w:ascii="Times New Roman" w:hAnsi="Times New Roman" w:cs="Times New Roman"/>
          <w:sz w:val="24"/>
          <w:szCs w:val="24"/>
        </w:rPr>
        <w:t>whether or not</w:t>
      </w:r>
      <w:proofErr w:type="gramEnd"/>
      <w:r w:rsidR="00D47BC7">
        <w:rPr>
          <w:rFonts w:ascii="Times New Roman" w:hAnsi="Times New Roman" w:cs="Times New Roman"/>
          <w:sz w:val="24"/>
          <w:szCs w:val="24"/>
        </w:rPr>
        <w:t xml:space="preserve"> the review was true or a lie.</w:t>
      </w:r>
    </w:p>
    <w:p w14:paraId="4E856363" w14:textId="77777777" w:rsidR="00D47BC7" w:rsidRDefault="00D47BC7" w:rsidP="009D2A62">
      <w:pPr>
        <w:rPr>
          <w:rFonts w:ascii="Times New Roman" w:hAnsi="Times New Roman" w:cs="Times New Roman"/>
          <w:sz w:val="24"/>
          <w:szCs w:val="24"/>
        </w:rPr>
      </w:pPr>
      <w:r>
        <w:rPr>
          <w:rFonts w:ascii="Times New Roman" w:hAnsi="Times New Roman" w:cs="Times New Roman"/>
          <w:sz w:val="24"/>
          <w:szCs w:val="24"/>
        </w:rPr>
        <w:t>Step:</w:t>
      </w:r>
    </w:p>
    <w:p w14:paraId="77817B1E" w14:textId="3578C64B" w:rsidR="00D47BC7" w:rsidRPr="00D47BC7" w:rsidRDefault="00D47BC7" w:rsidP="00D47BC7">
      <w:pPr>
        <w:pStyle w:val="ListParagraph"/>
        <w:numPr>
          <w:ilvl w:val="0"/>
          <w:numId w:val="6"/>
        </w:numPr>
        <w:rPr>
          <w:rFonts w:ascii="Times New Roman" w:hAnsi="Times New Roman" w:cs="Times New Roman"/>
          <w:sz w:val="24"/>
          <w:szCs w:val="24"/>
        </w:rPr>
      </w:pPr>
      <w:r w:rsidRPr="00D47BC7">
        <w:rPr>
          <w:rFonts w:ascii="Times New Roman" w:hAnsi="Times New Roman" w:cs="Times New Roman"/>
          <w:sz w:val="24"/>
          <w:szCs w:val="24"/>
        </w:rPr>
        <w:t>I first started with removing first row which contained metadata about the column</w:t>
      </w:r>
      <w:r>
        <w:rPr>
          <w:rFonts w:ascii="Times New Roman" w:hAnsi="Times New Roman" w:cs="Times New Roman"/>
          <w:sz w:val="24"/>
          <w:szCs w:val="24"/>
        </w:rPr>
        <w:t xml:space="preserve"> after importing the </w:t>
      </w:r>
      <w:proofErr w:type="gramStart"/>
      <w:r>
        <w:rPr>
          <w:rFonts w:ascii="Times New Roman" w:hAnsi="Times New Roman" w:cs="Times New Roman"/>
          <w:sz w:val="24"/>
          <w:szCs w:val="24"/>
        </w:rPr>
        <w:t>dataset</w:t>
      </w:r>
      <w:proofErr w:type="gramEnd"/>
    </w:p>
    <w:p w14:paraId="40C0F3D1" w14:textId="0094DE73" w:rsidR="009D2A62" w:rsidRDefault="00D47BC7" w:rsidP="00D47B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Rename the column and denote them with appropriate </w:t>
      </w:r>
      <w:proofErr w:type="gramStart"/>
      <w:r>
        <w:rPr>
          <w:rFonts w:ascii="Times New Roman" w:hAnsi="Times New Roman" w:cs="Times New Roman"/>
          <w:sz w:val="24"/>
          <w:szCs w:val="24"/>
        </w:rPr>
        <w:t>description</w:t>
      </w:r>
      <w:proofErr w:type="gramEnd"/>
    </w:p>
    <w:p w14:paraId="6A269A59" w14:textId="2617FEAB" w:rsidR="00D47BC7" w:rsidRDefault="00D47BC7" w:rsidP="00D47B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Check for null </w:t>
      </w:r>
      <w:proofErr w:type="gramStart"/>
      <w:r>
        <w:rPr>
          <w:rFonts w:ascii="Times New Roman" w:hAnsi="Times New Roman" w:cs="Times New Roman"/>
          <w:sz w:val="24"/>
          <w:szCs w:val="24"/>
        </w:rPr>
        <w:t>values</w:t>
      </w:r>
      <w:proofErr w:type="gramEnd"/>
    </w:p>
    <w:p w14:paraId="0191A49E" w14:textId="3FD03EE0" w:rsidR="00D47BC7" w:rsidRDefault="00D47BC7" w:rsidP="00D47B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Convert the sentiment column from character to </w:t>
      </w:r>
      <w:proofErr w:type="gramStart"/>
      <w:r>
        <w:rPr>
          <w:rFonts w:ascii="Times New Roman" w:hAnsi="Times New Roman" w:cs="Times New Roman"/>
          <w:sz w:val="24"/>
          <w:szCs w:val="24"/>
        </w:rPr>
        <w:t>factor</w:t>
      </w:r>
      <w:proofErr w:type="gramEnd"/>
    </w:p>
    <w:p w14:paraId="3308EA2C" w14:textId="6C5AA74B" w:rsidR="00D47BC7" w:rsidRDefault="00D47BC7" w:rsidP="00D47B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Convert the lie column</w:t>
      </w:r>
      <w:r w:rsidR="00162067">
        <w:rPr>
          <w:rFonts w:ascii="Times New Roman" w:hAnsi="Times New Roman" w:cs="Times New Roman"/>
          <w:sz w:val="24"/>
          <w:szCs w:val="24"/>
        </w:rPr>
        <w:t xml:space="preserve"> from character to factor</w:t>
      </w:r>
    </w:p>
    <w:p w14:paraId="6CD0E599" w14:textId="1E375BED" w:rsidR="00162067" w:rsidRDefault="00162067" w:rsidP="00D47B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Tokenization: converting every word to a token  </w:t>
      </w:r>
    </w:p>
    <w:p w14:paraId="4CCE4E5E" w14:textId="4EDED3AF" w:rsidR="00162067" w:rsidRDefault="00162067" w:rsidP="00D47B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Removing stop words: </w:t>
      </w:r>
    </w:p>
    <w:p w14:paraId="4B204670" w14:textId="3FA90F4A" w:rsidR="00162067" w:rsidRDefault="00162067" w:rsidP="001620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Convert each word to smaller case.</w:t>
      </w:r>
    </w:p>
    <w:p w14:paraId="53BC691E" w14:textId="747BC114" w:rsidR="00162067" w:rsidRDefault="00162067" w:rsidP="001620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Remove words containing smaller case </w:t>
      </w:r>
      <w:proofErr w:type="gramStart"/>
      <w:r>
        <w:rPr>
          <w:rFonts w:ascii="Times New Roman" w:hAnsi="Times New Roman" w:cs="Times New Roman"/>
          <w:sz w:val="24"/>
          <w:szCs w:val="24"/>
        </w:rPr>
        <w:t>letter</w:t>
      </w:r>
      <w:proofErr w:type="gramEnd"/>
    </w:p>
    <w:p w14:paraId="4AAB05EA" w14:textId="556BD310" w:rsidR="00162067" w:rsidRDefault="00162067" w:rsidP="0016206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Remove blank </w:t>
      </w:r>
      <w:proofErr w:type="gramStart"/>
      <w:r>
        <w:rPr>
          <w:rFonts w:ascii="Times New Roman" w:hAnsi="Times New Roman" w:cs="Times New Roman"/>
          <w:sz w:val="24"/>
          <w:szCs w:val="24"/>
        </w:rPr>
        <w:t>entries</w:t>
      </w:r>
      <w:proofErr w:type="gramEnd"/>
    </w:p>
    <w:p w14:paraId="248CFBA2" w14:textId="0FE90FAF" w:rsidR="00162067" w:rsidRDefault="00A32D30" w:rsidP="001620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Conclude similar words with </w:t>
      </w:r>
      <w:proofErr w:type="gramStart"/>
      <w:r>
        <w:rPr>
          <w:rFonts w:ascii="Times New Roman" w:hAnsi="Times New Roman" w:cs="Times New Roman"/>
          <w:sz w:val="24"/>
          <w:szCs w:val="24"/>
        </w:rPr>
        <w:t>lemmatization</w:t>
      </w:r>
      <w:proofErr w:type="gramEnd"/>
    </w:p>
    <w:p w14:paraId="4A936A1D" w14:textId="5FC9D842" w:rsidR="00A32D30" w:rsidRDefault="00A32D30" w:rsidP="001620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Make each unique word as a column and provide their sentiment, lie status.</w:t>
      </w:r>
    </w:p>
    <w:p w14:paraId="5D7A3DD5" w14:textId="330FAB83" w:rsidR="00C81101" w:rsidRDefault="00C81101" w:rsidP="0016206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Make partition</w:t>
      </w:r>
      <w:r w:rsidR="00B40CFC">
        <w:rPr>
          <w:rFonts w:ascii="Times New Roman" w:hAnsi="Times New Roman" w:cs="Times New Roman"/>
          <w:sz w:val="24"/>
          <w:szCs w:val="24"/>
        </w:rPr>
        <w:t xml:space="preserve"> and divide dataset to test and train.</w:t>
      </w:r>
    </w:p>
    <w:p w14:paraId="63E95592" w14:textId="74A1E422" w:rsidR="00C81101" w:rsidRPr="00C81101" w:rsidRDefault="00C81101" w:rsidP="00C811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Remove Index and Sentiment column from lie train and test set. </w:t>
      </w:r>
      <w:proofErr w:type="gramStart"/>
      <w:r>
        <w:rPr>
          <w:rFonts w:ascii="Times New Roman" w:hAnsi="Times New Roman" w:cs="Times New Roman"/>
          <w:sz w:val="24"/>
          <w:szCs w:val="24"/>
        </w:rPr>
        <w:t>Consequently</w:t>
      </w:r>
      <w:proofErr w:type="gramEnd"/>
      <w:r>
        <w:rPr>
          <w:rFonts w:ascii="Times New Roman" w:hAnsi="Times New Roman" w:cs="Times New Roman"/>
          <w:sz w:val="24"/>
          <w:szCs w:val="24"/>
        </w:rPr>
        <w:t xml:space="preserve"> removing Index and lie column from Sentiment train and test set.</w:t>
      </w:r>
    </w:p>
    <w:p w14:paraId="218F84BF" w14:textId="77777777" w:rsidR="00162067" w:rsidRPr="00D47BC7" w:rsidRDefault="00162067" w:rsidP="00162067">
      <w:pPr>
        <w:pStyle w:val="ListParagraph"/>
        <w:ind w:left="1080"/>
        <w:rPr>
          <w:rFonts w:ascii="Times New Roman" w:hAnsi="Times New Roman" w:cs="Times New Roman"/>
          <w:sz w:val="24"/>
          <w:szCs w:val="24"/>
        </w:rPr>
      </w:pPr>
    </w:p>
    <w:p w14:paraId="1AEF0E0B" w14:textId="30EAC9C6" w:rsidR="00315699" w:rsidRPr="008B5749" w:rsidRDefault="00315699" w:rsidP="009D2A62">
      <w:pPr>
        <w:pStyle w:val="ListParagraph"/>
        <w:numPr>
          <w:ilvl w:val="0"/>
          <w:numId w:val="5"/>
        </w:numPr>
        <w:rPr>
          <w:rFonts w:ascii="Times New Roman" w:hAnsi="Times New Roman" w:cs="Times New Roman"/>
          <w:sz w:val="24"/>
          <w:szCs w:val="24"/>
        </w:rPr>
      </w:pPr>
      <w:r w:rsidRPr="008B5749">
        <w:rPr>
          <w:rFonts w:ascii="Times New Roman" w:hAnsi="Times New Roman" w:cs="Times New Roman"/>
          <w:sz w:val="24"/>
          <w:szCs w:val="24"/>
        </w:rPr>
        <w:t xml:space="preserve">Explain your initial parameter tuning strategy </w:t>
      </w:r>
      <w:r w:rsidR="0053005D" w:rsidRPr="008B5749">
        <w:rPr>
          <w:rFonts w:ascii="Times New Roman" w:hAnsi="Times New Roman" w:cs="Times New Roman"/>
          <w:sz w:val="24"/>
          <w:szCs w:val="24"/>
        </w:rPr>
        <w:t xml:space="preserve">— </w:t>
      </w:r>
      <w:r w:rsidRPr="008B5749">
        <w:rPr>
          <w:rFonts w:ascii="Times New Roman" w:hAnsi="Times New Roman" w:cs="Times New Roman"/>
          <w:sz w:val="24"/>
          <w:szCs w:val="24"/>
        </w:rPr>
        <w:t>which parameter to tune, to what option, and</w:t>
      </w:r>
      <w:r w:rsidR="00B36261" w:rsidRPr="008B5749">
        <w:rPr>
          <w:rFonts w:ascii="Times New Roman" w:hAnsi="Times New Roman" w:cs="Times New Roman"/>
          <w:sz w:val="24"/>
          <w:szCs w:val="24"/>
        </w:rPr>
        <w:t xml:space="preserve"> the</w:t>
      </w:r>
      <w:r w:rsidRPr="008B5749">
        <w:rPr>
          <w:rFonts w:ascii="Times New Roman" w:hAnsi="Times New Roman" w:cs="Times New Roman"/>
          <w:sz w:val="24"/>
          <w:szCs w:val="24"/>
        </w:rPr>
        <w:t xml:space="preserve"> theoretical foundation for your choice</w:t>
      </w:r>
      <w:r w:rsidR="00B36261" w:rsidRPr="008B5749">
        <w:rPr>
          <w:rFonts w:ascii="Times New Roman" w:hAnsi="Times New Roman" w:cs="Times New Roman"/>
          <w:sz w:val="24"/>
          <w:szCs w:val="24"/>
        </w:rPr>
        <w:t>.</w:t>
      </w:r>
      <w:r w:rsidRPr="008B5749">
        <w:rPr>
          <w:rFonts w:ascii="Times New Roman" w:hAnsi="Times New Roman" w:cs="Times New Roman"/>
          <w:sz w:val="24"/>
          <w:szCs w:val="24"/>
        </w:rPr>
        <w:t xml:space="preserve"> Does your strategy help you</w:t>
      </w:r>
      <w:r w:rsidR="00B36261" w:rsidRPr="008B5749">
        <w:rPr>
          <w:rFonts w:ascii="Times New Roman" w:hAnsi="Times New Roman" w:cs="Times New Roman"/>
          <w:sz w:val="24"/>
          <w:szCs w:val="24"/>
        </w:rPr>
        <w:t xml:space="preserve"> </w:t>
      </w:r>
      <w:r w:rsidRPr="008B5749">
        <w:rPr>
          <w:rFonts w:ascii="Times New Roman" w:hAnsi="Times New Roman" w:cs="Times New Roman"/>
          <w:sz w:val="24"/>
          <w:szCs w:val="24"/>
        </w:rPr>
        <w:t>get better results?</w:t>
      </w:r>
    </w:p>
    <w:p w14:paraId="5FFA8E91" w14:textId="4C282F23" w:rsidR="00315699" w:rsidRDefault="00C60181" w:rsidP="00C811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SVM I used degree, scale and C:</w:t>
      </w:r>
    </w:p>
    <w:p w14:paraId="3CA526D5" w14:textId="28389684" w:rsidR="00C60181" w:rsidRDefault="00C60181" w:rsidP="00C601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Degree which denotes </w:t>
      </w:r>
      <w:proofErr w:type="gramStart"/>
      <w:r>
        <w:rPr>
          <w:rFonts w:ascii="Times New Roman" w:hAnsi="Times New Roman" w:cs="Times New Roman"/>
          <w:sz w:val="24"/>
          <w:szCs w:val="24"/>
        </w:rPr>
        <w:t>degree</w:t>
      </w:r>
      <w:proofErr w:type="gramEnd"/>
      <w:r>
        <w:rPr>
          <w:rFonts w:ascii="Times New Roman" w:hAnsi="Times New Roman" w:cs="Times New Roman"/>
          <w:sz w:val="24"/>
          <w:szCs w:val="24"/>
        </w:rPr>
        <w:t xml:space="preserve"> of polynomial kernel I used. Values I used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1,2,3</w:t>
      </w:r>
    </w:p>
    <w:p w14:paraId="1DF3111C" w14:textId="3D47E632" w:rsidR="00C60181" w:rsidRDefault="00C60181" w:rsidP="00C601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Scale ensures that my predictors contribute equally in predicting my </w:t>
      </w:r>
      <w:proofErr w:type="spellStart"/>
      <w:r>
        <w:rPr>
          <w:rFonts w:ascii="Times New Roman" w:hAnsi="Times New Roman" w:cs="Times New Roman"/>
          <w:sz w:val="24"/>
          <w:szCs w:val="24"/>
        </w:rPr>
        <w:t>dependant</w:t>
      </w:r>
      <w:proofErr w:type="spellEnd"/>
      <w:r>
        <w:rPr>
          <w:rFonts w:ascii="Times New Roman" w:hAnsi="Times New Roman" w:cs="Times New Roman"/>
          <w:sz w:val="24"/>
          <w:szCs w:val="24"/>
        </w:rPr>
        <w:t xml:space="preserve"> variable (lie and sentiment).</w:t>
      </w:r>
    </w:p>
    <w:p w14:paraId="0A56DF57" w14:textId="7410EC84" w:rsidR="00C60181" w:rsidRDefault="00C60181" w:rsidP="00C601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 helps to prevent overfitting. Values range from 0.1 to 2 with 10 even difference between </w:t>
      </w:r>
      <w:proofErr w:type="gramStart"/>
      <w:r>
        <w:rPr>
          <w:rFonts w:ascii="Times New Roman" w:hAnsi="Times New Roman" w:cs="Times New Roman"/>
          <w:sz w:val="24"/>
          <w:szCs w:val="24"/>
        </w:rPr>
        <w:t>values</w:t>
      </w:r>
      <w:proofErr w:type="gramEnd"/>
    </w:p>
    <w:p w14:paraId="484E84D4" w14:textId="1D0C7AB6" w:rsidR="00C60181" w:rsidRDefault="00C60181" w:rsidP="00C601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Naïve Bayes, </w:t>
      </w:r>
      <w:proofErr w:type="spellStart"/>
      <w:r>
        <w:rPr>
          <w:rFonts w:ascii="Times New Roman" w:hAnsi="Times New Roman" w:cs="Times New Roman"/>
          <w:sz w:val="24"/>
          <w:szCs w:val="24"/>
        </w:rPr>
        <w:t>usekernel</w:t>
      </w:r>
      <w:proofErr w:type="spellEnd"/>
      <w:r>
        <w:rPr>
          <w:rFonts w:ascii="Times New Roman" w:hAnsi="Times New Roman" w:cs="Times New Roman"/>
          <w:sz w:val="24"/>
          <w:szCs w:val="24"/>
        </w:rPr>
        <w:t>,</w:t>
      </w:r>
      <w:r w:rsidR="00B40CFC">
        <w:rPr>
          <w:rFonts w:ascii="Times New Roman" w:hAnsi="Times New Roman" w:cs="Times New Roman"/>
          <w:sz w:val="24"/>
          <w:szCs w:val="24"/>
        </w:rPr>
        <w:t xml:space="preserve"> </w:t>
      </w:r>
      <w:proofErr w:type="spellStart"/>
      <w:r w:rsidR="00B40CFC">
        <w:rPr>
          <w:rFonts w:ascii="Times New Roman" w:hAnsi="Times New Roman" w:cs="Times New Roman"/>
          <w:sz w:val="24"/>
          <w:szCs w:val="24"/>
        </w:rPr>
        <w:t>laplace</w:t>
      </w:r>
      <w:proofErr w:type="spellEnd"/>
      <w:r w:rsidR="00B40CFC">
        <w:rPr>
          <w:rFonts w:ascii="Times New Roman" w:hAnsi="Times New Roman" w:cs="Times New Roman"/>
          <w:sz w:val="24"/>
          <w:szCs w:val="24"/>
        </w:rPr>
        <w:t xml:space="preserve"> and adjust.</w:t>
      </w:r>
    </w:p>
    <w:p w14:paraId="02CC5078" w14:textId="2DF1B0BB" w:rsidR="00B40CFC" w:rsidRDefault="00B40CFC" w:rsidP="00B40CF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Usekernel</w:t>
      </w:r>
      <w:proofErr w:type="spellEnd"/>
      <w:r>
        <w:rPr>
          <w:rFonts w:ascii="Times New Roman" w:hAnsi="Times New Roman" w:cs="Times New Roman"/>
          <w:sz w:val="24"/>
          <w:szCs w:val="24"/>
        </w:rPr>
        <w:t xml:space="preserve"> has two values TRUE and false, which tells us to use kernel or </w:t>
      </w:r>
      <w:proofErr w:type="gramStart"/>
      <w:r>
        <w:rPr>
          <w:rFonts w:ascii="Times New Roman" w:hAnsi="Times New Roman" w:cs="Times New Roman"/>
          <w:sz w:val="24"/>
          <w:szCs w:val="24"/>
        </w:rPr>
        <w:t>not</w:t>
      </w:r>
      <w:proofErr w:type="gramEnd"/>
    </w:p>
    <w:p w14:paraId="05EDCDC2" w14:textId="2B837BCD" w:rsidR="00B40CFC" w:rsidRDefault="00B40CFC" w:rsidP="00B40C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Laplace, 0 and 1. Laplace tells us to use smoothing or not.</w:t>
      </w:r>
    </w:p>
    <w:p w14:paraId="6E313EC3" w14:textId="721273C2" w:rsidR="00B40CFC" w:rsidRPr="00C60181" w:rsidRDefault="00B40CFC" w:rsidP="00B40CFC">
      <w:pPr>
        <w:pStyle w:val="ListParagraph"/>
        <w:numPr>
          <w:ilvl w:val="0"/>
          <w:numId w:val="7"/>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Ajust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provides information about </w:t>
      </w:r>
      <w:proofErr w:type="gramStart"/>
      <w:r>
        <w:rPr>
          <w:rFonts w:ascii="Times New Roman" w:hAnsi="Times New Roman" w:cs="Times New Roman"/>
          <w:sz w:val="24"/>
          <w:szCs w:val="24"/>
        </w:rPr>
        <w:t>degree</w:t>
      </w:r>
      <w:proofErr w:type="gramEnd"/>
      <w:r>
        <w:rPr>
          <w:rFonts w:ascii="Times New Roman" w:hAnsi="Times New Roman" w:cs="Times New Roman"/>
          <w:sz w:val="24"/>
          <w:szCs w:val="24"/>
        </w:rPr>
        <w:t xml:space="preserve"> of smoothing. (0,1,2)</w:t>
      </w:r>
    </w:p>
    <w:p w14:paraId="57909C05" w14:textId="201D9F00" w:rsidR="00B40CFC" w:rsidRPr="00B40CFC" w:rsidRDefault="006969D0" w:rsidP="00B40CFC">
      <w:pPr>
        <w:pStyle w:val="ListParagraph"/>
        <w:numPr>
          <w:ilvl w:val="0"/>
          <w:numId w:val="5"/>
        </w:numPr>
        <w:rPr>
          <w:rFonts w:ascii="Times New Roman" w:hAnsi="Times New Roman" w:cs="Times New Roman"/>
          <w:sz w:val="24"/>
          <w:szCs w:val="24"/>
        </w:rPr>
      </w:pPr>
      <w:r w:rsidRPr="008B5749">
        <w:rPr>
          <w:rFonts w:ascii="Times New Roman" w:hAnsi="Times New Roman" w:cs="Times New Roman"/>
          <w:sz w:val="24"/>
          <w:szCs w:val="24"/>
        </w:rPr>
        <w:lastRenderedPageBreak/>
        <w:t>Compare performance difference</w:t>
      </w:r>
      <w:r w:rsidR="00A17693" w:rsidRPr="008B5749">
        <w:rPr>
          <w:rFonts w:ascii="Times New Roman" w:hAnsi="Times New Roman" w:cs="Times New Roman"/>
          <w:sz w:val="24"/>
          <w:szCs w:val="24"/>
        </w:rPr>
        <w:t>s</w:t>
      </w:r>
      <w:r w:rsidRPr="008B5749">
        <w:rPr>
          <w:rFonts w:ascii="Times New Roman" w:hAnsi="Times New Roman" w:cs="Times New Roman"/>
          <w:sz w:val="24"/>
          <w:szCs w:val="24"/>
        </w:rPr>
        <w:t xml:space="preserve"> </w:t>
      </w:r>
      <w:r w:rsidR="00EC6B49" w:rsidRPr="008B5749">
        <w:rPr>
          <w:rFonts w:ascii="Times New Roman" w:hAnsi="Times New Roman" w:cs="Times New Roman"/>
          <w:sz w:val="24"/>
          <w:szCs w:val="24"/>
        </w:rPr>
        <w:t xml:space="preserve">in sentiment classification and lie </w:t>
      </w:r>
      <w:r w:rsidR="001E685B" w:rsidRPr="008B5749">
        <w:rPr>
          <w:rFonts w:ascii="Times New Roman" w:hAnsi="Times New Roman" w:cs="Times New Roman"/>
          <w:sz w:val="24"/>
          <w:szCs w:val="24"/>
        </w:rPr>
        <w:t>detection and</w:t>
      </w:r>
      <w:r w:rsidRPr="008B5749">
        <w:rPr>
          <w:rFonts w:ascii="Times New Roman" w:hAnsi="Times New Roman" w:cs="Times New Roman"/>
          <w:sz w:val="24"/>
          <w:szCs w:val="24"/>
        </w:rPr>
        <w:t xml:space="preserve"> tell us which task is harder</w:t>
      </w:r>
      <w:r w:rsidR="00A17693" w:rsidRPr="008B5749">
        <w:rPr>
          <w:rFonts w:ascii="Times New Roman" w:hAnsi="Times New Roman" w:cs="Times New Roman"/>
          <w:sz w:val="24"/>
          <w:szCs w:val="24"/>
        </w:rPr>
        <w:t>.</w:t>
      </w:r>
      <w:r w:rsidRPr="008B5749">
        <w:rPr>
          <w:rFonts w:ascii="Times New Roman" w:hAnsi="Times New Roman" w:cs="Times New Roman"/>
          <w:sz w:val="24"/>
          <w:szCs w:val="24"/>
        </w:rPr>
        <w:t xml:space="preserve"> </w:t>
      </w:r>
      <w:r w:rsidR="00A17693" w:rsidRPr="008B5749">
        <w:rPr>
          <w:rFonts w:ascii="Times New Roman" w:hAnsi="Times New Roman" w:cs="Times New Roman"/>
          <w:sz w:val="24"/>
          <w:szCs w:val="24"/>
        </w:rPr>
        <w:t>Try</w:t>
      </w:r>
      <w:r w:rsidRPr="008B5749">
        <w:rPr>
          <w:rFonts w:ascii="Times New Roman" w:hAnsi="Times New Roman" w:cs="Times New Roman"/>
          <w:sz w:val="24"/>
          <w:szCs w:val="24"/>
        </w:rPr>
        <w:t xml:space="preserve"> to explain why</w:t>
      </w:r>
      <w:r w:rsidR="00381EE6">
        <w:rPr>
          <w:rFonts w:ascii="Times New Roman" w:hAnsi="Times New Roman" w:cs="Times New Roman"/>
          <w:sz w:val="24"/>
          <w:szCs w:val="24"/>
        </w:rPr>
        <w:t xml:space="preserve"> one may be harder than the other.</w:t>
      </w:r>
    </w:p>
    <w:tbl>
      <w:tblPr>
        <w:tblStyle w:val="TableGrid"/>
        <w:tblW w:w="0" w:type="auto"/>
        <w:tblInd w:w="198" w:type="dxa"/>
        <w:tblLook w:val="04A0" w:firstRow="1" w:lastRow="0" w:firstColumn="1" w:lastColumn="0" w:noHBand="0" w:noVBand="1"/>
      </w:tblPr>
      <w:tblGrid>
        <w:gridCol w:w="854"/>
        <w:gridCol w:w="1193"/>
        <w:gridCol w:w="1186"/>
        <w:gridCol w:w="1172"/>
        <w:gridCol w:w="1152"/>
        <w:gridCol w:w="1202"/>
        <w:gridCol w:w="1203"/>
        <w:gridCol w:w="1190"/>
      </w:tblGrid>
      <w:tr w:rsidR="00B40CFC" w:rsidRPr="008B5749" w14:paraId="46AD9AA1" w14:textId="77777777" w:rsidTr="005D596F">
        <w:tc>
          <w:tcPr>
            <w:tcW w:w="876" w:type="dxa"/>
          </w:tcPr>
          <w:p w14:paraId="61BE52FE"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Model</w:t>
            </w:r>
          </w:p>
        </w:tc>
        <w:tc>
          <w:tcPr>
            <w:tcW w:w="1203" w:type="dxa"/>
          </w:tcPr>
          <w:p w14:paraId="5D82B8AE" w14:textId="77777777" w:rsidR="00B40CFC" w:rsidRPr="008B5749" w:rsidRDefault="00B40CFC" w:rsidP="005D596F">
            <w:pPr>
              <w:rPr>
                <w:rFonts w:ascii="Times New Roman" w:hAnsi="Times New Roman" w:cs="Times New Roman"/>
                <w:sz w:val="24"/>
                <w:szCs w:val="24"/>
              </w:rPr>
            </w:pPr>
            <w:r w:rsidRPr="008B5749">
              <w:rPr>
                <w:rFonts w:ascii="Times New Roman" w:hAnsi="Times New Roman" w:cs="Times New Roman"/>
                <w:sz w:val="24"/>
                <w:szCs w:val="24"/>
              </w:rPr>
              <w:t xml:space="preserve">Parameter </w:t>
            </w:r>
            <w:r>
              <w:rPr>
                <w:rFonts w:ascii="Times New Roman" w:hAnsi="Times New Roman" w:cs="Times New Roman"/>
                <w:sz w:val="24"/>
                <w:szCs w:val="24"/>
              </w:rPr>
              <w:t>S</w:t>
            </w:r>
            <w:r w:rsidRPr="008B5749">
              <w:rPr>
                <w:rFonts w:ascii="Times New Roman" w:hAnsi="Times New Roman" w:cs="Times New Roman"/>
                <w:sz w:val="24"/>
                <w:szCs w:val="24"/>
              </w:rPr>
              <w:t>etting</w:t>
            </w:r>
            <w:r>
              <w:rPr>
                <w:rFonts w:ascii="Times New Roman" w:hAnsi="Times New Roman" w:cs="Times New Roman"/>
                <w:sz w:val="24"/>
                <w:szCs w:val="24"/>
              </w:rPr>
              <w:t>s</w:t>
            </w:r>
          </w:p>
        </w:tc>
        <w:tc>
          <w:tcPr>
            <w:tcW w:w="1267" w:type="dxa"/>
          </w:tcPr>
          <w:p w14:paraId="7AF3E651" w14:textId="77777777" w:rsidR="00B40CFC" w:rsidRDefault="00B40CFC" w:rsidP="005D596F">
            <w:pPr>
              <w:rPr>
                <w:rFonts w:ascii="Times New Roman" w:hAnsi="Times New Roman" w:cs="Times New Roman"/>
                <w:sz w:val="24"/>
                <w:szCs w:val="24"/>
              </w:rPr>
            </w:pPr>
            <w:r>
              <w:rPr>
                <w:rFonts w:ascii="Times New Roman" w:hAnsi="Times New Roman" w:cs="Times New Roman"/>
                <w:sz w:val="24"/>
                <w:szCs w:val="24"/>
              </w:rPr>
              <w:t>Accuracy</w:t>
            </w:r>
          </w:p>
          <w:p w14:paraId="79D79BF8"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Lie Detection</w:t>
            </w:r>
          </w:p>
        </w:tc>
        <w:tc>
          <w:tcPr>
            <w:tcW w:w="1222" w:type="dxa"/>
          </w:tcPr>
          <w:p w14:paraId="5F8784AF" w14:textId="77777777" w:rsidR="00B40CFC" w:rsidRDefault="00B40CFC" w:rsidP="005D596F">
            <w:pPr>
              <w:rPr>
                <w:rFonts w:ascii="Times New Roman" w:hAnsi="Times New Roman" w:cs="Times New Roman"/>
                <w:sz w:val="24"/>
                <w:szCs w:val="24"/>
              </w:rPr>
            </w:pPr>
            <w:r>
              <w:rPr>
                <w:rFonts w:ascii="Times New Roman" w:hAnsi="Times New Roman" w:cs="Times New Roman"/>
                <w:sz w:val="24"/>
                <w:szCs w:val="24"/>
              </w:rPr>
              <w:t>Precision</w:t>
            </w:r>
          </w:p>
          <w:p w14:paraId="6CFA16B2"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Lie Detection</w:t>
            </w:r>
          </w:p>
        </w:tc>
        <w:tc>
          <w:tcPr>
            <w:tcW w:w="1160" w:type="dxa"/>
          </w:tcPr>
          <w:p w14:paraId="5145A4CC" w14:textId="77777777" w:rsidR="00B40CFC" w:rsidRDefault="00B40CFC" w:rsidP="005D596F">
            <w:pPr>
              <w:rPr>
                <w:rFonts w:ascii="Times New Roman" w:hAnsi="Times New Roman" w:cs="Times New Roman"/>
                <w:sz w:val="24"/>
                <w:szCs w:val="24"/>
              </w:rPr>
            </w:pPr>
            <w:r>
              <w:rPr>
                <w:rFonts w:ascii="Times New Roman" w:hAnsi="Times New Roman" w:cs="Times New Roman"/>
                <w:sz w:val="24"/>
                <w:szCs w:val="24"/>
              </w:rPr>
              <w:t>Recall</w:t>
            </w:r>
          </w:p>
          <w:p w14:paraId="77D002F1"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Lie Detection</w:t>
            </w:r>
          </w:p>
        </w:tc>
        <w:tc>
          <w:tcPr>
            <w:tcW w:w="1228" w:type="dxa"/>
          </w:tcPr>
          <w:p w14:paraId="020DD9C8"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 xml:space="preserve">Accuracy Sentiment </w:t>
            </w:r>
          </w:p>
        </w:tc>
        <w:tc>
          <w:tcPr>
            <w:tcW w:w="1232" w:type="dxa"/>
          </w:tcPr>
          <w:p w14:paraId="68687571"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Precision Sentiment</w:t>
            </w:r>
          </w:p>
        </w:tc>
        <w:tc>
          <w:tcPr>
            <w:tcW w:w="1190" w:type="dxa"/>
          </w:tcPr>
          <w:p w14:paraId="0A6E5B34"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Recall Sentiment</w:t>
            </w:r>
          </w:p>
        </w:tc>
      </w:tr>
    </w:tbl>
    <w:p w14:paraId="361A474A" w14:textId="77777777" w:rsidR="00B40CFC" w:rsidRPr="00B40CFC" w:rsidRDefault="00B40CFC" w:rsidP="00B40CFC">
      <w:pPr>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918"/>
        <w:gridCol w:w="1203"/>
        <w:gridCol w:w="1345"/>
        <w:gridCol w:w="1236"/>
        <w:gridCol w:w="1138"/>
        <w:gridCol w:w="1238"/>
        <w:gridCol w:w="1198"/>
        <w:gridCol w:w="876"/>
      </w:tblGrid>
      <w:tr w:rsidR="00B40CFC" w:rsidRPr="008B5749" w14:paraId="0F7A7890" w14:textId="77777777" w:rsidTr="005D596F">
        <w:tc>
          <w:tcPr>
            <w:tcW w:w="935" w:type="dxa"/>
          </w:tcPr>
          <w:p w14:paraId="1B9CDC64"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SVM</w:t>
            </w:r>
          </w:p>
        </w:tc>
        <w:tc>
          <w:tcPr>
            <w:tcW w:w="1189" w:type="dxa"/>
          </w:tcPr>
          <w:p w14:paraId="6BBFB653" w14:textId="77777777" w:rsidR="00B40CFC" w:rsidRPr="00C81101" w:rsidRDefault="00B40CFC" w:rsidP="005D596F">
            <w:pPr>
              <w:rPr>
                <w:rFonts w:ascii="Times New Roman" w:hAnsi="Times New Roman" w:cs="Times New Roman"/>
                <w:sz w:val="24"/>
                <w:szCs w:val="24"/>
              </w:rPr>
            </w:pPr>
            <w:r w:rsidRPr="00C81101">
              <w:rPr>
                <w:rFonts w:ascii="Times New Roman" w:hAnsi="Times New Roman" w:cs="Times New Roman"/>
                <w:b/>
                <w:bCs/>
                <w:sz w:val="24"/>
                <w:szCs w:val="24"/>
              </w:rPr>
              <w:t>degree</w:t>
            </w:r>
            <w:r w:rsidRPr="00C81101">
              <w:rPr>
                <w:rFonts w:ascii="Times New Roman" w:hAnsi="Times New Roman" w:cs="Times New Roman"/>
                <w:sz w:val="24"/>
                <w:szCs w:val="24"/>
              </w:rPr>
              <w:t xml:space="preserve"> = </w:t>
            </w:r>
            <w:proofErr w:type="gramStart"/>
            <w:r w:rsidRPr="00C81101">
              <w:rPr>
                <w:rFonts w:ascii="Times New Roman" w:hAnsi="Times New Roman" w:cs="Times New Roman"/>
                <w:sz w:val="24"/>
                <w:szCs w:val="24"/>
              </w:rPr>
              <w:t>c(</w:t>
            </w:r>
            <w:proofErr w:type="gramEnd"/>
            <w:r w:rsidRPr="00C81101">
              <w:rPr>
                <w:rFonts w:ascii="Times New Roman" w:hAnsi="Times New Roman" w:cs="Times New Roman"/>
                <w:sz w:val="24"/>
                <w:szCs w:val="24"/>
              </w:rPr>
              <w:t>1, 2, 3)</w:t>
            </w:r>
          </w:p>
          <w:p w14:paraId="34C291BA" w14:textId="77777777" w:rsidR="00B40CFC" w:rsidRPr="00C81101" w:rsidRDefault="00B40CFC" w:rsidP="005D596F">
            <w:pPr>
              <w:rPr>
                <w:rFonts w:ascii="Times New Roman" w:hAnsi="Times New Roman" w:cs="Times New Roman"/>
                <w:sz w:val="24"/>
                <w:szCs w:val="24"/>
              </w:rPr>
            </w:pPr>
            <w:r w:rsidRPr="00C81101">
              <w:rPr>
                <w:rFonts w:ascii="Times New Roman" w:hAnsi="Times New Roman" w:cs="Times New Roman"/>
                <w:sz w:val="24"/>
                <w:szCs w:val="24"/>
              </w:rPr>
              <w:t xml:space="preserve">                          </w:t>
            </w:r>
            <w:r w:rsidRPr="00C81101">
              <w:rPr>
                <w:rFonts w:ascii="Times New Roman" w:hAnsi="Times New Roman" w:cs="Times New Roman"/>
                <w:b/>
                <w:bCs/>
                <w:sz w:val="24"/>
                <w:szCs w:val="24"/>
              </w:rPr>
              <w:t>scale</w:t>
            </w:r>
            <w:r w:rsidRPr="00C81101">
              <w:rPr>
                <w:rFonts w:ascii="Times New Roman" w:hAnsi="Times New Roman" w:cs="Times New Roman"/>
                <w:sz w:val="24"/>
                <w:szCs w:val="24"/>
              </w:rPr>
              <w:t xml:space="preserve"> = </w:t>
            </w:r>
            <w:proofErr w:type="gramStart"/>
            <w:r w:rsidRPr="00C81101">
              <w:rPr>
                <w:rFonts w:ascii="Times New Roman" w:hAnsi="Times New Roman" w:cs="Times New Roman"/>
                <w:sz w:val="24"/>
                <w:szCs w:val="24"/>
              </w:rPr>
              <w:t>c(</w:t>
            </w:r>
            <w:proofErr w:type="gramEnd"/>
            <w:r w:rsidRPr="00C81101">
              <w:rPr>
                <w:rFonts w:ascii="Times New Roman" w:hAnsi="Times New Roman" w:cs="Times New Roman"/>
                <w:sz w:val="24"/>
                <w:szCs w:val="24"/>
              </w:rPr>
              <w:t>0.001, 0.01, 0.1, 1.0)</w:t>
            </w:r>
          </w:p>
          <w:p w14:paraId="275D64EA" w14:textId="77777777" w:rsidR="00B40CFC" w:rsidRPr="008B5749" w:rsidRDefault="00B40CFC" w:rsidP="005D596F">
            <w:pPr>
              <w:rPr>
                <w:rFonts w:ascii="Times New Roman" w:hAnsi="Times New Roman" w:cs="Times New Roman"/>
                <w:sz w:val="24"/>
                <w:szCs w:val="24"/>
              </w:rPr>
            </w:pPr>
            <w:r w:rsidRPr="00C81101">
              <w:rPr>
                <w:rFonts w:ascii="Times New Roman" w:hAnsi="Times New Roman" w:cs="Times New Roman"/>
                <w:sz w:val="24"/>
                <w:szCs w:val="24"/>
              </w:rPr>
              <w:t xml:space="preserve">                          </w:t>
            </w:r>
            <w:r w:rsidRPr="00C81101">
              <w:rPr>
                <w:rFonts w:ascii="Times New Roman" w:hAnsi="Times New Roman" w:cs="Times New Roman"/>
                <w:b/>
                <w:bCs/>
                <w:sz w:val="24"/>
                <w:szCs w:val="24"/>
              </w:rPr>
              <w:t>C</w:t>
            </w:r>
            <w:r w:rsidRPr="00C81101">
              <w:rPr>
                <w:rFonts w:ascii="Times New Roman" w:hAnsi="Times New Roman" w:cs="Times New Roman"/>
                <w:sz w:val="24"/>
                <w:szCs w:val="24"/>
              </w:rPr>
              <w:t xml:space="preserve"> = </w:t>
            </w:r>
            <w:proofErr w:type="gramStart"/>
            <w:r w:rsidRPr="00C81101">
              <w:rPr>
                <w:rFonts w:ascii="Times New Roman" w:hAnsi="Times New Roman" w:cs="Times New Roman"/>
                <w:sz w:val="24"/>
                <w:szCs w:val="24"/>
              </w:rPr>
              <w:t>seq(</w:t>
            </w:r>
            <w:proofErr w:type="gramEnd"/>
            <w:r w:rsidRPr="00C81101">
              <w:rPr>
                <w:rFonts w:ascii="Times New Roman" w:hAnsi="Times New Roman" w:cs="Times New Roman"/>
                <w:sz w:val="24"/>
                <w:szCs w:val="24"/>
              </w:rPr>
              <w:t>0.1, 2, length = 10)</w:t>
            </w:r>
          </w:p>
        </w:tc>
        <w:tc>
          <w:tcPr>
            <w:tcW w:w="1476" w:type="dxa"/>
          </w:tcPr>
          <w:p w14:paraId="44F51E67"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0.5</w:t>
            </w:r>
          </w:p>
        </w:tc>
        <w:tc>
          <w:tcPr>
            <w:tcW w:w="1350" w:type="dxa"/>
          </w:tcPr>
          <w:p w14:paraId="0A9C3481"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0.5</w:t>
            </w:r>
          </w:p>
        </w:tc>
        <w:tc>
          <w:tcPr>
            <w:tcW w:w="1179" w:type="dxa"/>
          </w:tcPr>
          <w:p w14:paraId="2596FF99"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0.4545</w:t>
            </w:r>
          </w:p>
        </w:tc>
        <w:tc>
          <w:tcPr>
            <w:tcW w:w="1295" w:type="dxa"/>
          </w:tcPr>
          <w:p w14:paraId="2CD8560B"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0.8182</w:t>
            </w:r>
          </w:p>
        </w:tc>
        <w:tc>
          <w:tcPr>
            <w:tcW w:w="1306" w:type="dxa"/>
          </w:tcPr>
          <w:p w14:paraId="0269A616"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1</w:t>
            </w:r>
          </w:p>
        </w:tc>
        <w:tc>
          <w:tcPr>
            <w:tcW w:w="648" w:type="dxa"/>
          </w:tcPr>
          <w:p w14:paraId="2A155569"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0.6364</w:t>
            </w:r>
          </w:p>
        </w:tc>
      </w:tr>
      <w:tr w:rsidR="00B40CFC" w:rsidRPr="008B5749" w14:paraId="6F8BA251" w14:textId="77777777" w:rsidTr="005D596F">
        <w:tc>
          <w:tcPr>
            <w:tcW w:w="935" w:type="dxa"/>
          </w:tcPr>
          <w:p w14:paraId="686FE781"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Naïve Bayes</w:t>
            </w:r>
          </w:p>
        </w:tc>
        <w:tc>
          <w:tcPr>
            <w:tcW w:w="1189" w:type="dxa"/>
          </w:tcPr>
          <w:p w14:paraId="28112CBC" w14:textId="77777777" w:rsidR="00B40CFC" w:rsidRPr="00C81101" w:rsidRDefault="00B40CFC" w:rsidP="005D596F">
            <w:pPr>
              <w:rPr>
                <w:rFonts w:ascii="Times New Roman" w:hAnsi="Times New Roman" w:cs="Times New Roman"/>
                <w:sz w:val="24"/>
                <w:szCs w:val="24"/>
              </w:rPr>
            </w:pPr>
            <w:proofErr w:type="spellStart"/>
            <w:r w:rsidRPr="00C81101">
              <w:rPr>
                <w:rFonts w:ascii="Times New Roman" w:hAnsi="Times New Roman" w:cs="Times New Roman"/>
                <w:b/>
                <w:bCs/>
                <w:sz w:val="24"/>
                <w:szCs w:val="24"/>
              </w:rPr>
              <w:t>usekernel</w:t>
            </w:r>
            <w:proofErr w:type="spellEnd"/>
            <w:r w:rsidRPr="00C81101">
              <w:rPr>
                <w:rFonts w:ascii="Times New Roman" w:hAnsi="Times New Roman" w:cs="Times New Roman"/>
                <w:sz w:val="24"/>
                <w:szCs w:val="24"/>
              </w:rPr>
              <w:t xml:space="preserve"> = </w:t>
            </w:r>
            <w:proofErr w:type="gramStart"/>
            <w:r w:rsidRPr="00C81101">
              <w:rPr>
                <w:rFonts w:ascii="Times New Roman" w:hAnsi="Times New Roman" w:cs="Times New Roman"/>
                <w:sz w:val="24"/>
                <w:szCs w:val="24"/>
              </w:rPr>
              <w:t>c(</w:t>
            </w:r>
            <w:proofErr w:type="gramEnd"/>
            <w:r w:rsidRPr="00C81101">
              <w:rPr>
                <w:rFonts w:ascii="Times New Roman" w:hAnsi="Times New Roman" w:cs="Times New Roman"/>
                <w:sz w:val="24"/>
                <w:szCs w:val="24"/>
              </w:rPr>
              <w:t>TRUE, FALSE),</w:t>
            </w:r>
          </w:p>
          <w:p w14:paraId="35EDFF37" w14:textId="77777777" w:rsidR="00B40CFC" w:rsidRPr="00C81101" w:rsidRDefault="00B40CFC" w:rsidP="005D596F">
            <w:pPr>
              <w:rPr>
                <w:rFonts w:ascii="Times New Roman" w:hAnsi="Times New Roman" w:cs="Times New Roman"/>
                <w:sz w:val="24"/>
                <w:szCs w:val="24"/>
              </w:rPr>
            </w:pPr>
            <w:r w:rsidRPr="00C81101">
              <w:rPr>
                <w:rFonts w:ascii="Times New Roman" w:hAnsi="Times New Roman" w:cs="Times New Roman"/>
                <w:sz w:val="24"/>
                <w:szCs w:val="24"/>
              </w:rPr>
              <w:t xml:space="preserve">                          </w:t>
            </w:r>
            <w:proofErr w:type="spellStart"/>
            <w:r w:rsidRPr="00C81101">
              <w:rPr>
                <w:rFonts w:ascii="Times New Roman" w:hAnsi="Times New Roman" w:cs="Times New Roman"/>
                <w:b/>
                <w:bCs/>
                <w:sz w:val="24"/>
                <w:szCs w:val="24"/>
              </w:rPr>
              <w:t>laplace</w:t>
            </w:r>
            <w:proofErr w:type="spellEnd"/>
            <w:r w:rsidRPr="00C81101">
              <w:rPr>
                <w:rFonts w:ascii="Times New Roman" w:hAnsi="Times New Roman" w:cs="Times New Roman"/>
                <w:sz w:val="24"/>
                <w:szCs w:val="24"/>
              </w:rPr>
              <w:t xml:space="preserve"> = </w:t>
            </w:r>
            <w:proofErr w:type="gramStart"/>
            <w:r w:rsidRPr="00C81101">
              <w:rPr>
                <w:rFonts w:ascii="Times New Roman" w:hAnsi="Times New Roman" w:cs="Times New Roman"/>
                <w:sz w:val="24"/>
                <w:szCs w:val="24"/>
              </w:rPr>
              <w:t>c(</w:t>
            </w:r>
            <w:proofErr w:type="gramEnd"/>
            <w:r w:rsidRPr="00C81101">
              <w:rPr>
                <w:rFonts w:ascii="Times New Roman" w:hAnsi="Times New Roman" w:cs="Times New Roman"/>
                <w:sz w:val="24"/>
                <w:szCs w:val="24"/>
              </w:rPr>
              <w:t xml:space="preserve">0, 1), </w:t>
            </w:r>
          </w:p>
          <w:p w14:paraId="0664AF6F" w14:textId="77777777" w:rsidR="00B40CFC" w:rsidRPr="008B5749" w:rsidRDefault="00B40CFC" w:rsidP="005D596F">
            <w:pPr>
              <w:rPr>
                <w:rFonts w:ascii="Times New Roman" w:hAnsi="Times New Roman" w:cs="Times New Roman"/>
                <w:sz w:val="24"/>
                <w:szCs w:val="24"/>
              </w:rPr>
            </w:pPr>
            <w:r w:rsidRPr="00C81101">
              <w:rPr>
                <w:rFonts w:ascii="Times New Roman" w:hAnsi="Times New Roman" w:cs="Times New Roman"/>
                <w:sz w:val="24"/>
                <w:szCs w:val="24"/>
              </w:rPr>
              <w:t xml:space="preserve">                          </w:t>
            </w:r>
            <w:r w:rsidRPr="00C81101">
              <w:rPr>
                <w:rFonts w:ascii="Times New Roman" w:hAnsi="Times New Roman" w:cs="Times New Roman"/>
                <w:b/>
                <w:bCs/>
                <w:sz w:val="24"/>
                <w:szCs w:val="24"/>
              </w:rPr>
              <w:t>adjust</w:t>
            </w:r>
            <w:r w:rsidRPr="00C81101">
              <w:rPr>
                <w:rFonts w:ascii="Times New Roman" w:hAnsi="Times New Roman" w:cs="Times New Roman"/>
                <w:sz w:val="24"/>
                <w:szCs w:val="24"/>
              </w:rPr>
              <w:t xml:space="preserve"> = </w:t>
            </w:r>
            <w:proofErr w:type="gramStart"/>
            <w:r w:rsidRPr="00C81101">
              <w:rPr>
                <w:rFonts w:ascii="Times New Roman" w:hAnsi="Times New Roman" w:cs="Times New Roman"/>
                <w:sz w:val="24"/>
                <w:szCs w:val="24"/>
              </w:rPr>
              <w:t>c(</w:t>
            </w:r>
            <w:proofErr w:type="gramEnd"/>
            <w:r w:rsidRPr="00C81101">
              <w:rPr>
                <w:rFonts w:ascii="Times New Roman" w:hAnsi="Times New Roman" w:cs="Times New Roman"/>
                <w:sz w:val="24"/>
                <w:szCs w:val="24"/>
              </w:rPr>
              <w:t>0,1,2)</w:t>
            </w:r>
          </w:p>
        </w:tc>
        <w:tc>
          <w:tcPr>
            <w:tcW w:w="1476" w:type="dxa"/>
          </w:tcPr>
          <w:p w14:paraId="5FAAEF9E"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0.5</w:t>
            </w:r>
          </w:p>
        </w:tc>
        <w:tc>
          <w:tcPr>
            <w:tcW w:w="1350" w:type="dxa"/>
          </w:tcPr>
          <w:p w14:paraId="3BB76660"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0.5</w:t>
            </w:r>
          </w:p>
        </w:tc>
        <w:tc>
          <w:tcPr>
            <w:tcW w:w="1179" w:type="dxa"/>
          </w:tcPr>
          <w:p w14:paraId="05DF52E3"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1</w:t>
            </w:r>
          </w:p>
        </w:tc>
        <w:tc>
          <w:tcPr>
            <w:tcW w:w="1295" w:type="dxa"/>
          </w:tcPr>
          <w:p w14:paraId="637B720E"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0.5</w:t>
            </w:r>
          </w:p>
        </w:tc>
        <w:tc>
          <w:tcPr>
            <w:tcW w:w="1306" w:type="dxa"/>
          </w:tcPr>
          <w:p w14:paraId="11D367A5"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0.5</w:t>
            </w:r>
          </w:p>
        </w:tc>
        <w:tc>
          <w:tcPr>
            <w:tcW w:w="648" w:type="dxa"/>
          </w:tcPr>
          <w:p w14:paraId="763BCF46" w14:textId="77777777" w:rsidR="00B40CFC" w:rsidRPr="008B5749" w:rsidRDefault="00B40CFC" w:rsidP="005D596F">
            <w:pPr>
              <w:rPr>
                <w:rFonts w:ascii="Times New Roman" w:hAnsi="Times New Roman" w:cs="Times New Roman"/>
                <w:sz w:val="24"/>
                <w:szCs w:val="24"/>
              </w:rPr>
            </w:pPr>
            <w:r>
              <w:rPr>
                <w:rFonts w:ascii="Times New Roman" w:hAnsi="Times New Roman" w:cs="Times New Roman"/>
                <w:sz w:val="24"/>
                <w:szCs w:val="24"/>
              </w:rPr>
              <w:t>1</w:t>
            </w:r>
          </w:p>
        </w:tc>
      </w:tr>
    </w:tbl>
    <w:p w14:paraId="53DC99F3" w14:textId="18FFFC06" w:rsidR="004B2D27" w:rsidRDefault="00EC5082">
      <w:pPr>
        <w:rPr>
          <w:rFonts w:ascii="Times New Roman" w:hAnsi="Times New Roman" w:cs="Times New Roman"/>
          <w:sz w:val="24"/>
          <w:szCs w:val="24"/>
        </w:rPr>
      </w:pPr>
      <w:r>
        <w:rPr>
          <w:rFonts w:ascii="Times New Roman" w:hAnsi="Times New Roman" w:cs="Times New Roman"/>
          <w:sz w:val="24"/>
          <w:szCs w:val="24"/>
        </w:rPr>
        <w:t xml:space="preserve">For detection of sentiment, SVM provided higher accuracy of 81.82%. whereas for detection of lie, accuracy was same for both SVM and Naïve Bayes. The only segment Naïve Bayes was better than SVM for lie detection was in recall percentage with 100%. </w:t>
      </w:r>
    </w:p>
    <w:p w14:paraId="2F743D09" w14:textId="1956475B" w:rsidR="00EC5082" w:rsidRDefault="00EC5082">
      <w:pPr>
        <w:rPr>
          <w:rFonts w:ascii="Times New Roman" w:hAnsi="Times New Roman" w:cs="Times New Roman"/>
          <w:sz w:val="24"/>
          <w:szCs w:val="24"/>
        </w:rPr>
      </w:pPr>
    </w:p>
    <w:p w14:paraId="1DFC33AB" w14:textId="10E1EFC9" w:rsidR="00EC5082" w:rsidRDefault="00EC5082">
      <w:pPr>
        <w:rPr>
          <w:rFonts w:ascii="Times New Roman" w:hAnsi="Times New Roman" w:cs="Times New Roman"/>
          <w:sz w:val="24"/>
          <w:szCs w:val="24"/>
        </w:rPr>
      </w:pPr>
      <w:r>
        <w:rPr>
          <w:rFonts w:ascii="Times New Roman" w:hAnsi="Times New Roman" w:cs="Times New Roman"/>
          <w:sz w:val="24"/>
          <w:szCs w:val="24"/>
        </w:rPr>
        <w:t xml:space="preserve">It was harder to detect sentiment with naïve bayes mainly due to existing hyperparameters that I used for tuning. </w:t>
      </w:r>
    </w:p>
    <w:p w14:paraId="38674E0E" w14:textId="532D277B" w:rsidR="00EC5082" w:rsidRPr="008B5749" w:rsidRDefault="00EC5082">
      <w:pPr>
        <w:rPr>
          <w:rFonts w:ascii="Times New Roman" w:hAnsi="Times New Roman" w:cs="Times New Roman"/>
          <w:sz w:val="24"/>
          <w:szCs w:val="24"/>
        </w:rPr>
      </w:pPr>
      <w:r>
        <w:rPr>
          <w:rFonts w:ascii="Times New Roman" w:hAnsi="Times New Roman" w:cs="Times New Roman"/>
          <w:sz w:val="24"/>
          <w:szCs w:val="24"/>
        </w:rPr>
        <w:t xml:space="preserve">For lie detection </w:t>
      </w:r>
      <w:proofErr w:type="gramStart"/>
      <w:r>
        <w:rPr>
          <w:rFonts w:ascii="Times New Roman" w:hAnsi="Times New Roman" w:cs="Times New Roman"/>
          <w:sz w:val="24"/>
          <w:szCs w:val="24"/>
        </w:rPr>
        <w:t>Both model</w:t>
      </w:r>
      <w:proofErr w:type="gramEnd"/>
      <w:r>
        <w:rPr>
          <w:rFonts w:ascii="Times New Roman" w:hAnsi="Times New Roman" w:cs="Times New Roman"/>
          <w:sz w:val="24"/>
          <w:szCs w:val="24"/>
        </w:rPr>
        <w:t xml:space="preserve"> had similar output except that Naïve bayes had better recall percentage. I can improve SVM model mainly by </w:t>
      </w:r>
      <w:proofErr w:type="gramStart"/>
      <w:r>
        <w:rPr>
          <w:rFonts w:ascii="Times New Roman" w:hAnsi="Times New Roman" w:cs="Times New Roman"/>
          <w:sz w:val="24"/>
          <w:szCs w:val="24"/>
        </w:rPr>
        <w:t>adjust</w:t>
      </w:r>
      <w:proofErr w:type="gramEnd"/>
      <w:r>
        <w:rPr>
          <w:rFonts w:ascii="Times New Roman" w:hAnsi="Times New Roman" w:cs="Times New Roman"/>
          <w:sz w:val="24"/>
          <w:szCs w:val="24"/>
        </w:rPr>
        <w:t xml:space="preserve"> tuning parameters and creating different partition between train and test set. One more thing I can try is using </w:t>
      </w: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 xml:space="preserve"> method instead of poly method while training.</w:t>
      </w:r>
    </w:p>
    <w:sectPr w:rsidR="00EC5082" w:rsidRPr="008B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771B7"/>
    <w:multiLevelType w:val="hybridMultilevel"/>
    <w:tmpl w:val="2D7EC516"/>
    <w:lvl w:ilvl="0" w:tplc="1BDE78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5459ED"/>
    <w:multiLevelType w:val="hybridMultilevel"/>
    <w:tmpl w:val="1C50A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3B6915"/>
    <w:multiLevelType w:val="hybridMultilevel"/>
    <w:tmpl w:val="139A6DE4"/>
    <w:lvl w:ilvl="0" w:tplc="58CAD21C">
      <w:numFmt w:val="bullet"/>
      <w:lvlText w:val=""/>
      <w:lvlJc w:val="left"/>
      <w:pPr>
        <w:ind w:left="1080" w:hanging="360"/>
      </w:pPr>
      <w:rPr>
        <w:rFonts w:ascii="Wingdings" w:eastAsiaTheme="minorEastAsia"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29514ED"/>
    <w:multiLevelType w:val="hybridMultilevel"/>
    <w:tmpl w:val="54F25CE0"/>
    <w:lvl w:ilvl="0" w:tplc="5EDEE31C">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C5CF9"/>
    <w:multiLevelType w:val="hybridMultilevel"/>
    <w:tmpl w:val="F6887F68"/>
    <w:lvl w:ilvl="0" w:tplc="F0F6A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837730">
    <w:abstractNumId w:val="0"/>
  </w:num>
  <w:num w:numId="2" w16cid:durableId="770318298">
    <w:abstractNumId w:val="5"/>
  </w:num>
  <w:num w:numId="3" w16cid:durableId="1818456459">
    <w:abstractNumId w:val="2"/>
  </w:num>
  <w:num w:numId="4" w16cid:durableId="1094086005">
    <w:abstractNumId w:val="6"/>
  </w:num>
  <w:num w:numId="5" w16cid:durableId="1753047950">
    <w:abstractNumId w:val="1"/>
  </w:num>
  <w:num w:numId="6" w16cid:durableId="856507584">
    <w:abstractNumId w:val="4"/>
  </w:num>
  <w:num w:numId="7" w16cid:durableId="1077945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3"/>
    <w:rsid w:val="00000DF5"/>
    <w:rsid w:val="0003103C"/>
    <w:rsid w:val="000C5778"/>
    <w:rsid w:val="000C6C75"/>
    <w:rsid w:val="000D1F2D"/>
    <w:rsid w:val="000E1005"/>
    <w:rsid w:val="000E24F3"/>
    <w:rsid w:val="00162067"/>
    <w:rsid w:val="001E685B"/>
    <w:rsid w:val="002376A3"/>
    <w:rsid w:val="002A61E9"/>
    <w:rsid w:val="00315699"/>
    <w:rsid w:val="00325514"/>
    <w:rsid w:val="00381EE6"/>
    <w:rsid w:val="004A7AAC"/>
    <w:rsid w:val="004B2D27"/>
    <w:rsid w:val="00506767"/>
    <w:rsid w:val="005238B2"/>
    <w:rsid w:val="0053005D"/>
    <w:rsid w:val="00551BC1"/>
    <w:rsid w:val="00574E5D"/>
    <w:rsid w:val="00596258"/>
    <w:rsid w:val="005B16B5"/>
    <w:rsid w:val="005E1E29"/>
    <w:rsid w:val="006969D0"/>
    <w:rsid w:val="00791128"/>
    <w:rsid w:val="007941BF"/>
    <w:rsid w:val="007E4E2B"/>
    <w:rsid w:val="00804760"/>
    <w:rsid w:val="00844947"/>
    <w:rsid w:val="00861766"/>
    <w:rsid w:val="00876A2F"/>
    <w:rsid w:val="008B5749"/>
    <w:rsid w:val="008B704A"/>
    <w:rsid w:val="008C576A"/>
    <w:rsid w:val="008E36C6"/>
    <w:rsid w:val="00907FD1"/>
    <w:rsid w:val="00913CBF"/>
    <w:rsid w:val="00936ECC"/>
    <w:rsid w:val="0094044F"/>
    <w:rsid w:val="0094132D"/>
    <w:rsid w:val="009D2A62"/>
    <w:rsid w:val="009D6CBA"/>
    <w:rsid w:val="00A13727"/>
    <w:rsid w:val="00A17231"/>
    <w:rsid w:val="00A17693"/>
    <w:rsid w:val="00A32D30"/>
    <w:rsid w:val="00A36F37"/>
    <w:rsid w:val="00B36261"/>
    <w:rsid w:val="00B40CFC"/>
    <w:rsid w:val="00B55E74"/>
    <w:rsid w:val="00BA769D"/>
    <w:rsid w:val="00BD1F39"/>
    <w:rsid w:val="00BF59CF"/>
    <w:rsid w:val="00C14201"/>
    <w:rsid w:val="00C60181"/>
    <w:rsid w:val="00C81101"/>
    <w:rsid w:val="00CA02C7"/>
    <w:rsid w:val="00CB6190"/>
    <w:rsid w:val="00CB6CCC"/>
    <w:rsid w:val="00CC15C2"/>
    <w:rsid w:val="00D47BC7"/>
    <w:rsid w:val="00D87DC1"/>
    <w:rsid w:val="00DE6201"/>
    <w:rsid w:val="00E23780"/>
    <w:rsid w:val="00E30FE4"/>
    <w:rsid w:val="00EB3DB0"/>
    <w:rsid w:val="00EC5082"/>
    <w:rsid w:val="00EC6B49"/>
    <w:rsid w:val="00ED3223"/>
    <w:rsid w:val="00EE3B1F"/>
    <w:rsid w:val="00F64851"/>
    <w:rsid w:val="00FA414F"/>
    <w:rsid w:val="00FD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B07F5"/>
  <w15:docId w15:val="{2C67FD71-B92C-EE4E-9E4C-B59B175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table" w:styleId="TableGrid">
    <w:name w:val="Table Grid"/>
    <w:basedOn w:val="TableNormal"/>
    <w:uiPriority w:val="59"/>
    <w:rsid w:val="00696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4851"/>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01833">
      <w:bodyDiv w:val="1"/>
      <w:marLeft w:val="0"/>
      <w:marRight w:val="0"/>
      <w:marTop w:val="0"/>
      <w:marBottom w:val="0"/>
      <w:divBdr>
        <w:top w:val="none" w:sz="0" w:space="0" w:color="auto"/>
        <w:left w:val="none" w:sz="0" w:space="0" w:color="auto"/>
        <w:bottom w:val="none" w:sz="0" w:space="0" w:color="auto"/>
        <w:right w:val="none" w:sz="0" w:space="0" w:color="auto"/>
      </w:divBdr>
    </w:div>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Harshit Joshi</cp:lastModifiedBy>
  <cp:revision>2</cp:revision>
  <dcterms:created xsi:type="dcterms:W3CDTF">2023-04-04T02:19:00Z</dcterms:created>
  <dcterms:modified xsi:type="dcterms:W3CDTF">2023-04-04T02:19:00Z</dcterms:modified>
</cp:coreProperties>
</file>