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用一条汇编语句将 ＳＴＲ１ 中头两个字节的内容送入寄存器 ＤＩ 中；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MOV DI, WORD PRT STR1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写出求字存储单元 ＮＵＭＷ ＋２ 中数的绝对值， 并将其结果送回原单元的程序段；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NEG NUMW+2</w:t>
      </w:r>
    </w:p>
    <w:p>
      <w:pPr>
        <w:rPr>
          <w:rFonts w:hint="eastAsia"/>
        </w:rPr>
      </w:pPr>
      <w:r>
        <w:rPr>
          <w:rFonts w:hint="eastAsia"/>
        </w:rPr>
        <w:t>（３） 请用两种方法写出计算（ＮＵＭＷ）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１６ ＋ＣＯＵＮＴ 并将结果送入 ＮＵＭＷ 和 ＮＵＭＷ ＋２ 两字单元的</w:t>
      </w:r>
    </w:p>
    <w:p>
      <w:pPr>
        <w:rPr>
          <w:rFonts w:hint="eastAsia"/>
        </w:rPr>
      </w:pPr>
      <w:r>
        <w:rPr>
          <w:rFonts w:hint="eastAsia"/>
        </w:rPr>
        <w:t>程序段（不考虑运算溢出问题）；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方法一：用32位计算，存入双字单元</w:t>
      </w:r>
    </w:p>
    <w:p>
      <w:pPr>
        <w:rPr>
          <w:rFonts w:hint="eastAsia"/>
        </w:rPr>
      </w:pPr>
      <w:r>
        <w:rPr>
          <w:rFonts w:hint="eastAsia"/>
        </w:rPr>
        <w:t>MOVSX EAX, NUMW</w:t>
      </w:r>
    </w:p>
    <w:p>
      <w:pPr>
        <w:rPr>
          <w:rFonts w:hint="eastAsia"/>
        </w:rPr>
      </w:pPr>
      <w:r>
        <w:rPr>
          <w:rFonts w:hint="eastAsia"/>
        </w:rPr>
        <w:t>IMUL EAX, 16</w:t>
      </w:r>
    </w:p>
    <w:p>
      <w:pPr>
        <w:rPr>
          <w:rFonts w:hint="eastAsia"/>
        </w:rPr>
      </w:pPr>
      <w:r>
        <w:rPr>
          <w:rFonts w:hint="eastAsia"/>
        </w:rPr>
        <w:t xml:space="preserve"> ADD EAX, COUNT</w:t>
      </w:r>
    </w:p>
    <w:p>
      <w:pPr>
        <w:rPr>
          <w:rFonts w:hint="eastAsia"/>
        </w:rPr>
      </w:pPr>
      <w:r>
        <w:rPr>
          <w:rFonts w:hint="eastAsia"/>
        </w:rPr>
        <w:t xml:space="preserve"> MOV DWORD PTR NUMW, EAX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方法二：字乘法，符号位在dx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AX, NUMW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MOV BX, 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IMUL BX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ADD AX, 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MOV NUMW+2, DX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MOV NUMW, AX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请用四种方式将 ＳＴＲ１ 与 ＳＴＲ１ ＋１ 两字节的内容交换位置。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AL, STR1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MOV AH, STR1+1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MOV STR1, AH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MOV STR1+1， AL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AL, STR1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XCHG AL, STR1+1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MOV STR1, AL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 AX, WORD PTR STR1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XCHG AH, AL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MOV WORD PTR STR1, AX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方法四：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 WORD PTR STR1, 8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（２） ＭＯＶ ＢＰ， ＯＦＦＳＥＴ ＳＴＲ２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ＭＯＶ ＣＬ， ［ＢＰ］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操作数在堆栈段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si，offset str2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 cl，[si]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ＭＯＶ ＤＬ， ＮＵＭＷ ＋２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类型不同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 dl，byte ptr numw+2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（６） ＭＯＶ ＢＸ， ＯＦＦＳＥＴ ＳＴＲ１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ＭＯＶ ＤＨ， ＢＸ ＋３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 dh，3[bx]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ＭＯＶ ＮＵＭＢ， ＳＴＲ２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两个寻址方式都是内存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MOV AL， STR2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 NUMB，AL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（１０） ＭＯＶ ＡＸ， ＮＵＭＷ ＋２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ＭＯＶ ＤＸ， 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ＤＩＶ ＮＵＭＷ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有符号除法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ax,numw+2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Cwd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Idiv numw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３．７　下列程序段中每一条指令执行完后， ＡＸ 中的十六进制内容是什么？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　　　　　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ＭＯＶ ＡＸ， 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ＤＥＣ ＡＸ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ＡＤＤ ＡＸ， ０７ＦＦＦＨ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ＡＤＤ ＡＸ， ２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ＮＯＴ ＡＸ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ＳＵＢ ＡＸ， ０ＦＦＦＦＨ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ＡＤＤ ＡＸ， ８０００Ｈ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ＯＲ ＡＸ， ０ＢＦＤＦＨ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ＡＮＤ ＡＸ， ０ＥＢＥＤＨ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ＸＣＨＧ ＡＨ， ＡＬ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ＳＡＬ ＡＸ， １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ＲＣＬ ＡＸ， １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 AX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DEC AX </w:t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0FFFFH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AX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07FFFH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7FFEH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 AX，2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8000H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NOT AX </w:t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7FFFH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SUB AX，0FFFFH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8000H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 AX， 8000H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OR AX，0BFDFH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0BFDFH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AND AX，0EBEDH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0ABCDH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XCHG AH，AL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0CDABH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SAL AX， 1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9B56H(CF=1)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RCL AX， 1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36ADH(CF=1)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T551F079BtC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9E365D44tC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7F5F5B8tC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enQuanYiZenHeiShar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3010C"/>
    <w:multiLevelType w:val="singleLevel"/>
    <w:tmpl w:val="8C23010C"/>
    <w:lvl w:ilvl="0" w:tentative="0">
      <w:start w:val="1"/>
      <w:numFmt w:val="decimalFullWidth"/>
      <w:suff w:val="space"/>
      <w:lvlText w:val="（%1）"/>
      <w:lvlJc w:val="left"/>
      <w:rPr>
        <w:rFonts w:hint="eastAsia"/>
      </w:rPr>
    </w:lvl>
  </w:abstractNum>
  <w:abstractNum w:abstractNumId="1">
    <w:nsid w:val="A7E58CE6"/>
    <w:multiLevelType w:val="singleLevel"/>
    <w:tmpl w:val="A7E58CE6"/>
    <w:lvl w:ilvl="0" w:tentative="0">
      <w:start w:val="8"/>
      <w:numFmt w:val="decimalFullWidth"/>
      <w:suff w:val="space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55B94"/>
    <w:rsid w:val="76E55B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2020-03-24T06:32:00Z</dcterms:created>
  <dc:creator>浅唱时光</dc:creator>
  <cp:lastModifiedBy>浅唱时光</cp:lastModifiedBy>
  <dcterms:modified xsi:type="dcterms:W3CDTF">2020-03-24T07:18:56Z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